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F4FDA" w14:textId="77777777" w:rsidR="002E3CC7" w:rsidRPr="009113FD" w:rsidRDefault="002E3CC7" w:rsidP="00BB69F9">
      <w:pPr>
        <w:spacing w:line="360" w:lineRule="auto"/>
        <w:rPr>
          <w:rFonts w:ascii="Times New Roman" w:hAnsi="Times New Roman"/>
          <w:color w:val="D9D9D9" w:themeColor="background1" w:themeShade="D9"/>
          <w:sz w:val="21"/>
          <w:szCs w:val="21"/>
        </w:rPr>
      </w:pPr>
    </w:p>
    <w:p w14:paraId="221F4FDB" w14:textId="77777777" w:rsidR="00937D2B" w:rsidRPr="009113FD" w:rsidRDefault="00937D2B" w:rsidP="00BB69F9">
      <w:pPr>
        <w:spacing w:line="360" w:lineRule="auto"/>
        <w:rPr>
          <w:rFonts w:ascii="Times New Roman" w:hAnsi="Times New Roman"/>
          <w:color w:val="D9D9D9" w:themeColor="background1" w:themeShade="D9"/>
          <w:sz w:val="21"/>
          <w:szCs w:val="21"/>
        </w:rPr>
      </w:pPr>
    </w:p>
    <w:p w14:paraId="221F4FDE" w14:textId="3594D984" w:rsidR="002E3CC7" w:rsidRPr="007C5D4E" w:rsidRDefault="002E3CC7" w:rsidP="00BB69F9">
      <w:pPr>
        <w:spacing w:line="360" w:lineRule="auto"/>
        <w:jc w:val="center"/>
        <w:rPr>
          <w:rFonts w:ascii="HY견고딕" w:eastAsia="HY견고딕" w:hAnsiTheme="majorHAnsi"/>
          <w:b/>
          <w:sz w:val="36"/>
          <w:szCs w:val="48"/>
        </w:rPr>
      </w:pPr>
      <w:r w:rsidRPr="007C5D4E">
        <w:rPr>
          <w:rFonts w:ascii="HY견고딕" w:eastAsia="HY견고딕" w:hAnsiTheme="majorHAnsi" w:hint="eastAsia"/>
          <w:b/>
          <w:sz w:val="40"/>
          <w:szCs w:val="48"/>
        </w:rPr>
        <w:t>Ship Energy Efficiency Management Plan</w:t>
      </w:r>
      <w:r w:rsidR="00695866" w:rsidRPr="007C5D4E">
        <w:rPr>
          <w:rFonts w:ascii="HY견고딕" w:eastAsia="HY견고딕" w:hAnsiTheme="majorHAnsi" w:hint="eastAsia"/>
          <w:b/>
          <w:sz w:val="40"/>
          <w:szCs w:val="48"/>
        </w:rPr>
        <w:t xml:space="preserve"> </w:t>
      </w:r>
      <w:r w:rsidRPr="007C5D4E">
        <w:rPr>
          <w:rFonts w:ascii="HY견고딕" w:eastAsia="HY견고딕" w:hAnsiTheme="majorHAnsi" w:hint="eastAsia"/>
          <w:b/>
          <w:sz w:val="40"/>
          <w:szCs w:val="48"/>
        </w:rPr>
        <w:t>(SEEMP)</w:t>
      </w:r>
    </w:p>
    <w:p w14:paraId="221F4FDF" w14:textId="77777777" w:rsidR="002E3CC7" w:rsidRPr="006E40C7" w:rsidRDefault="002E3CC7" w:rsidP="00BB69F9">
      <w:pPr>
        <w:spacing w:line="360" w:lineRule="auto"/>
        <w:rPr>
          <w:rFonts w:asciiTheme="majorHAnsi" w:eastAsiaTheme="majorHAnsi" w:hAnsiTheme="majorHAnsi"/>
          <w:sz w:val="21"/>
          <w:szCs w:val="21"/>
        </w:rPr>
      </w:pPr>
    </w:p>
    <w:p w14:paraId="221F4FE0" w14:textId="77777777" w:rsidR="00937D2B" w:rsidRPr="006E40C7" w:rsidRDefault="00937D2B" w:rsidP="00BB69F9">
      <w:pPr>
        <w:spacing w:line="360" w:lineRule="auto"/>
        <w:rPr>
          <w:rFonts w:asciiTheme="majorHAnsi" w:eastAsiaTheme="majorHAnsi" w:hAnsiTheme="majorHAnsi"/>
          <w:sz w:val="21"/>
          <w:szCs w:val="21"/>
        </w:rPr>
      </w:pPr>
    </w:p>
    <w:p w14:paraId="221F4FE1" w14:textId="77777777" w:rsidR="00695866" w:rsidRPr="006E40C7" w:rsidRDefault="00695866" w:rsidP="00BB69F9">
      <w:pPr>
        <w:spacing w:line="360" w:lineRule="auto"/>
        <w:rPr>
          <w:rFonts w:asciiTheme="majorHAnsi" w:eastAsiaTheme="majorHAnsi" w:hAnsiTheme="majorHAnsi"/>
          <w:sz w:val="21"/>
          <w:szCs w:val="21"/>
        </w:rPr>
      </w:pPr>
    </w:p>
    <w:tbl>
      <w:tblPr>
        <w:tblW w:w="5000" w:type="pct"/>
        <w:jc w:val="center"/>
        <w:tblLook w:val="04A0" w:firstRow="1" w:lastRow="0" w:firstColumn="1" w:lastColumn="0" w:noHBand="0" w:noVBand="1"/>
      </w:tblPr>
      <w:tblGrid>
        <w:gridCol w:w="9026"/>
      </w:tblGrid>
      <w:tr w:rsidR="006E40C7" w:rsidRPr="006E40C7" w14:paraId="221F4FE9" w14:textId="77777777" w:rsidTr="00937D2B">
        <w:trPr>
          <w:trHeight w:val="481"/>
          <w:jc w:val="center"/>
        </w:trPr>
        <w:tc>
          <w:tcPr>
            <w:tcW w:w="5000" w:type="pct"/>
            <w:vAlign w:val="center"/>
          </w:tcPr>
          <w:p w14:paraId="221F4FE3" w14:textId="13CE7E74" w:rsidR="001C67B6" w:rsidRPr="006E40C7" w:rsidRDefault="00695866" w:rsidP="00BE02D3">
            <w:pPr>
              <w:pStyle w:val="af0"/>
              <w:jc w:val="center"/>
              <w:rPr>
                <w:rFonts w:asciiTheme="majorHAnsi" w:eastAsiaTheme="majorHAnsi" w:hAnsiTheme="majorHAnsi"/>
                <w:b/>
                <w:sz w:val="32"/>
                <w:szCs w:val="32"/>
              </w:rPr>
            </w:pPr>
            <w:r w:rsidRPr="006E40C7">
              <w:rPr>
                <w:rFonts w:asciiTheme="majorHAnsi" w:eastAsiaTheme="majorHAnsi" w:hAnsiTheme="majorHAnsi" w:hint="eastAsia"/>
                <w:b/>
                <w:sz w:val="32"/>
                <w:szCs w:val="32"/>
              </w:rPr>
              <w:t xml:space="preserve">(Part </w:t>
            </w:r>
            <w:r w:rsidR="008802AF" w:rsidRPr="006E40C7">
              <w:rPr>
                <w:rFonts w:asciiTheme="majorHAnsi" w:eastAsiaTheme="majorHAnsi" w:hAnsiTheme="majorHAnsi"/>
                <w:b/>
                <w:sz w:val="32"/>
                <w:szCs w:val="32"/>
              </w:rPr>
              <w:t>III</w:t>
            </w:r>
            <w:r w:rsidRPr="006E40C7">
              <w:rPr>
                <w:rFonts w:asciiTheme="majorHAnsi" w:eastAsiaTheme="majorHAnsi" w:hAnsiTheme="majorHAnsi"/>
                <w:b/>
                <w:sz w:val="32"/>
                <w:szCs w:val="32"/>
              </w:rPr>
              <w:t xml:space="preserve"> </w:t>
            </w:r>
            <w:r w:rsidRPr="006E40C7">
              <w:rPr>
                <w:rFonts w:asciiTheme="majorHAnsi" w:eastAsiaTheme="majorHAnsi" w:hAnsiTheme="majorHAnsi" w:hint="eastAsia"/>
                <w:b/>
                <w:sz w:val="32"/>
                <w:szCs w:val="32"/>
              </w:rPr>
              <w:t xml:space="preserve">- Ship </w:t>
            </w:r>
            <w:r w:rsidR="008802AF" w:rsidRPr="006E40C7">
              <w:rPr>
                <w:rFonts w:asciiTheme="majorHAnsi" w:eastAsiaTheme="majorHAnsi" w:hAnsiTheme="majorHAnsi"/>
                <w:b/>
                <w:sz w:val="32"/>
                <w:szCs w:val="32"/>
              </w:rPr>
              <w:t>Operational Carbon Intensity Plan</w:t>
            </w:r>
            <w:r w:rsidR="000D186D" w:rsidRPr="006E40C7">
              <w:rPr>
                <w:rFonts w:asciiTheme="majorHAnsi" w:eastAsiaTheme="majorHAnsi" w:hAnsiTheme="majorHAnsi"/>
                <w:b/>
                <w:sz w:val="32"/>
                <w:szCs w:val="32"/>
              </w:rPr>
              <w:t>)</w:t>
            </w:r>
          </w:p>
          <w:p w14:paraId="221F4FE4" w14:textId="77777777" w:rsidR="00695866" w:rsidRPr="006E40C7" w:rsidRDefault="00695866" w:rsidP="00BE02D3">
            <w:pPr>
              <w:pStyle w:val="af0"/>
              <w:jc w:val="center"/>
              <w:rPr>
                <w:rFonts w:asciiTheme="majorHAnsi" w:eastAsiaTheme="majorHAnsi" w:hAnsiTheme="majorHAnsi" w:cstheme="majorBidi"/>
                <w:sz w:val="32"/>
                <w:szCs w:val="32"/>
              </w:rPr>
            </w:pPr>
          </w:p>
          <w:p w14:paraId="221F4FE5" w14:textId="77777777" w:rsidR="00937D2B" w:rsidRPr="006E40C7" w:rsidRDefault="00937D2B" w:rsidP="00BE02D3">
            <w:pPr>
              <w:pStyle w:val="af0"/>
              <w:jc w:val="center"/>
              <w:rPr>
                <w:rFonts w:asciiTheme="majorHAnsi" w:eastAsiaTheme="majorHAnsi" w:hAnsiTheme="majorHAnsi" w:cstheme="majorBidi"/>
                <w:sz w:val="32"/>
                <w:szCs w:val="32"/>
              </w:rPr>
            </w:pPr>
          </w:p>
          <w:p w14:paraId="221F4FE6" w14:textId="77777777" w:rsidR="00937D2B" w:rsidRPr="006E40C7" w:rsidRDefault="00937D2B" w:rsidP="00BE02D3">
            <w:pPr>
              <w:pStyle w:val="af0"/>
              <w:jc w:val="center"/>
              <w:rPr>
                <w:rFonts w:asciiTheme="majorHAnsi" w:eastAsiaTheme="majorHAnsi" w:hAnsiTheme="majorHAnsi" w:cstheme="majorBidi"/>
                <w:sz w:val="32"/>
                <w:szCs w:val="32"/>
              </w:rPr>
            </w:pPr>
          </w:p>
          <w:p w14:paraId="221F4FE7" w14:textId="77777777" w:rsidR="00937D2B" w:rsidRPr="006E40C7" w:rsidRDefault="00937D2B" w:rsidP="00BE02D3">
            <w:pPr>
              <w:pStyle w:val="af0"/>
              <w:jc w:val="center"/>
              <w:rPr>
                <w:rFonts w:asciiTheme="majorHAnsi" w:eastAsiaTheme="majorHAnsi" w:hAnsiTheme="majorHAnsi" w:cstheme="majorBidi"/>
                <w:sz w:val="32"/>
                <w:szCs w:val="32"/>
              </w:rPr>
            </w:pPr>
          </w:p>
          <w:p w14:paraId="221F4FE8" w14:textId="77777777" w:rsidR="00937D2B" w:rsidRPr="006E40C7" w:rsidRDefault="00937D2B" w:rsidP="00BE02D3">
            <w:pPr>
              <w:pStyle w:val="af0"/>
              <w:jc w:val="center"/>
              <w:rPr>
                <w:rFonts w:asciiTheme="majorHAnsi" w:eastAsiaTheme="majorHAnsi" w:hAnsiTheme="majorHAnsi" w:cstheme="majorBidi"/>
                <w:sz w:val="32"/>
                <w:szCs w:val="32"/>
              </w:rPr>
            </w:pPr>
          </w:p>
        </w:tc>
      </w:tr>
      <w:tr w:rsidR="006E40C7" w:rsidRPr="006E40C7" w14:paraId="221F4FED" w14:textId="77777777" w:rsidTr="00937D2B">
        <w:trPr>
          <w:trHeight w:val="720"/>
          <w:jc w:val="center"/>
        </w:trPr>
        <w:tc>
          <w:tcPr>
            <w:tcW w:w="5000" w:type="pct"/>
            <w:vAlign w:val="center"/>
          </w:tcPr>
          <w:p w14:paraId="221F4FEA" w14:textId="77777777" w:rsidR="00695866" w:rsidRPr="008D40EE" w:rsidRDefault="00695866" w:rsidP="00BE02D3">
            <w:pPr>
              <w:jc w:val="center"/>
              <w:rPr>
                <w:rFonts w:ascii="Arial" w:eastAsiaTheme="majorHAnsi" w:hAnsi="Arial" w:cs="Arial"/>
                <w:sz w:val="36"/>
                <w:szCs w:val="36"/>
              </w:rPr>
            </w:pPr>
          </w:p>
          <w:p w14:paraId="221F4FEB" w14:textId="77777777" w:rsidR="001C67B6" w:rsidRPr="008D40EE" w:rsidRDefault="001C67B6" w:rsidP="00BE02D3">
            <w:pPr>
              <w:jc w:val="center"/>
              <w:rPr>
                <w:rFonts w:ascii="Arial" w:eastAsiaTheme="majorHAnsi" w:hAnsi="Arial" w:cs="Arial"/>
                <w:sz w:val="36"/>
                <w:szCs w:val="36"/>
              </w:rPr>
            </w:pPr>
            <w:r w:rsidRPr="008D40EE">
              <w:rPr>
                <w:rFonts w:ascii="Arial" w:eastAsiaTheme="majorHAnsi" w:hAnsi="Arial" w:cs="Arial"/>
                <w:sz w:val="36"/>
                <w:szCs w:val="36"/>
              </w:rPr>
              <w:t>(*** Shipping )</w:t>
            </w:r>
          </w:p>
          <w:p w14:paraId="221F4FEC" w14:textId="77777777" w:rsidR="001C67B6" w:rsidRPr="006E40C7" w:rsidRDefault="001C67B6" w:rsidP="001C67B6">
            <w:pPr>
              <w:jc w:val="center"/>
              <w:rPr>
                <w:rFonts w:asciiTheme="majorHAnsi" w:eastAsiaTheme="majorHAnsi" w:hAnsiTheme="majorHAnsi" w:cstheme="majorBidi"/>
                <w:sz w:val="36"/>
                <w:szCs w:val="36"/>
              </w:rPr>
            </w:pPr>
          </w:p>
        </w:tc>
      </w:tr>
    </w:tbl>
    <w:p w14:paraId="221F4FEE" w14:textId="77777777" w:rsidR="002E3CC7" w:rsidRPr="007A7920" w:rsidRDefault="002E3CC7" w:rsidP="00BB69F9">
      <w:pPr>
        <w:spacing w:line="360" w:lineRule="auto"/>
        <w:jc w:val="center"/>
        <w:rPr>
          <w:rFonts w:asciiTheme="majorHAnsi" w:eastAsiaTheme="majorHAnsi" w:hAnsiTheme="majorHAnsi"/>
          <w:color w:val="D9D9D9" w:themeColor="background1" w:themeShade="D9"/>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4678"/>
      </w:tblGrid>
      <w:tr w:rsidR="009113FD" w:rsidRPr="007A7920" w14:paraId="221F4FF1" w14:textId="77777777" w:rsidTr="00695866">
        <w:trPr>
          <w:trHeight w:val="554"/>
          <w:jc w:val="center"/>
        </w:trPr>
        <w:tc>
          <w:tcPr>
            <w:tcW w:w="3308" w:type="dxa"/>
            <w:vAlign w:val="center"/>
          </w:tcPr>
          <w:p w14:paraId="221F4FEF" w14:textId="77777777" w:rsidR="002E3CC7" w:rsidRPr="008D40EE" w:rsidRDefault="002E3CC7" w:rsidP="001C67B6">
            <w:pPr>
              <w:spacing w:line="360" w:lineRule="auto"/>
              <w:jc w:val="center"/>
              <w:rPr>
                <w:rFonts w:ascii="Arial" w:eastAsiaTheme="majorHAnsi" w:hAnsi="Arial" w:cs="Arial"/>
                <w:sz w:val="36"/>
                <w:szCs w:val="36"/>
              </w:rPr>
            </w:pPr>
            <w:r w:rsidRPr="008D40EE">
              <w:rPr>
                <w:rFonts w:ascii="Arial" w:eastAsiaTheme="majorHAnsi" w:hAnsi="Arial" w:cs="Arial"/>
                <w:sz w:val="36"/>
                <w:szCs w:val="36"/>
              </w:rPr>
              <w:t>Name of vessel</w:t>
            </w:r>
          </w:p>
        </w:tc>
        <w:tc>
          <w:tcPr>
            <w:tcW w:w="4678" w:type="dxa"/>
          </w:tcPr>
          <w:p w14:paraId="221F4FF0" w14:textId="77777777" w:rsidR="002E3CC7" w:rsidRPr="007A7920" w:rsidRDefault="002E3CC7" w:rsidP="00F705A3">
            <w:pPr>
              <w:spacing w:line="360" w:lineRule="auto"/>
              <w:jc w:val="center"/>
              <w:rPr>
                <w:rFonts w:asciiTheme="majorHAnsi" w:eastAsiaTheme="majorHAnsi" w:hAnsiTheme="majorHAnsi"/>
                <w:color w:val="D9D9D9" w:themeColor="background1" w:themeShade="D9"/>
                <w:sz w:val="36"/>
                <w:szCs w:val="36"/>
              </w:rPr>
            </w:pPr>
          </w:p>
        </w:tc>
      </w:tr>
      <w:tr w:rsidR="002E3CC7" w:rsidRPr="007A7920" w14:paraId="221F4FF4" w14:textId="77777777" w:rsidTr="00695866">
        <w:trPr>
          <w:trHeight w:val="554"/>
          <w:jc w:val="center"/>
        </w:trPr>
        <w:tc>
          <w:tcPr>
            <w:tcW w:w="3308" w:type="dxa"/>
            <w:vAlign w:val="center"/>
          </w:tcPr>
          <w:p w14:paraId="221F4FF2" w14:textId="77777777" w:rsidR="002E3CC7" w:rsidRPr="008D40EE" w:rsidRDefault="002E3CC7" w:rsidP="00F705A3">
            <w:pPr>
              <w:spacing w:line="360" w:lineRule="auto"/>
              <w:jc w:val="center"/>
              <w:rPr>
                <w:rFonts w:ascii="Arial" w:eastAsiaTheme="majorHAnsi" w:hAnsi="Arial" w:cs="Arial"/>
                <w:b/>
                <w:sz w:val="36"/>
                <w:szCs w:val="36"/>
              </w:rPr>
            </w:pPr>
            <w:r w:rsidRPr="008D40EE">
              <w:rPr>
                <w:rFonts w:ascii="Arial" w:eastAsiaTheme="majorHAnsi" w:hAnsi="Arial" w:cs="Arial"/>
                <w:sz w:val="36"/>
                <w:szCs w:val="36"/>
              </w:rPr>
              <w:t>IMO NO.</w:t>
            </w:r>
          </w:p>
        </w:tc>
        <w:tc>
          <w:tcPr>
            <w:tcW w:w="4678" w:type="dxa"/>
          </w:tcPr>
          <w:p w14:paraId="221F4FF3" w14:textId="77777777" w:rsidR="002E3CC7" w:rsidRPr="007A7920" w:rsidRDefault="002E3CC7" w:rsidP="00F705A3">
            <w:pPr>
              <w:spacing w:line="360" w:lineRule="auto"/>
              <w:jc w:val="center"/>
              <w:rPr>
                <w:rFonts w:asciiTheme="majorHAnsi" w:eastAsiaTheme="majorHAnsi" w:hAnsiTheme="majorHAnsi"/>
                <w:color w:val="D9D9D9" w:themeColor="background1" w:themeShade="D9"/>
                <w:sz w:val="36"/>
                <w:szCs w:val="36"/>
              </w:rPr>
            </w:pPr>
          </w:p>
        </w:tc>
      </w:tr>
    </w:tbl>
    <w:p w14:paraId="221F4FF5" w14:textId="77777777" w:rsidR="002E3CC7" w:rsidRPr="009113FD" w:rsidRDefault="002E3CC7" w:rsidP="00BB69F9">
      <w:pPr>
        <w:spacing w:line="360" w:lineRule="auto"/>
        <w:jc w:val="center"/>
        <w:rPr>
          <w:rFonts w:ascii="Times New Roman" w:hAnsi="Times New Roman"/>
          <w:color w:val="D9D9D9" w:themeColor="background1" w:themeShade="D9"/>
          <w:sz w:val="21"/>
          <w:szCs w:val="21"/>
        </w:rPr>
      </w:pPr>
    </w:p>
    <w:p w14:paraId="221F4FF6" w14:textId="77777777" w:rsidR="00EC372F" w:rsidRPr="009113FD" w:rsidRDefault="00EC372F">
      <w:pPr>
        <w:widowControl/>
        <w:wordWrap/>
        <w:autoSpaceDE/>
        <w:autoSpaceDN/>
        <w:jc w:val="left"/>
        <w:rPr>
          <w:rFonts w:ascii="Times New Roman" w:hAnsi="Times New Roman"/>
          <w:color w:val="D9D9D9" w:themeColor="background1" w:themeShade="D9"/>
          <w:sz w:val="21"/>
          <w:szCs w:val="21"/>
        </w:rPr>
        <w:sectPr w:rsidR="00EC372F" w:rsidRPr="009113FD" w:rsidSect="00CA7F3F">
          <w:headerReference w:type="even" r:id="rId11"/>
          <w:headerReference w:type="default" r:id="rId12"/>
          <w:footerReference w:type="default" r:id="rId13"/>
          <w:headerReference w:type="first" r:id="rId14"/>
          <w:footerReference w:type="first" r:id="rId15"/>
          <w:pgSz w:w="11906" w:h="16838"/>
          <w:pgMar w:top="1701" w:right="1440" w:bottom="1440" w:left="1440" w:header="851" w:footer="992" w:gutter="0"/>
          <w:pgBorders w:offsetFrom="page">
            <w:top w:val="single" w:sz="4" w:space="24" w:color="auto"/>
            <w:left w:val="single" w:sz="4" w:space="24" w:color="auto"/>
            <w:bottom w:val="single" w:sz="4" w:space="24" w:color="auto"/>
            <w:right w:val="single" w:sz="4" w:space="24" w:color="auto"/>
          </w:pgBorders>
          <w:cols w:space="425"/>
          <w:titlePg/>
          <w:docGrid w:linePitch="360"/>
        </w:sectPr>
      </w:pPr>
    </w:p>
    <w:p w14:paraId="221F4FF7" w14:textId="3BAB4B1A" w:rsidR="004C4051" w:rsidRPr="009113FD" w:rsidRDefault="004C4051" w:rsidP="004C40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400" w:lineRule="exact"/>
        <w:jc w:val="center"/>
        <w:rPr>
          <w:rFonts w:asciiTheme="minorHAnsi" w:eastAsiaTheme="minorHAnsi" w:hAnsiTheme="minorHAnsi" w:cs="굴림체"/>
          <w:color w:val="D9D9D9" w:themeColor="background1" w:themeShade="D9"/>
          <w:kern w:val="0"/>
          <w:sz w:val="22"/>
        </w:rPr>
      </w:pPr>
    </w:p>
    <w:p w14:paraId="356D0301" w14:textId="77777777" w:rsidR="008802AF" w:rsidRPr="009113FD" w:rsidRDefault="008802AF" w:rsidP="004C40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400" w:lineRule="exact"/>
        <w:jc w:val="center"/>
        <w:rPr>
          <w:rFonts w:asciiTheme="minorHAnsi" w:eastAsiaTheme="minorHAnsi" w:hAnsiTheme="minorHAnsi" w:cs="굴림체"/>
          <w:color w:val="D9D9D9" w:themeColor="background1" w:themeShade="D9"/>
          <w:kern w:val="0"/>
          <w:sz w:val="22"/>
        </w:rPr>
      </w:pPr>
    </w:p>
    <w:p w14:paraId="5D96B149" w14:textId="77777777" w:rsidR="008D40EE" w:rsidRDefault="008D40EE">
      <w:pPr>
        <w:widowControl/>
        <w:wordWrap/>
        <w:autoSpaceDE/>
        <w:autoSpaceDN/>
        <w:jc w:val="left"/>
        <w:rPr>
          <w:rFonts w:asciiTheme="minorHAnsi" w:eastAsiaTheme="minorHAnsi" w:hAnsiTheme="minorHAnsi" w:cs="Microsoft Sans Serif"/>
          <w:b/>
          <w:sz w:val="32"/>
          <w:lang w:val="en"/>
        </w:rPr>
      </w:pPr>
      <w:r>
        <w:rPr>
          <w:rFonts w:asciiTheme="minorHAnsi" w:eastAsiaTheme="minorHAnsi" w:hAnsiTheme="minorHAnsi" w:cs="Microsoft Sans Serif"/>
          <w:b/>
          <w:sz w:val="32"/>
          <w:lang w:val="en"/>
        </w:rPr>
        <w:br w:type="page"/>
      </w:r>
    </w:p>
    <w:p w14:paraId="216B0B93" w14:textId="77777777" w:rsidR="008D40EE" w:rsidRDefault="008D40EE" w:rsidP="004C4051">
      <w:pPr>
        <w:widowControl/>
        <w:shd w:val="clear" w:color="auto" w:fill="FFFFFF"/>
        <w:wordWrap/>
        <w:autoSpaceDE/>
        <w:autoSpaceDN/>
        <w:jc w:val="center"/>
        <w:rPr>
          <w:rFonts w:ascii="Arial" w:eastAsiaTheme="minorHAnsi" w:hAnsi="Arial" w:cs="Arial"/>
          <w:b/>
          <w:sz w:val="32"/>
          <w:lang w:val="en"/>
        </w:rPr>
      </w:pPr>
    </w:p>
    <w:p w14:paraId="221F5066" w14:textId="44DB0567" w:rsidR="009518F8" w:rsidRPr="008D40EE" w:rsidRDefault="009518F8" w:rsidP="004C4051">
      <w:pPr>
        <w:widowControl/>
        <w:shd w:val="clear" w:color="auto" w:fill="FFFFFF"/>
        <w:wordWrap/>
        <w:autoSpaceDE/>
        <w:autoSpaceDN/>
        <w:jc w:val="center"/>
        <w:rPr>
          <w:rFonts w:ascii="Arial" w:eastAsiaTheme="minorHAnsi" w:hAnsi="Arial" w:cs="Arial"/>
          <w:b/>
          <w:kern w:val="0"/>
          <w:sz w:val="28"/>
        </w:rPr>
      </w:pPr>
      <w:r w:rsidRPr="008D40EE">
        <w:rPr>
          <w:rFonts w:ascii="Arial" w:eastAsiaTheme="minorHAnsi" w:hAnsi="Arial" w:cs="Arial"/>
          <w:b/>
          <w:sz w:val="32"/>
          <w:lang w:val="en"/>
        </w:rPr>
        <w:t>Explanatory notes</w:t>
      </w:r>
    </w:p>
    <w:p w14:paraId="221F5067" w14:textId="22A7C100" w:rsidR="009518F8" w:rsidRDefault="009518F8" w:rsidP="004C4051">
      <w:pPr>
        <w:widowControl/>
        <w:shd w:val="clear" w:color="auto" w:fill="FFFFFF"/>
        <w:wordWrap/>
        <w:autoSpaceDE/>
        <w:autoSpaceDN/>
        <w:jc w:val="center"/>
        <w:rPr>
          <w:rFonts w:ascii="Arial" w:eastAsiaTheme="minorHAnsi" w:hAnsi="Arial" w:cs="Arial"/>
          <w:b/>
          <w:kern w:val="0"/>
          <w:sz w:val="28"/>
        </w:rPr>
      </w:pPr>
    </w:p>
    <w:p w14:paraId="18A3D220" w14:textId="77777777" w:rsidR="008D40EE" w:rsidRPr="008D40EE" w:rsidRDefault="008D40EE" w:rsidP="004C4051">
      <w:pPr>
        <w:widowControl/>
        <w:shd w:val="clear" w:color="auto" w:fill="FFFFFF"/>
        <w:wordWrap/>
        <w:autoSpaceDE/>
        <w:autoSpaceDN/>
        <w:jc w:val="center"/>
        <w:rPr>
          <w:rFonts w:ascii="Arial" w:eastAsiaTheme="minorHAnsi" w:hAnsi="Arial" w:cs="Arial"/>
          <w:b/>
          <w:kern w:val="0"/>
          <w:sz w:val="28"/>
        </w:rPr>
      </w:pPr>
    </w:p>
    <w:p w14:paraId="221F5068" w14:textId="77777777" w:rsidR="004C4051" w:rsidRPr="008D40EE" w:rsidRDefault="004C4051" w:rsidP="00E7146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Arial" w:eastAsiaTheme="minorHAnsi" w:hAnsi="Arial" w:cs="Arial"/>
          <w:kern w:val="0"/>
          <w:sz w:val="22"/>
        </w:rPr>
      </w:pPr>
    </w:p>
    <w:p w14:paraId="221F506A" w14:textId="10085564" w:rsidR="009518F8" w:rsidRPr="008D40EE" w:rsidRDefault="009518F8" w:rsidP="008D40EE">
      <w:pPr>
        <w:pStyle w:val="HTML"/>
        <w:shd w:val="clear" w:color="auto" w:fill="FFFFFF"/>
        <w:spacing w:line="360" w:lineRule="auto"/>
        <w:jc w:val="both"/>
        <w:rPr>
          <w:rFonts w:ascii="Arial" w:eastAsiaTheme="minorHAnsi" w:hAnsi="Arial" w:cs="Arial"/>
        </w:rPr>
      </w:pPr>
      <w:r w:rsidRPr="008D40EE">
        <w:rPr>
          <w:rFonts w:ascii="Arial" w:eastAsiaTheme="minorHAnsi" w:hAnsi="Arial" w:cs="Arial"/>
          <w:lang w:val="en"/>
        </w:rPr>
        <w:t>This guidance was developed to assist in the preparation of the Ship Energy Efficiency Management Plan ("SEEMP") required by regulation 2</w:t>
      </w:r>
      <w:r w:rsidR="00BE0EA6" w:rsidRPr="008D40EE">
        <w:rPr>
          <w:rFonts w:ascii="Arial" w:eastAsiaTheme="minorHAnsi" w:hAnsi="Arial" w:cs="Arial"/>
          <w:lang w:val="en"/>
        </w:rPr>
        <w:t>6</w:t>
      </w:r>
      <w:r w:rsidRPr="008D40EE">
        <w:rPr>
          <w:rFonts w:ascii="Arial" w:eastAsiaTheme="minorHAnsi" w:hAnsi="Arial" w:cs="Arial"/>
          <w:lang w:val="en"/>
        </w:rPr>
        <w:t xml:space="preserve"> of MARPOL Annex VI and was prepared in accordance with Resolution MEPC.</w:t>
      </w:r>
      <w:r w:rsidR="0006712F" w:rsidRPr="008D40EE">
        <w:rPr>
          <w:rFonts w:ascii="Arial" w:eastAsiaTheme="minorHAnsi" w:hAnsi="Arial" w:cs="Arial"/>
          <w:lang w:val="en"/>
        </w:rPr>
        <w:t>346</w:t>
      </w:r>
      <w:r w:rsidRPr="008D40EE">
        <w:rPr>
          <w:rFonts w:ascii="Arial" w:eastAsiaTheme="minorHAnsi" w:hAnsi="Arial" w:cs="Arial"/>
          <w:lang w:val="en"/>
        </w:rPr>
        <w:t xml:space="preserve"> (7</w:t>
      </w:r>
      <w:r w:rsidR="0006712F" w:rsidRPr="008D40EE">
        <w:rPr>
          <w:rFonts w:ascii="Arial" w:eastAsiaTheme="minorHAnsi" w:hAnsi="Arial" w:cs="Arial"/>
          <w:lang w:val="en"/>
        </w:rPr>
        <w:t>8</w:t>
      </w:r>
      <w:r w:rsidRPr="008D40EE">
        <w:rPr>
          <w:rFonts w:ascii="Arial" w:eastAsiaTheme="minorHAnsi" w:hAnsi="Arial" w:cs="Arial"/>
          <w:lang w:val="en"/>
        </w:rPr>
        <w:t>).</w:t>
      </w:r>
    </w:p>
    <w:p w14:paraId="221F506B" w14:textId="77777777" w:rsidR="00937D2B" w:rsidRPr="008D40EE" w:rsidRDefault="00937D2B" w:rsidP="008D40EE">
      <w:pPr>
        <w:wordWrap/>
        <w:spacing w:line="360" w:lineRule="auto"/>
        <w:rPr>
          <w:rFonts w:ascii="Arial" w:eastAsiaTheme="minorHAnsi" w:hAnsi="Arial" w:cs="Arial"/>
          <w:sz w:val="22"/>
        </w:rPr>
      </w:pPr>
    </w:p>
    <w:p w14:paraId="221F506E" w14:textId="4E60BBB5" w:rsidR="009518F8" w:rsidRPr="008D40EE" w:rsidRDefault="009518F8" w:rsidP="008D40EE">
      <w:pPr>
        <w:spacing w:line="360" w:lineRule="auto"/>
        <w:rPr>
          <w:rFonts w:ascii="Arial" w:eastAsiaTheme="minorHAnsi" w:hAnsi="Arial" w:cs="Arial"/>
          <w:sz w:val="24"/>
          <w:szCs w:val="24"/>
        </w:rPr>
      </w:pPr>
      <w:r w:rsidRPr="008D40EE">
        <w:rPr>
          <w:rFonts w:ascii="Arial" w:eastAsiaTheme="minorHAnsi" w:hAnsi="Arial" w:cs="Arial"/>
          <w:sz w:val="24"/>
        </w:rPr>
        <w:t>We have made every effort to ensure that the information contained in this guidance is accurate, but please note that there is possibility of unintended mistranslations and errors in the content, and the content in this plan should be written and modified to suit the actual situation of the ship.</w:t>
      </w:r>
    </w:p>
    <w:p w14:paraId="221F506F" w14:textId="77777777" w:rsidR="00CC5C27" w:rsidRPr="007A7920" w:rsidRDefault="00CC5C27" w:rsidP="00E71460">
      <w:pPr>
        <w:wordWrap/>
        <w:rPr>
          <w:rFonts w:asciiTheme="minorHAnsi" w:eastAsiaTheme="minorHAnsi" w:hAnsiTheme="minorHAnsi"/>
          <w:color w:val="D9D9D9" w:themeColor="background1" w:themeShade="D9"/>
          <w:sz w:val="24"/>
          <w:szCs w:val="24"/>
        </w:rPr>
      </w:pPr>
    </w:p>
    <w:p w14:paraId="221F5070" w14:textId="77777777" w:rsidR="00112BF1" w:rsidRPr="009113FD" w:rsidRDefault="00112BF1" w:rsidP="00937D2B">
      <w:pPr>
        <w:wordWrap/>
        <w:spacing w:line="400" w:lineRule="exact"/>
        <w:rPr>
          <w:rFonts w:ascii="Times New Roman" w:hAnsi="Times New Roman"/>
          <w:color w:val="D9D9D9" w:themeColor="background1" w:themeShade="D9"/>
          <w:sz w:val="26"/>
          <w:szCs w:val="26"/>
        </w:rPr>
      </w:pPr>
    </w:p>
    <w:p w14:paraId="221F5071" w14:textId="77777777" w:rsidR="00112BF1" w:rsidRPr="009113FD" w:rsidRDefault="00112BF1" w:rsidP="00937D2B">
      <w:pPr>
        <w:wordWrap/>
        <w:spacing w:line="400" w:lineRule="exact"/>
        <w:rPr>
          <w:rFonts w:ascii="Times New Roman" w:hAnsi="Times New Roman"/>
          <w:color w:val="D9D9D9" w:themeColor="background1" w:themeShade="D9"/>
          <w:sz w:val="26"/>
          <w:szCs w:val="26"/>
        </w:rPr>
      </w:pPr>
    </w:p>
    <w:p w14:paraId="221F5072" w14:textId="77777777" w:rsidR="00112BF1" w:rsidRPr="009113FD" w:rsidRDefault="00112BF1" w:rsidP="00937D2B">
      <w:pPr>
        <w:wordWrap/>
        <w:spacing w:line="400" w:lineRule="exact"/>
        <w:rPr>
          <w:rFonts w:ascii="Times New Roman" w:hAnsi="Times New Roman"/>
          <w:color w:val="D9D9D9" w:themeColor="background1" w:themeShade="D9"/>
          <w:sz w:val="26"/>
          <w:szCs w:val="26"/>
        </w:rPr>
      </w:pPr>
    </w:p>
    <w:p w14:paraId="221F5073" w14:textId="77777777" w:rsidR="00112BF1" w:rsidRPr="009113FD" w:rsidRDefault="00112BF1" w:rsidP="00937D2B">
      <w:pPr>
        <w:wordWrap/>
        <w:spacing w:line="400" w:lineRule="exact"/>
        <w:rPr>
          <w:rFonts w:ascii="Times New Roman" w:hAnsi="Times New Roman"/>
          <w:color w:val="D9D9D9" w:themeColor="background1" w:themeShade="D9"/>
          <w:sz w:val="26"/>
          <w:szCs w:val="26"/>
        </w:rPr>
      </w:pPr>
    </w:p>
    <w:p w14:paraId="221F5074" w14:textId="77777777" w:rsidR="00EC372F" w:rsidRPr="009113FD" w:rsidRDefault="00EC372F" w:rsidP="00BB69F9">
      <w:pPr>
        <w:spacing w:line="360" w:lineRule="auto"/>
        <w:rPr>
          <w:rFonts w:ascii="Times New Roman" w:hAnsi="Times New Roman"/>
          <w:color w:val="D9D9D9" w:themeColor="background1" w:themeShade="D9"/>
          <w:sz w:val="26"/>
          <w:szCs w:val="26"/>
        </w:rPr>
        <w:sectPr w:rsidR="00EC372F" w:rsidRPr="009113FD" w:rsidSect="002C4020">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440" w:bottom="1440" w:left="1440" w:header="482" w:footer="142" w:gutter="0"/>
          <w:pgBorders w:offsetFrom="page">
            <w:top w:val="single" w:sz="4" w:space="24" w:color="auto"/>
            <w:left w:val="single" w:sz="4" w:space="24" w:color="auto"/>
            <w:bottom w:val="single" w:sz="4" w:space="24" w:color="auto"/>
            <w:right w:val="single" w:sz="4" w:space="24" w:color="auto"/>
          </w:pgBorders>
          <w:cols w:space="425"/>
          <w:docGrid w:linePitch="360"/>
        </w:sectPr>
      </w:pPr>
    </w:p>
    <w:p w14:paraId="221F5076" w14:textId="6D7BC767" w:rsidR="009518F8" w:rsidRDefault="009518F8" w:rsidP="009518F8">
      <w:pPr>
        <w:jc w:val="center"/>
        <w:rPr>
          <w:rFonts w:asciiTheme="minorHAnsi" w:eastAsiaTheme="minorHAnsi" w:hAnsiTheme="minorHAnsi" w:cs="Microsoft Sans Serif"/>
          <w:b/>
          <w:sz w:val="36"/>
          <w:lang w:val="en"/>
        </w:rPr>
      </w:pPr>
      <w:r w:rsidRPr="009557B7">
        <w:rPr>
          <w:rFonts w:asciiTheme="minorHAnsi" w:eastAsiaTheme="minorHAnsi" w:hAnsiTheme="minorHAnsi" w:cs="Microsoft Sans Serif"/>
          <w:b/>
          <w:sz w:val="36"/>
          <w:lang w:val="en"/>
        </w:rPr>
        <w:lastRenderedPageBreak/>
        <w:t>Contents</w:t>
      </w:r>
    </w:p>
    <w:p w14:paraId="409D9ADA" w14:textId="77777777" w:rsidR="009557B7" w:rsidRPr="009557B7" w:rsidRDefault="009557B7" w:rsidP="009518F8">
      <w:pPr>
        <w:jc w:val="center"/>
        <w:rPr>
          <w:rFonts w:asciiTheme="minorHAnsi" w:eastAsiaTheme="minorHAnsi" w:hAnsiTheme="minorHAnsi"/>
          <w:sz w:val="22"/>
        </w:rPr>
      </w:pPr>
    </w:p>
    <w:p w14:paraId="449955A6" w14:textId="3FAD4804" w:rsidR="0002122C" w:rsidRDefault="009557B7" w:rsidP="0002122C">
      <w:pPr>
        <w:pStyle w:val="10"/>
        <w:ind w:left="1982" w:hanging="1982"/>
        <w:rPr>
          <w:rFonts w:asciiTheme="minorHAnsi" w:eastAsiaTheme="minorEastAsia" w:hAnsiTheme="minorHAnsi" w:cstheme="minorBidi"/>
          <w:noProof/>
          <w:sz w:val="20"/>
          <w:szCs w:val="22"/>
        </w:rPr>
      </w:pPr>
      <w:r>
        <w:rPr>
          <w:rFonts w:asciiTheme="minorHAnsi" w:eastAsiaTheme="minorHAnsi" w:hAnsiTheme="minorHAnsi"/>
          <w:noProof/>
          <w:color w:val="D9D9D9" w:themeColor="background1" w:themeShade="D9"/>
          <w:sz w:val="28"/>
        </w:rPr>
        <w:fldChar w:fldCharType="begin"/>
      </w:r>
      <w:r>
        <w:rPr>
          <w:rFonts w:asciiTheme="minorHAnsi" w:eastAsiaTheme="minorHAnsi" w:hAnsiTheme="minorHAnsi"/>
          <w:noProof/>
          <w:color w:val="D9D9D9" w:themeColor="background1" w:themeShade="D9"/>
          <w:sz w:val="28"/>
        </w:rPr>
        <w:instrText xml:space="preserve"> TOC \o "1-2" \h \z \u </w:instrText>
      </w:r>
      <w:r>
        <w:rPr>
          <w:rFonts w:asciiTheme="minorHAnsi" w:eastAsiaTheme="minorHAnsi" w:hAnsiTheme="minorHAnsi"/>
          <w:noProof/>
          <w:color w:val="D9D9D9" w:themeColor="background1" w:themeShade="D9"/>
          <w:sz w:val="28"/>
        </w:rPr>
        <w:fldChar w:fldCharType="separate"/>
      </w:r>
      <w:hyperlink w:anchor="_Toc107331351" w:history="1">
        <w:r w:rsidR="0002122C" w:rsidRPr="0061100A">
          <w:rPr>
            <w:rStyle w:val="ae"/>
            <w:rFonts w:ascii="Arial" w:eastAsiaTheme="minorHAnsi" w:hAnsi="Arial" w:cs="Arial"/>
            <w:noProof/>
          </w:rPr>
          <w:t>1. Review and update log</w:t>
        </w:r>
        <w:r w:rsidR="0002122C">
          <w:rPr>
            <w:noProof/>
            <w:webHidden/>
          </w:rPr>
          <w:tab/>
        </w:r>
        <w:r w:rsidR="0002122C">
          <w:rPr>
            <w:noProof/>
            <w:webHidden/>
          </w:rPr>
          <w:fldChar w:fldCharType="begin"/>
        </w:r>
        <w:r w:rsidR="0002122C">
          <w:rPr>
            <w:noProof/>
            <w:webHidden/>
          </w:rPr>
          <w:instrText xml:space="preserve"> PAGEREF _Toc107331351 \h </w:instrText>
        </w:r>
        <w:r w:rsidR="0002122C">
          <w:rPr>
            <w:noProof/>
            <w:webHidden/>
          </w:rPr>
        </w:r>
        <w:r w:rsidR="0002122C">
          <w:rPr>
            <w:noProof/>
            <w:webHidden/>
          </w:rPr>
          <w:fldChar w:fldCharType="separate"/>
        </w:r>
        <w:r w:rsidR="0002122C">
          <w:rPr>
            <w:noProof/>
            <w:webHidden/>
          </w:rPr>
          <w:t>4</w:t>
        </w:r>
        <w:r w:rsidR="0002122C">
          <w:rPr>
            <w:noProof/>
            <w:webHidden/>
          </w:rPr>
          <w:fldChar w:fldCharType="end"/>
        </w:r>
      </w:hyperlink>
    </w:p>
    <w:p w14:paraId="49779393" w14:textId="28D706C5" w:rsidR="0002122C" w:rsidRDefault="0026762A" w:rsidP="0002122C">
      <w:pPr>
        <w:pStyle w:val="10"/>
        <w:rPr>
          <w:rFonts w:asciiTheme="minorHAnsi" w:eastAsiaTheme="minorEastAsia" w:hAnsiTheme="minorHAnsi" w:cstheme="minorBidi"/>
          <w:noProof/>
          <w:sz w:val="20"/>
          <w:szCs w:val="22"/>
        </w:rPr>
      </w:pPr>
      <w:hyperlink w:anchor="_Toc107331352" w:history="1">
        <w:r w:rsidR="0002122C" w:rsidRPr="0061100A">
          <w:rPr>
            <w:rStyle w:val="ae"/>
            <w:rFonts w:ascii="Arial" w:eastAsiaTheme="minorHAnsi" w:hAnsi="Arial" w:cs="Arial"/>
            <w:noProof/>
          </w:rPr>
          <w:t>2. Ship Particular and CII</w:t>
        </w:r>
        <w:r w:rsidR="0002122C">
          <w:rPr>
            <w:noProof/>
            <w:webHidden/>
          </w:rPr>
          <w:tab/>
        </w:r>
        <w:r w:rsidR="0002122C">
          <w:rPr>
            <w:noProof/>
            <w:webHidden/>
          </w:rPr>
          <w:fldChar w:fldCharType="begin"/>
        </w:r>
        <w:r w:rsidR="0002122C">
          <w:rPr>
            <w:noProof/>
            <w:webHidden/>
          </w:rPr>
          <w:instrText xml:space="preserve"> PAGEREF _Toc107331352 \h </w:instrText>
        </w:r>
        <w:r w:rsidR="0002122C">
          <w:rPr>
            <w:noProof/>
            <w:webHidden/>
          </w:rPr>
        </w:r>
        <w:r w:rsidR="0002122C">
          <w:rPr>
            <w:noProof/>
            <w:webHidden/>
          </w:rPr>
          <w:fldChar w:fldCharType="separate"/>
        </w:r>
        <w:r w:rsidR="0002122C">
          <w:rPr>
            <w:noProof/>
            <w:webHidden/>
          </w:rPr>
          <w:t>5</w:t>
        </w:r>
        <w:r w:rsidR="0002122C">
          <w:rPr>
            <w:noProof/>
            <w:webHidden/>
          </w:rPr>
          <w:fldChar w:fldCharType="end"/>
        </w:r>
      </w:hyperlink>
    </w:p>
    <w:p w14:paraId="0B65592E" w14:textId="480A7678" w:rsidR="0002122C" w:rsidRDefault="0026762A" w:rsidP="0002122C">
      <w:pPr>
        <w:pStyle w:val="10"/>
        <w:rPr>
          <w:rFonts w:asciiTheme="minorHAnsi" w:eastAsiaTheme="minorEastAsia" w:hAnsiTheme="minorHAnsi" w:cstheme="minorBidi"/>
          <w:noProof/>
          <w:sz w:val="20"/>
          <w:szCs w:val="22"/>
        </w:rPr>
      </w:pPr>
      <w:hyperlink w:anchor="_Toc107331353" w:history="1">
        <w:r w:rsidR="0002122C" w:rsidRPr="0061100A">
          <w:rPr>
            <w:rStyle w:val="ae"/>
            <w:rFonts w:ascii="Arial" w:eastAsiaTheme="minorHAnsi" w:hAnsi="Arial" w:cs="Arial"/>
            <w:noProof/>
          </w:rPr>
          <w:t>3. Calculation Methodology of CII</w:t>
        </w:r>
        <w:r w:rsidR="0002122C">
          <w:rPr>
            <w:noProof/>
            <w:webHidden/>
          </w:rPr>
          <w:tab/>
        </w:r>
        <w:r w:rsidR="0002122C">
          <w:rPr>
            <w:noProof/>
            <w:webHidden/>
          </w:rPr>
          <w:fldChar w:fldCharType="begin"/>
        </w:r>
        <w:r w:rsidR="0002122C">
          <w:rPr>
            <w:noProof/>
            <w:webHidden/>
          </w:rPr>
          <w:instrText xml:space="preserve"> PAGEREF _Toc107331353 \h </w:instrText>
        </w:r>
        <w:r w:rsidR="0002122C">
          <w:rPr>
            <w:noProof/>
            <w:webHidden/>
          </w:rPr>
        </w:r>
        <w:r w:rsidR="0002122C">
          <w:rPr>
            <w:noProof/>
            <w:webHidden/>
          </w:rPr>
          <w:fldChar w:fldCharType="separate"/>
        </w:r>
        <w:r w:rsidR="0002122C">
          <w:rPr>
            <w:noProof/>
            <w:webHidden/>
          </w:rPr>
          <w:t>6</w:t>
        </w:r>
        <w:r w:rsidR="0002122C">
          <w:rPr>
            <w:noProof/>
            <w:webHidden/>
          </w:rPr>
          <w:fldChar w:fldCharType="end"/>
        </w:r>
      </w:hyperlink>
    </w:p>
    <w:p w14:paraId="4A1AE6F8" w14:textId="337FA72A" w:rsidR="0002122C" w:rsidRDefault="0026762A" w:rsidP="0002122C">
      <w:pPr>
        <w:pStyle w:val="10"/>
        <w:rPr>
          <w:rFonts w:asciiTheme="minorHAnsi" w:eastAsiaTheme="minorEastAsia" w:hAnsiTheme="minorHAnsi" w:cstheme="minorBidi"/>
          <w:noProof/>
          <w:sz w:val="20"/>
          <w:szCs w:val="22"/>
        </w:rPr>
      </w:pPr>
      <w:hyperlink w:anchor="_Toc107331354" w:history="1">
        <w:r w:rsidR="0002122C" w:rsidRPr="0061100A">
          <w:rPr>
            <w:rStyle w:val="ae"/>
            <w:rFonts w:ascii="Arial" w:hAnsi="Arial" w:cs="Arial"/>
            <w:noProof/>
          </w:rPr>
          <w:t>4. Three-year Implementation Plan</w:t>
        </w:r>
        <w:r w:rsidR="0002122C">
          <w:rPr>
            <w:noProof/>
            <w:webHidden/>
          </w:rPr>
          <w:tab/>
        </w:r>
        <w:r w:rsidR="0002122C">
          <w:rPr>
            <w:noProof/>
            <w:webHidden/>
          </w:rPr>
          <w:fldChar w:fldCharType="begin"/>
        </w:r>
        <w:r w:rsidR="0002122C">
          <w:rPr>
            <w:noProof/>
            <w:webHidden/>
          </w:rPr>
          <w:instrText xml:space="preserve"> PAGEREF _Toc107331354 \h </w:instrText>
        </w:r>
        <w:r w:rsidR="0002122C">
          <w:rPr>
            <w:noProof/>
            <w:webHidden/>
          </w:rPr>
        </w:r>
        <w:r w:rsidR="0002122C">
          <w:rPr>
            <w:noProof/>
            <w:webHidden/>
          </w:rPr>
          <w:fldChar w:fldCharType="separate"/>
        </w:r>
        <w:r w:rsidR="0002122C">
          <w:rPr>
            <w:noProof/>
            <w:webHidden/>
          </w:rPr>
          <w:t>8</w:t>
        </w:r>
        <w:r w:rsidR="0002122C">
          <w:rPr>
            <w:noProof/>
            <w:webHidden/>
          </w:rPr>
          <w:fldChar w:fldCharType="end"/>
        </w:r>
      </w:hyperlink>
    </w:p>
    <w:p w14:paraId="051B86D9" w14:textId="64304D16" w:rsidR="0002122C" w:rsidRDefault="0026762A" w:rsidP="0002122C">
      <w:pPr>
        <w:pStyle w:val="10"/>
        <w:rPr>
          <w:rFonts w:asciiTheme="minorHAnsi" w:eastAsiaTheme="minorEastAsia" w:hAnsiTheme="minorHAnsi" w:cstheme="minorBidi"/>
          <w:noProof/>
          <w:sz w:val="20"/>
          <w:szCs w:val="22"/>
        </w:rPr>
      </w:pPr>
      <w:hyperlink w:anchor="_Toc107331358" w:history="1">
        <w:r w:rsidR="0002122C" w:rsidRPr="0061100A">
          <w:rPr>
            <w:rStyle w:val="ae"/>
            <w:rFonts w:ascii="Arial" w:eastAsiaTheme="minorHAnsi" w:hAnsi="Arial" w:cs="Arial"/>
            <w:noProof/>
          </w:rPr>
          <w:t xml:space="preserve">5. </w:t>
        </w:r>
        <w:r w:rsidR="0002122C" w:rsidRPr="0061100A">
          <w:rPr>
            <w:rStyle w:val="ae"/>
            <w:rFonts w:ascii="Arial" w:hAnsi="Arial" w:cs="Arial"/>
            <w:noProof/>
          </w:rPr>
          <w:t>Self-evaluation and improvement</w:t>
        </w:r>
        <w:r w:rsidR="0002122C">
          <w:rPr>
            <w:noProof/>
            <w:webHidden/>
          </w:rPr>
          <w:tab/>
        </w:r>
        <w:r w:rsidR="0002122C">
          <w:rPr>
            <w:noProof/>
            <w:webHidden/>
          </w:rPr>
          <w:fldChar w:fldCharType="begin"/>
        </w:r>
        <w:r w:rsidR="0002122C">
          <w:rPr>
            <w:noProof/>
            <w:webHidden/>
          </w:rPr>
          <w:instrText xml:space="preserve"> PAGEREF _Toc107331358 \h </w:instrText>
        </w:r>
        <w:r w:rsidR="0002122C">
          <w:rPr>
            <w:noProof/>
            <w:webHidden/>
          </w:rPr>
        </w:r>
        <w:r w:rsidR="0002122C">
          <w:rPr>
            <w:noProof/>
            <w:webHidden/>
          </w:rPr>
          <w:fldChar w:fldCharType="separate"/>
        </w:r>
        <w:r w:rsidR="0002122C">
          <w:rPr>
            <w:noProof/>
            <w:webHidden/>
          </w:rPr>
          <w:t>11</w:t>
        </w:r>
        <w:r w:rsidR="0002122C">
          <w:rPr>
            <w:noProof/>
            <w:webHidden/>
          </w:rPr>
          <w:fldChar w:fldCharType="end"/>
        </w:r>
      </w:hyperlink>
    </w:p>
    <w:p w14:paraId="0C10E2A4" w14:textId="7506EB72" w:rsidR="0002122C" w:rsidRDefault="0026762A" w:rsidP="0002122C">
      <w:pPr>
        <w:pStyle w:val="10"/>
        <w:rPr>
          <w:rStyle w:val="ae"/>
          <w:noProof/>
        </w:rPr>
      </w:pPr>
      <w:hyperlink w:anchor="_Toc107331359" w:history="1">
        <w:r w:rsidR="0002122C" w:rsidRPr="0061100A">
          <w:rPr>
            <w:rStyle w:val="ae"/>
            <w:rFonts w:ascii="Arial" w:hAnsi="Arial" w:cs="Arial"/>
            <w:noProof/>
          </w:rPr>
          <w:t>6. Plan of corrective actions(if applicable)</w:t>
        </w:r>
        <w:r w:rsidR="0002122C">
          <w:rPr>
            <w:noProof/>
            <w:webHidden/>
          </w:rPr>
          <w:tab/>
        </w:r>
        <w:r w:rsidR="0002122C">
          <w:rPr>
            <w:noProof/>
            <w:webHidden/>
          </w:rPr>
          <w:fldChar w:fldCharType="begin"/>
        </w:r>
        <w:r w:rsidR="0002122C">
          <w:rPr>
            <w:noProof/>
            <w:webHidden/>
          </w:rPr>
          <w:instrText xml:space="preserve"> PAGEREF _Toc107331359 \h </w:instrText>
        </w:r>
        <w:r w:rsidR="0002122C">
          <w:rPr>
            <w:noProof/>
            <w:webHidden/>
          </w:rPr>
        </w:r>
        <w:r w:rsidR="0002122C">
          <w:rPr>
            <w:noProof/>
            <w:webHidden/>
          </w:rPr>
          <w:fldChar w:fldCharType="separate"/>
        </w:r>
        <w:r w:rsidR="0002122C">
          <w:rPr>
            <w:noProof/>
            <w:webHidden/>
          </w:rPr>
          <w:t>12</w:t>
        </w:r>
        <w:r w:rsidR="0002122C">
          <w:rPr>
            <w:noProof/>
            <w:webHidden/>
          </w:rPr>
          <w:fldChar w:fldCharType="end"/>
        </w:r>
      </w:hyperlink>
    </w:p>
    <w:p w14:paraId="25836123" w14:textId="77777777" w:rsidR="0002122C" w:rsidRPr="0002122C" w:rsidRDefault="0002122C" w:rsidP="0002122C"/>
    <w:p w14:paraId="7ED35CB4" w14:textId="075B9DB5" w:rsidR="0002122C" w:rsidRDefault="0026762A" w:rsidP="0002122C">
      <w:pPr>
        <w:pStyle w:val="10"/>
        <w:rPr>
          <w:rFonts w:asciiTheme="minorHAnsi" w:eastAsiaTheme="minorEastAsia" w:hAnsiTheme="minorHAnsi" w:cstheme="minorBidi"/>
          <w:noProof/>
          <w:sz w:val="20"/>
          <w:szCs w:val="22"/>
        </w:rPr>
      </w:pPr>
      <w:hyperlink w:anchor="_Toc107331360" w:history="1">
        <w:r w:rsidR="0002122C" w:rsidRPr="0061100A">
          <w:rPr>
            <w:rStyle w:val="ae"/>
            <w:rFonts w:eastAsiaTheme="minorHAnsi"/>
            <w:noProof/>
          </w:rPr>
          <w:t>AppendixⅠ. STANDARDIZED DATA REPORTING FORMAT</w:t>
        </w:r>
        <w:r w:rsidR="0002122C">
          <w:rPr>
            <w:noProof/>
            <w:webHidden/>
          </w:rPr>
          <w:tab/>
        </w:r>
        <w:r w:rsidR="0002122C">
          <w:rPr>
            <w:noProof/>
            <w:webHidden/>
          </w:rPr>
          <w:fldChar w:fldCharType="begin"/>
        </w:r>
        <w:r w:rsidR="0002122C">
          <w:rPr>
            <w:noProof/>
            <w:webHidden/>
          </w:rPr>
          <w:instrText xml:space="preserve"> PAGEREF _Toc107331360 \h </w:instrText>
        </w:r>
        <w:r w:rsidR="0002122C">
          <w:rPr>
            <w:noProof/>
            <w:webHidden/>
          </w:rPr>
        </w:r>
        <w:r w:rsidR="0002122C">
          <w:rPr>
            <w:noProof/>
            <w:webHidden/>
          </w:rPr>
          <w:fldChar w:fldCharType="separate"/>
        </w:r>
        <w:r w:rsidR="0002122C">
          <w:rPr>
            <w:noProof/>
            <w:webHidden/>
          </w:rPr>
          <w:t>14</w:t>
        </w:r>
        <w:r w:rsidR="0002122C">
          <w:rPr>
            <w:noProof/>
            <w:webHidden/>
          </w:rPr>
          <w:fldChar w:fldCharType="end"/>
        </w:r>
      </w:hyperlink>
    </w:p>
    <w:p w14:paraId="0D986F43" w14:textId="67E93596" w:rsidR="0002122C" w:rsidRDefault="0026762A" w:rsidP="0002122C">
      <w:pPr>
        <w:pStyle w:val="10"/>
        <w:rPr>
          <w:rFonts w:asciiTheme="minorHAnsi" w:eastAsiaTheme="minorEastAsia" w:hAnsiTheme="minorHAnsi" w:cstheme="minorBidi"/>
          <w:noProof/>
          <w:sz w:val="20"/>
          <w:szCs w:val="22"/>
        </w:rPr>
      </w:pPr>
      <w:hyperlink w:anchor="_Toc107331361" w:history="1">
        <w:r w:rsidR="0002122C" w:rsidRPr="0061100A">
          <w:rPr>
            <w:rStyle w:val="ae"/>
            <w:rFonts w:eastAsiaTheme="minorHAnsi"/>
            <w:noProof/>
          </w:rPr>
          <w:t>Appendix Ⅱ. Voyage Adjustment or Correction Factors</w:t>
        </w:r>
        <w:r w:rsidR="0002122C">
          <w:rPr>
            <w:noProof/>
            <w:webHidden/>
          </w:rPr>
          <w:tab/>
        </w:r>
        <w:r w:rsidR="0002122C">
          <w:rPr>
            <w:noProof/>
            <w:webHidden/>
          </w:rPr>
          <w:fldChar w:fldCharType="begin"/>
        </w:r>
        <w:r w:rsidR="0002122C">
          <w:rPr>
            <w:noProof/>
            <w:webHidden/>
          </w:rPr>
          <w:instrText xml:space="preserve"> PAGEREF _Toc107331361 \h </w:instrText>
        </w:r>
        <w:r w:rsidR="0002122C">
          <w:rPr>
            <w:noProof/>
            <w:webHidden/>
          </w:rPr>
        </w:r>
        <w:r w:rsidR="0002122C">
          <w:rPr>
            <w:noProof/>
            <w:webHidden/>
          </w:rPr>
          <w:fldChar w:fldCharType="separate"/>
        </w:r>
        <w:r w:rsidR="0002122C">
          <w:rPr>
            <w:noProof/>
            <w:webHidden/>
          </w:rPr>
          <w:t>16</w:t>
        </w:r>
        <w:r w:rsidR="0002122C">
          <w:rPr>
            <w:noProof/>
            <w:webHidden/>
          </w:rPr>
          <w:fldChar w:fldCharType="end"/>
        </w:r>
      </w:hyperlink>
    </w:p>
    <w:p w14:paraId="2BF11936" w14:textId="4DE56956" w:rsidR="0002122C" w:rsidRDefault="0026762A" w:rsidP="0002122C">
      <w:pPr>
        <w:pStyle w:val="10"/>
        <w:rPr>
          <w:rFonts w:asciiTheme="minorHAnsi" w:eastAsiaTheme="minorEastAsia" w:hAnsiTheme="minorHAnsi" w:cstheme="minorBidi"/>
          <w:noProof/>
          <w:sz w:val="20"/>
          <w:szCs w:val="22"/>
        </w:rPr>
      </w:pPr>
      <w:hyperlink w:anchor="_Toc107331362" w:history="1">
        <w:r w:rsidR="0002122C" w:rsidRPr="0061100A">
          <w:rPr>
            <w:rStyle w:val="ae"/>
            <w:rFonts w:eastAsiaTheme="minorHAnsi"/>
            <w:noProof/>
          </w:rPr>
          <w:t>Appendix Ⅲ. Sample of Self-evaluation and Improvement(IF APPLICABLE)</w:t>
        </w:r>
        <w:r w:rsidR="0002122C">
          <w:rPr>
            <w:noProof/>
            <w:webHidden/>
          </w:rPr>
          <w:tab/>
        </w:r>
        <w:r w:rsidR="0002122C">
          <w:rPr>
            <w:noProof/>
            <w:webHidden/>
          </w:rPr>
          <w:fldChar w:fldCharType="begin"/>
        </w:r>
        <w:r w:rsidR="0002122C">
          <w:rPr>
            <w:noProof/>
            <w:webHidden/>
          </w:rPr>
          <w:instrText xml:space="preserve"> PAGEREF _Toc107331362 \h </w:instrText>
        </w:r>
        <w:r w:rsidR="0002122C">
          <w:rPr>
            <w:noProof/>
            <w:webHidden/>
          </w:rPr>
        </w:r>
        <w:r w:rsidR="0002122C">
          <w:rPr>
            <w:noProof/>
            <w:webHidden/>
          </w:rPr>
          <w:fldChar w:fldCharType="separate"/>
        </w:r>
        <w:r w:rsidR="0002122C">
          <w:rPr>
            <w:noProof/>
            <w:webHidden/>
          </w:rPr>
          <w:t>19</w:t>
        </w:r>
        <w:r w:rsidR="0002122C">
          <w:rPr>
            <w:noProof/>
            <w:webHidden/>
          </w:rPr>
          <w:fldChar w:fldCharType="end"/>
        </w:r>
      </w:hyperlink>
    </w:p>
    <w:p w14:paraId="221F5094" w14:textId="1192B794" w:rsidR="00F471C6" w:rsidRPr="007A7920" w:rsidRDefault="009557B7" w:rsidP="00FE2CDC">
      <w:pPr>
        <w:pStyle w:val="ab"/>
        <w:spacing w:line="360" w:lineRule="auto"/>
        <w:ind w:leftChars="0" w:left="0"/>
        <w:rPr>
          <w:rFonts w:asciiTheme="minorHAnsi" w:eastAsiaTheme="minorHAnsi" w:hAnsiTheme="minorHAnsi"/>
          <w:b/>
          <w:color w:val="D9D9D9" w:themeColor="background1" w:themeShade="D9"/>
          <w:sz w:val="24"/>
          <w:szCs w:val="24"/>
        </w:rPr>
        <w:sectPr w:rsidR="00F471C6" w:rsidRPr="007A7920" w:rsidSect="002C4020">
          <w:headerReference w:type="even" r:id="rId22"/>
          <w:headerReference w:type="first" r:id="rId23"/>
          <w:pgSz w:w="11906" w:h="16838"/>
          <w:pgMar w:top="1701" w:right="1440" w:bottom="1440" w:left="1440" w:header="482" w:footer="142" w:gutter="0"/>
          <w:pgBorders w:offsetFrom="page">
            <w:top w:val="single" w:sz="4" w:space="24" w:color="auto"/>
            <w:left w:val="single" w:sz="4" w:space="24" w:color="auto"/>
            <w:bottom w:val="single" w:sz="4" w:space="24" w:color="auto"/>
            <w:right w:val="single" w:sz="4" w:space="24" w:color="auto"/>
          </w:pgBorders>
          <w:cols w:space="425"/>
          <w:docGrid w:linePitch="360"/>
        </w:sectPr>
      </w:pPr>
      <w:r>
        <w:rPr>
          <w:rFonts w:asciiTheme="minorHAnsi" w:eastAsiaTheme="minorHAnsi" w:hAnsiTheme="minorHAnsi"/>
          <w:b/>
          <w:noProof/>
          <w:color w:val="D9D9D9" w:themeColor="background1" w:themeShade="D9"/>
          <w:sz w:val="28"/>
          <w:szCs w:val="24"/>
        </w:rPr>
        <w:fldChar w:fldCharType="end"/>
      </w:r>
    </w:p>
    <w:p w14:paraId="34BCB35A" w14:textId="5CB5AB5F" w:rsidR="00E030E2" w:rsidRPr="0066122C" w:rsidRDefault="00092085" w:rsidP="00E030E2">
      <w:pPr>
        <w:pStyle w:val="1"/>
        <w:rPr>
          <w:rStyle w:val="af5"/>
          <w:rFonts w:ascii="Arial" w:eastAsiaTheme="minorHAnsi" w:hAnsi="Arial" w:cs="Arial"/>
          <w:color w:val="000000" w:themeColor="text1"/>
        </w:rPr>
      </w:pPr>
      <w:bookmarkStart w:id="0" w:name="_Toc107331351"/>
      <w:r w:rsidRPr="0066122C">
        <w:rPr>
          <w:rStyle w:val="af5"/>
          <w:rFonts w:ascii="Arial" w:eastAsiaTheme="minorHAnsi" w:hAnsi="Arial" w:cs="Arial"/>
          <w:color w:val="000000" w:themeColor="text1"/>
        </w:rPr>
        <w:lastRenderedPageBreak/>
        <w:t xml:space="preserve">1. </w:t>
      </w:r>
      <w:r w:rsidR="009803C6" w:rsidRPr="0066122C">
        <w:rPr>
          <w:rStyle w:val="af5"/>
          <w:rFonts w:ascii="Arial" w:eastAsiaTheme="minorHAnsi" w:hAnsi="Arial" w:cs="Arial"/>
          <w:color w:val="000000" w:themeColor="text1"/>
        </w:rPr>
        <w:t>Review and update log</w:t>
      </w:r>
      <w:bookmarkEnd w:id="0"/>
    </w:p>
    <w:p w14:paraId="407C4D41" w14:textId="77777777" w:rsidR="001D2EB8" w:rsidRPr="00991E93" w:rsidRDefault="001D2EB8" w:rsidP="001D2EB8">
      <w:pPr>
        <w:rPr>
          <w:rFonts w:asciiTheme="minorHAnsi" w:eastAsiaTheme="minorHAnsi" w:hAnsiTheme="minorHAnsi"/>
        </w:rPr>
      </w:pPr>
    </w:p>
    <w:tbl>
      <w:tblPr>
        <w:tblStyle w:val="aa"/>
        <w:tblW w:w="0" w:type="auto"/>
        <w:tblLook w:val="04A0" w:firstRow="1" w:lastRow="0" w:firstColumn="1" w:lastColumn="0" w:noHBand="0" w:noVBand="1"/>
      </w:tblPr>
      <w:tblGrid>
        <w:gridCol w:w="1980"/>
        <w:gridCol w:w="2268"/>
        <w:gridCol w:w="2268"/>
        <w:gridCol w:w="2500"/>
      </w:tblGrid>
      <w:tr w:rsidR="001D2EB8" w:rsidRPr="00991E93" w14:paraId="73CA6000" w14:textId="77777777" w:rsidTr="0066122C">
        <w:trPr>
          <w:trHeight w:val="402"/>
        </w:trPr>
        <w:tc>
          <w:tcPr>
            <w:tcW w:w="1980" w:type="dxa"/>
            <w:shd w:val="clear" w:color="auto" w:fill="DBE5F1" w:themeFill="accent1" w:themeFillTint="33"/>
            <w:vAlign w:val="center"/>
          </w:tcPr>
          <w:p w14:paraId="7F16EB3E" w14:textId="77777777" w:rsidR="001D2EB8" w:rsidRPr="0066122C" w:rsidRDefault="001D2EB8" w:rsidP="0066122C">
            <w:pPr>
              <w:jc w:val="center"/>
              <w:rPr>
                <w:rFonts w:ascii="Arial" w:eastAsiaTheme="minorHAnsi" w:hAnsi="Arial" w:cs="Arial"/>
                <w:b/>
                <w:bCs/>
              </w:rPr>
            </w:pPr>
            <w:r w:rsidRPr="0066122C">
              <w:rPr>
                <w:rFonts w:ascii="Arial" w:eastAsiaTheme="minorHAnsi" w:hAnsi="Arial" w:cs="Arial"/>
                <w:b/>
                <w:bCs/>
              </w:rPr>
              <w:t>Date/timeline</w:t>
            </w:r>
          </w:p>
        </w:tc>
        <w:tc>
          <w:tcPr>
            <w:tcW w:w="2268" w:type="dxa"/>
            <w:shd w:val="clear" w:color="auto" w:fill="DBE5F1" w:themeFill="accent1" w:themeFillTint="33"/>
            <w:vAlign w:val="center"/>
          </w:tcPr>
          <w:p w14:paraId="2D4B9BA4" w14:textId="77777777" w:rsidR="001D2EB8" w:rsidRPr="0066122C" w:rsidRDefault="001D2EB8" w:rsidP="0066122C">
            <w:pPr>
              <w:jc w:val="center"/>
              <w:rPr>
                <w:rFonts w:ascii="Arial" w:eastAsiaTheme="minorHAnsi" w:hAnsi="Arial" w:cs="Arial"/>
                <w:b/>
                <w:bCs/>
              </w:rPr>
            </w:pPr>
            <w:r w:rsidRPr="0066122C">
              <w:rPr>
                <w:rFonts w:ascii="Arial" w:eastAsiaTheme="minorHAnsi" w:hAnsi="Arial" w:cs="Arial"/>
                <w:b/>
                <w:bCs/>
              </w:rPr>
              <w:t>Updated parts</w:t>
            </w:r>
          </w:p>
        </w:tc>
        <w:tc>
          <w:tcPr>
            <w:tcW w:w="2268" w:type="dxa"/>
            <w:shd w:val="clear" w:color="auto" w:fill="DBE5F1" w:themeFill="accent1" w:themeFillTint="33"/>
            <w:vAlign w:val="center"/>
          </w:tcPr>
          <w:p w14:paraId="489EAEA1" w14:textId="77777777" w:rsidR="001D2EB8" w:rsidRPr="0066122C" w:rsidRDefault="001D2EB8" w:rsidP="0066122C">
            <w:pPr>
              <w:jc w:val="center"/>
              <w:rPr>
                <w:rFonts w:ascii="Arial" w:eastAsiaTheme="minorHAnsi" w:hAnsi="Arial" w:cs="Arial"/>
                <w:b/>
                <w:bCs/>
              </w:rPr>
            </w:pPr>
            <w:r w:rsidRPr="0066122C">
              <w:rPr>
                <w:rFonts w:ascii="Arial" w:eastAsiaTheme="minorHAnsi" w:hAnsi="Arial" w:cs="Arial"/>
                <w:b/>
                <w:bCs/>
              </w:rPr>
              <w:t>Developed by</w:t>
            </w:r>
          </w:p>
        </w:tc>
        <w:tc>
          <w:tcPr>
            <w:tcW w:w="2500" w:type="dxa"/>
            <w:shd w:val="clear" w:color="auto" w:fill="DBE5F1" w:themeFill="accent1" w:themeFillTint="33"/>
            <w:vAlign w:val="center"/>
          </w:tcPr>
          <w:p w14:paraId="0A9E3E58" w14:textId="77777777" w:rsidR="001D2EB8" w:rsidRPr="0066122C" w:rsidRDefault="001D2EB8" w:rsidP="0066122C">
            <w:pPr>
              <w:jc w:val="center"/>
              <w:rPr>
                <w:rFonts w:ascii="Arial" w:eastAsiaTheme="minorHAnsi" w:hAnsi="Arial" w:cs="Arial"/>
                <w:b/>
                <w:bCs/>
              </w:rPr>
            </w:pPr>
            <w:r w:rsidRPr="0066122C">
              <w:rPr>
                <w:rFonts w:ascii="Arial" w:eastAsiaTheme="minorHAnsi" w:hAnsi="Arial" w:cs="Arial"/>
                <w:b/>
                <w:bCs/>
              </w:rPr>
              <w:t>Implemented by</w:t>
            </w:r>
          </w:p>
        </w:tc>
      </w:tr>
      <w:tr w:rsidR="001D2EB8" w:rsidRPr="0066122C" w14:paraId="30565D55" w14:textId="77777777" w:rsidTr="0066122C">
        <w:trPr>
          <w:trHeight w:val="454"/>
        </w:trPr>
        <w:tc>
          <w:tcPr>
            <w:tcW w:w="1980" w:type="dxa"/>
            <w:vAlign w:val="center"/>
          </w:tcPr>
          <w:p w14:paraId="35D1DC62" w14:textId="0DE7B317" w:rsidR="001D2EB8" w:rsidRPr="0066122C" w:rsidRDefault="00F02029" w:rsidP="0066122C">
            <w:pPr>
              <w:spacing w:line="360" w:lineRule="auto"/>
              <w:jc w:val="center"/>
              <w:rPr>
                <w:rFonts w:ascii="Arial" w:eastAsiaTheme="minorHAnsi" w:hAnsi="Arial" w:cs="Arial"/>
                <w:szCs w:val="20"/>
              </w:rPr>
            </w:pPr>
            <w:r>
              <w:rPr>
                <w:rFonts w:ascii="Arial" w:eastAsiaTheme="minorHAnsi" w:hAnsi="Arial" w:cs="Arial"/>
                <w:szCs w:val="20"/>
              </w:rPr>
              <w:t>01 October 20XX</w:t>
            </w:r>
          </w:p>
        </w:tc>
        <w:tc>
          <w:tcPr>
            <w:tcW w:w="2268" w:type="dxa"/>
            <w:vAlign w:val="center"/>
          </w:tcPr>
          <w:p w14:paraId="4F006328" w14:textId="73A4DF9E" w:rsidR="001D2EB8" w:rsidRPr="0066122C" w:rsidRDefault="009557B7" w:rsidP="0066122C">
            <w:pPr>
              <w:spacing w:line="360" w:lineRule="auto"/>
              <w:jc w:val="center"/>
              <w:rPr>
                <w:rFonts w:ascii="Arial" w:eastAsiaTheme="minorHAnsi" w:hAnsi="Arial" w:cs="Arial"/>
                <w:szCs w:val="20"/>
              </w:rPr>
            </w:pPr>
            <w:r w:rsidRPr="0066122C">
              <w:rPr>
                <w:rFonts w:ascii="Arial" w:eastAsiaTheme="minorHAnsi" w:hAnsi="Arial" w:cs="Arial"/>
                <w:szCs w:val="20"/>
              </w:rPr>
              <w:t>Initial establishment</w:t>
            </w:r>
          </w:p>
        </w:tc>
        <w:tc>
          <w:tcPr>
            <w:tcW w:w="2268" w:type="dxa"/>
            <w:vAlign w:val="center"/>
          </w:tcPr>
          <w:p w14:paraId="5CE8E147" w14:textId="0A26499D" w:rsidR="001D2EB8" w:rsidRPr="0066122C" w:rsidRDefault="001D2EB8" w:rsidP="0066122C">
            <w:pPr>
              <w:spacing w:line="360" w:lineRule="auto"/>
              <w:jc w:val="center"/>
              <w:rPr>
                <w:rFonts w:ascii="Arial" w:eastAsiaTheme="minorHAnsi" w:hAnsi="Arial" w:cs="Arial"/>
                <w:szCs w:val="20"/>
              </w:rPr>
            </w:pPr>
          </w:p>
        </w:tc>
        <w:tc>
          <w:tcPr>
            <w:tcW w:w="2500" w:type="dxa"/>
            <w:vAlign w:val="center"/>
          </w:tcPr>
          <w:p w14:paraId="156FC2C8" w14:textId="2165D521" w:rsidR="0066122C" w:rsidRPr="0066122C" w:rsidRDefault="009557B7" w:rsidP="0066122C">
            <w:pPr>
              <w:spacing w:line="360" w:lineRule="auto"/>
              <w:rPr>
                <w:rFonts w:ascii="Arial" w:eastAsiaTheme="minorHAnsi" w:hAnsi="Arial" w:cs="Arial"/>
                <w:szCs w:val="20"/>
              </w:rPr>
            </w:pPr>
            <w:r w:rsidRPr="0066122C">
              <w:rPr>
                <w:rFonts w:ascii="Arial" w:eastAsiaTheme="minorHAnsi" w:hAnsi="Arial" w:cs="Arial"/>
                <w:szCs w:val="20"/>
              </w:rPr>
              <w:t>On-board: Master, Chief Engineer and Crew</w:t>
            </w:r>
          </w:p>
          <w:p w14:paraId="6D174246" w14:textId="0BB8F27A" w:rsidR="001D2EB8" w:rsidRPr="0066122C" w:rsidRDefault="009557B7" w:rsidP="0066122C">
            <w:pPr>
              <w:spacing w:line="360" w:lineRule="auto"/>
              <w:rPr>
                <w:rFonts w:ascii="Arial" w:eastAsiaTheme="minorHAnsi" w:hAnsi="Arial" w:cs="Arial"/>
                <w:szCs w:val="20"/>
              </w:rPr>
            </w:pPr>
            <w:r w:rsidRPr="0066122C">
              <w:rPr>
                <w:rFonts w:ascii="Arial" w:eastAsiaTheme="minorHAnsi" w:hAnsi="Arial" w:cs="Arial"/>
                <w:szCs w:val="20"/>
              </w:rPr>
              <w:t>On-shore: Mr. XYZ</w:t>
            </w:r>
          </w:p>
        </w:tc>
      </w:tr>
      <w:tr w:rsidR="001D2EB8" w:rsidRPr="0066122C" w14:paraId="27B6C59B" w14:textId="77777777" w:rsidTr="0066122C">
        <w:trPr>
          <w:trHeight w:val="454"/>
        </w:trPr>
        <w:tc>
          <w:tcPr>
            <w:tcW w:w="1980" w:type="dxa"/>
            <w:vAlign w:val="center"/>
          </w:tcPr>
          <w:p w14:paraId="7C4760EA" w14:textId="77777777" w:rsidR="001D2EB8" w:rsidRPr="0066122C" w:rsidRDefault="001D2EB8" w:rsidP="0066122C">
            <w:pPr>
              <w:spacing w:line="360" w:lineRule="auto"/>
              <w:jc w:val="center"/>
              <w:rPr>
                <w:rFonts w:ascii="Arial" w:eastAsiaTheme="minorHAnsi" w:hAnsi="Arial" w:cs="Arial"/>
                <w:szCs w:val="20"/>
              </w:rPr>
            </w:pPr>
            <w:r w:rsidRPr="0066122C">
              <w:rPr>
                <w:rFonts w:ascii="Arial" w:eastAsiaTheme="minorHAnsi" w:hAnsi="Arial" w:cs="Arial"/>
                <w:szCs w:val="20"/>
              </w:rPr>
              <w:t>&lt;2</w:t>
            </w:r>
            <w:r w:rsidRPr="0066122C">
              <w:rPr>
                <w:rFonts w:ascii="Arial" w:eastAsiaTheme="minorHAnsi" w:hAnsi="Arial" w:cs="Arial"/>
                <w:szCs w:val="20"/>
                <w:vertAlign w:val="superscript"/>
              </w:rPr>
              <w:t>nd</w:t>
            </w:r>
            <w:r w:rsidRPr="0066122C">
              <w:rPr>
                <w:rFonts w:ascii="Arial" w:eastAsiaTheme="minorHAnsi" w:hAnsi="Arial" w:cs="Arial"/>
                <w:szCs w:val="20"/>
              </w:rPr>
              <w:t xml:space="preserve"> time&gt;</w:t>
            </w:r>
          </w:p>
        </w:tc>
        <w:tc>
          <w:tcPr>
            <w:tcW w:w="2268" w:type="dxa"/>
            <w:vAlign w:val="center"/>
          </w:tcPr>
          <w:p w14:paraId="595DE572" w14:textId="77777777" w:rsidR="001D2EB8" w:rsidRPr="0066122C" w:rsidRDefault="001D2EB8" w:rsidP="0066122C">
            <w:pPr>
              <w:spacing w:line="360" w:lineRule="auto"/>
              <w:jc w:val="center"/>
              <w:rPr>
                <w:rFonts w:ascii="Arial" w:eastAsiaTheme="minorHAnsi" w:hAnsi="Arial" w:cs="Arial"/>
                <w:szCs w:val="20"/>
              </w:rPr>
            </w:pPr>
          </w:p>
        </w:tc>
        <w:tc>
          <w:tcPr>
            <w:tcW w:w="2268" w:type="dxa"/>
            <w:vAlign w:val="center"/>
          </w:tcPr>
          <w:p w14:paraId="02382ABF" w14:textId="77777777" w:rsidR="001D2EB8" w:rsidRPr="0066122C" w:rsidRDefault="001D2EB8" w:rsidP="0066122C">
            <w:pPr>
              <w:spacing w:line="360" w:lineRule="auto"/>
              <w:jc w:val="center"/>
              <w:rPr>
                <w:rFonts w:ascii="Arial" w:eastAsiaTheme="minorHAnsi" w:hAnsi="Arial" w:cs="Arial"/>
                <w:szCs w:val="20"/>
              </w:rPr>
            </w:pPr>
          </w:p>
        </w:tc>
        <w:tc>
          <w:tcPr>
            <w:tcW w:w="2500" w:type="dxa"/>
            <w:vAlign w:val="center"/>
          </w:tcPr>
          <w:p w14:paraId="3FCC9D2E" w14:textId="77777777" w:rsidR="001D2EB8" w:rsidRPr="0066122C" w:rsidRDefault="001D2EB8" w:rsidP="0066122C">
            <w:pPr>
              <w:spacing w:line="360" w:lineRule="auto"/>
              <w:jc w:val="center"/>
              <w:rPr>
                <w:rFonts w:ascii="Arial" w:eastAsiaTheme="minorHAnsi" w:hAnsi="Arial" w:cs="Arial"/>
                <w:szCs w:val="20"/>
              </w:rPr>
            </w:pPr>
          </w:p>
        </w:tc>
      </w:tr>
      <w:tr w:rsidR="001D2EB8" w:rsidRPr="0066122C" w14:paraId="6373B941" w14:textId="77777777" w:rsidTr="0066122C">
        <w:trPr>
          <w:trHeight w:val="454"/>
        </w:trPr>
        <w:tc>
          <w:tcPr>
            <w:tcW w:w="1980" w:type="dxa"/>
            <w:vAlign w:val="center"/>
          </w:tcPr>
          <w:p w14:paraId="29C79843" w14:textId="77777777" w:rsidR="001D2EB8" w:rsidRPr="0066122C" w:rsidRDefault="001D2EB8" w:rsidP="0066122C">
            <w:pPr>
              <w:spacing w:line="360" w:lineRule="auto"/>
              <w:jc w:val="center"/>
              <w:rPr>
                <w:rFonts w:ascii="Arial" w:eastAsiaTheme="minorHAnsi" w:hAnsi="Arial" w:cs="Arial"/>
                <w:szCs w:val="20"/>
              </w:rPr>
            </w:pPr>
            <w:r w:rsidRPr="0066122C">
              <w:rPr>
                <w:rFonts w:ascii="Arial" w:eastAsiaTheme="minorHAnsi" w:hAnsi="Arial" w:cs="Arial"/>
                <w:szCs w:val="20"/>
              </w:rPr>
              <w:t>Etc.</w:t>
            </w:r>
          </w:p>
        </w:tc>
        <w:tc>
          <w:tcPr>
            <w:tcW w:w="2268" w:type="dxa"/>
            <w:vAlign w:val="center"/>
          </w:tcPr>
          <w:p w14:paraId="69290AB8" w14:textId="77777777" w:rsidR="001D2EB8" w:rsidRPr="0066122C" w:rsidRDefault="001D2EB8" w:rsidP="0066122C">
            <w:pPr>
              <w:spacing w:line="360" w:lineRule="auto"/>
              <w:jc w:val="center"/>
              <w:rPr>
                <w:rFonts w:ascii="Arial" w:eastAsiaTheme="minorHAnsi" w:hAnsi="Arial" w:cs="Arial"/>
                <w:szCs w:val="20"/>
              </w:rPr>
            </w:pPr>
          </w:p>
        </w:tc>
        <w:tc>
          <w:tcPr>
            <w:tcW w:w="2268" w:type="dxa"/>
            <w:vAlign w:val="center"/>
          </w:tcPr>
          <w:p w14:paraId="668D2084" w14:textId="77777777" w:rsidR="001D2EB8" w:rsidRPr="0066122C" w:rsidRDefault="001D2EB8" w:rsidP="0066122C">
            <w:pPr>
              <w:spacing w:line="360" w:lineRule="auto"/>
              <w:jc w:val="center"/>
              <w:rPr>
                <w:rFonts w:ascii="Arial" w:eastAsiaTheme="minorHAnsi" w:hAnsi="Arial" w:cs="Arial"/>
                <w:szCs w:val="20"/>
              </w:rPr>
            </w:pPr>
          </w:p>
        </w:tc>
        <w:tc>
          <w:tcPr>
            <w:tcW w:w="2500" w:type="dxa"/>
            <w:vAlign w:val="center"/>
          </w:tcPr>
          <w:p w14:paraId="4F254277" w14:textId="77777777" w:rsidR="001D2EB8" w:rsidRPr="0066122C" w:rsidRDefault="001D2EB8" w:rsidP="0066122C">
            <w:pPr>
              <w:spacing w:line="360" w:lineRule="auto"/>
              <w:jc w:val="center"/>
              <w:rPr>
                <w:rFonts w:ascii="Arial" w:eastAsiaTheme="minorHAnsi" w:hAnsi="Arial" w:cs="Arial"/>
                <w:szCs w:val="20"/>
              </w:rPr>
            </w:pPr>
          </w:p>
        </w:tc>
      </w:tr>
      <w:tr w:rsidR="001D2EB8" w:rsidRPr="0066122C" w14:paraId="721D2675" w14:textId="77777777" w:rsidTr="0066122C">
        <w:trPr>
          <w:trHeight w:val="454"/>
        </w:trPr>
        <w:tc>
          <w:tcPr>
            <w:tcW w:w="1980" w:type="dxa"/>
            <w:vAlign w:val="center"/>
          </w:tcPr>
          <w:p w14:paraId="6996CD46" w14:textId="77777777" w:rsidR="001D2EB8" w:rsidRPr="0066122C" w:rsidRDefault="001D2EB8" w:rsidP="0066122C">
            <w:pPr>
              <w:spacing w:line="360" w:lineRule="auto"/>
              <w:jc w:val="center"/>
              <w:rPr>
                <w:rFonts w:ascii="Arial" w:eastAsiaTheme="minorHAnsi" w:hAnsi="Arial" w:cs="Arial"/>
                <w:szCs w:val="20"/>
              </w:rPr>
            </w:pPr>
          </w:p>
        </w:tc>
        <w:tc>
          <w:tcPr>
            <w:tcW w:w="2268" w:type="dxa"/>
            <w:vAlign w:val="center"/>
          </w:tcPr>
          <w:p w14:paraId="594DEE63" w14:textId="77777777" w:rsidR="001D2EB8" w:rsidRPr="0066122C" w:rsidRDefault="001D2EB8" w:rsidP="0066122C">
            <w:pPr>
              <w:spacing w:line="360" w:lineRule="auto"/>
              <w:jc w:val="center"/>
              <w:rPr>
                <w:rFonts w:ascii="Arial" w:eastAsiaTheme="minorHAnsi" w:hAnsi="Arial" w:cs="Arial"/>
                <w:szCs w:val="20"/>
              </w:rPr>
            </w:pPr>
          </w:p>
        </w:tc>
        <w:tc>
          <w:tcPr>
            <w:tcW w:w="2268" w:type="dxa"/>
            <w:vAlign w:val="center"/>
          </w:tcPr>
          <w:p w14:paraId="1DBF44C0" w14:textId="77777777" w:rsidR="001D2EB8" w:rsidRPr="0066122C" w:rsidRDefault="001D2EB8" w:rsidP="0066122C">
            <w:pPr>
              <w:spacing w:line="360" w:lineRule="auto"/>
              <w:jc w:val="center"/>
              <w:rPr>
                <w:rFonts w:ascii="Arial" w:eastAsiaTheme="minorHAnsi" w:hAnsi="Arial" w:cs="Arial"/>
                <w:szCs w:val="20"/>
              </w:rPr>
            </w:pPr>
          </w:p>
        </w:tc>
        <w:tc>
          <w:tcPr>
            <w:tcW w:w="2500" w:type="dxa"/>
            <w:vAlign w:val="center"/>
          </w:tcPr>
          <w:p w14:paraId="4DBD4C18" w14:textId="77777777" w:rsidR="001D2EB8" w:rsidRPr="0066122C" w:rsidRDefault="001D2EB8" w:rsidP="0066122C">
            <w:pPr>
              <w:spacing w:line="360" w:lineRule="auto"/>
              <w:jc w:val="center"/>
              <w:rPr>
                <w:rFonts w:ascii="Arial" w:eastAsiaTheme="minorHAnsi" w:hAnsi="Arial" w:cs="Arial"/>
                <w:szCs w:val="20"/>
              </w:rPr>
            </w:pPr>
          </w:p>
        </w:tc>
      </w:tr>
      <w:tr w:rsidR="00F166C2" w:rsidRPr="0066122C" w14:paraId="260B34E5" w14:textId="77777777" w:rsidTr="0066122C">
        <w:trPr>
          <w:trHeight w:val="454"/>
        </w:trPr>
        <w:tc>
          <w:tcPr>
            <w:tcW w:w="1980" w:type="dxa"/>
            <w:vAlign w:val="center"/>
          </w:tcPr>
          <w:p w14:paraId="138EE30A"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6BA8A6BC"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40116BAA"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775C2BDA"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2D21BB4A" w14:textId="77777777" w:rsidTr="0066122C">
        <w:trPr>
          <w:trHeight w:val="454"/>
        </w:trPr>
        <w:tc>
          <w:tcPr>
            <w:tcW w:w="1980" w:type="dxa"/>
            <w:vAlign w:val="center"/>
          </w:tcPr>
          <w:p w14:paraId="16F901D9"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69C88E56"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4E097566"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5BE9A311"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7FBB9C3F" w14:textId="77777777" w:rsidTr="0066122C">
        <w:trPr>
          <w:trHeight w:val="454"/>
        </w:trPr>
        <w:tc>
          <w:tcPr>
            <w:tcW w:w="1980" w:type="dxa"/>
            <w:vAlign w:val="center"/>
          </w:tcPr>
          <w:p w14:paraId="56555035"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21F2D88C"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7C6A3DC9"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12D13A70"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56A8EC85" w14:textId="77777777" w:rsidTr="0066122C">
        <w:trPr>
          <w:trHeight w:val="454"/>
        </w:trPr>
        <w:tc>
          <w:tcPr>
            <w:tcW w:w="1980" w:type="dxa"/>
            <w:vAlign w:val="center"/>
          </w:tcPr>
          <w:p w14:paraId="5B661A9D"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7717F171"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6C967848"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6391424A"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55417EF3" w14:textId="77777777" w:rsidTr="0066122C">
        <w:trPr>
          <w:trHeight w:val="454"/>
        </w:trPr>
        <w:tc>
          <w:tcPr>
            <w:tcW w:w="1980" w:type="dxa"/>
            <w:vAlign w:val="center"/>
          </w:tcPr>
          <w:p w14:paraId="7071641A"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491A27E4"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0B79312B"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43600235"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46505DF8" w14:textId="77777777" w:rsidTr="0066122C">
        <w:trPr>
          <w:trHeight w:val="454"/>
        </w:trPr>
        <w:tc>
          <w:tcPr>
            <w:tcW w:w="1980" w:type="dxa"/>
            <w:vAlign w:val="center"/>
          </w:tcPr>
          <w:p w14:paraId="4CB005FF"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17E2D9B0"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74C5E470"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66D9A308"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5FC8A92A" w14:textId="77777777" w:rsidTr="0066122C">
        <w:trPr>
          <w:trHeight w:val="454"/>
        </w:trPr>
        <w:tc>
          <w:tcPr>
            <w:tcW w:w="1980" w:type="dxa"/>
            <w:vAlign w:val="center"/>
          </w:tcPr>
          <w:p w14:paraId="6E0C6A15"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6D4E8BF5"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795C183B"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5D1A94BB"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55B7CC92" w14:textId="77777777" w:rsidTr="0066122C">
        <w:trPr>
          <w:trHeight w:val="454"/>
        </w:trPr>
        <w:tc>
          <w:tcPr>
            <w:tcW w:w="1980" w:type="dxa"/>
            <w:vAlign w:val="center"/>
          </w:tcPr>
          <w:p w14:paraId="300EAB4B"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3DCE1977"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26B3AD12"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56033FEA"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55911B8D" w14:textId="77777777" w:rsidTr="0066122C">
        <w:trPr>
          <w:trHeight w:val="454"/>
        </w:trPr>
        <w:tc>
          <w:tcPr>
            <w:tcW w:w="1980" w:type="dxa"/>
            <w:vAlign w:val="center"/>
          </w:tcPr>
          <w:p w14:paraId="6764717D"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1362AFD0"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4BFF8B83"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25980F56"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39ED07D3" w14:textId="77777777" w:rsidTr="0066122C">
        <w:trPr>
          <w:trHeight w:val="454"/>
        </w:trPr>
        <w:tc>
          <w:tcPr>
            <w:tcW w:w="1980" w:type="dxa"/>
            <w:vAlign w:val="center"/>
          </w:tcPr>
          <w:p w14:paraId="3ADACABD"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76A07851"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0534BC75"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532E7FE3"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536C73DC" w14:textId="77777777" w:rsidTr="0066122C">
        <w:trPr>
          <w:trHeight w:val="454"/>
        </w:trPr>
        <w:tc>
          <w:tcPr>
            <w:tcW w:w="1980" w:type="dxa"/>
            <w:vAlign w:val="center"/>
          </w:tcPr>
          <w:p w14:paraId="56802F3A"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0EA0960C"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41A8F2E5"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097B1F4D"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48A3E37C" w14:textId="77777777" w:rsidTr="0066122C">
        <w:trPr>
          <w:trHeight w:val="454"/>
        </w:trPr>
        <w:tc>
          <w:tcPr>
            <w:tcW w:w="1980" w:type="dxa"/>
            <w:vAlign w:val="center"/>
          </w:tcPr>
          <w:p w14:paraId="02A5A32E"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2771D08A"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5459F3C8"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19EA3299"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73159D5A" w14:textId="77777777" w:rsidTr="0066122C">
        <w:trPr>
          <w:trHeight w:val="454"/>
        </w:trPr>
        <w:tc>
          <w:tcPr>
            <w:tcW w:w="1980" w:type="dxa"/>
            <w:vAlign w:val="center"/>
          </w:tcPr>
          <w:p w14:paraId="6B892977"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08089EF0"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4DC61575"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43321327"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2D3F3C6E" w14:textId="77777777" w:rsidTr="0066122C">
        <w:trPr>
          <w:trHeight w:val="454"/>
        </w:trPr>
        <w:tc>
          <w:tcPr>
            <w:tcW w:w="1980" w:type="dxa"/>
            <w:vAlign w:val="center"/>
          </w:tcPr>
          <w:p w14:paraId="1F426BE6"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5232271A"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6912F466"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1736D2BC"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60FA5BC7" w14:textId="77777777" w:rsidTr="0066122C">
        <w:trPr>
          <w:trHeight w:val="454"/>
        </w:trPr>
        <w:tc>
          <w:tcPr>
            <w:tcW w:w="1980" w:type="dxa"/>
            <w:vAlign w:val="center"/>
          </w:tcPr>
          <w:p w14:paraId="161AF0F2"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229A4331"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13106906"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7799C3D3" w14:textId="77777777" w:rsidR="00F166C2" w:rsidRPr="0066122C" w:rsidRDefault="00F166C2" w:rsidP="0066122C">
            <w:pPr>
              <w:spacing w:line="360" w:lineRule="auto"/>
              <w:jc w:val="center"/>
              <w:rPr>
                <w:rFonts w:ascii="Arial" w:eastAsiaTheme="minorHAnsi" w:hAnsi="Arial" w:cs="Arial"/>
                <w:szCs w:val="20"/>
              </w:rPr>
            </w:pPr>
          </w:p>
        </w:tc>
      </w:tr>
      <w:tr w:rsidR="00F166C2" w:rsidRPr="0066122C" w14:paraId="41CC9C76" w14:textId="77777777" w:rsidTr="0066122C">
        <w:trPr>
          <w:trHeight w:val="454"/>
        </w:trPr>
        <w:tc>
          <w:tcPr>
            <w:tcW w:w="1980" w:type="dxa"/>
            <w:vAlign w:val="center"/>
          </w:tcPr>
          <w:p w14:paraId="7F9FD14F"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312DB2BF" w14:textId="77777777" w:rsidR="00F166C2" w:rsidRPr="0066122C" w:rsidRDefault="00F166C2" w:rsidP="0066122C">
            <w:pPr>
              <w:spacing w:line="360" w:lineRule="auto"/>
              <w:jc w:val="center"/>
              <w:rPr>
                <w:rFonts w:ascii="Arial" w:eastAsiaTheme="minorHAnsi" w:hAnsi="Arial" w:cs="Arial"/>
                <w:szCs w:val="20"/>
              </w:rPr>
            </w:pPr>
          </w:p>
        </w:tc>
        <w:tc>
          <w:tcPr>
            <w:tcW w:w="2268" w:type="dxa"/>
            <w:vAlign w:val="center"/>
          </w:tcPr>
          <w:p w14:paraId="412F045B" w14:textId="77777777" w:rsidR="00F166C2" w:rsidRPr="0066122C" w:rsidRDefault="00F166C2" w:rsidP="0066122C">
            <w:pPr>
              <w:spacing w:line="360" w:lineRule="auto"/>
              <w:jc w:val="center"/>
              <w:rPr>
                <w:rFonts w:ascii="Arial" w:eastAsiaTheme="minorHAnsi" w:hAnsi="Arial" w:cs="Arial"/>
                <w:szCs w:val="20"/>
              </w:rPr>
            </w:pPr>
          </w:p>
        </w:tc>
        <w:tc>
          <w:tcPr>
            <w:tcW w:w="2500" w:type="dxa"/>
            <w:vAlign w:val="center"/>
          </w:tcPr>
          <w:p w14:paraId="43C6EF06" w14:textId="77777777" w:rsidR="00F166C2" w:rsidRPr="0066122C" w:rsidRDefault="00F166C2" w:rsidP="0066122C">
            <w:pPr>
              <w:spacing w:line="360" w:lineRule="auto"/>
              <w:jc w:val="center"/>
              <w:rPr>
                <w:rFonts w:ascii="Arial" w:eastAsiaTheme="minorHAnsi" w:hAnsi="Arial" w:cs="Arial"/>
                <w:szCs w:val="20"/>
              </w:rPr>
            </w:pPr>
          </w:p>
        </w:tc>
      </w:tr>
      <w:tr w:rsidR="00991E93" w:rsidRPr="0066122C" w14:paraId="08418294" w14:textId="77777777" w:rsidTr="0066122C">
        <w:trPr>
          <w:trHeight w:val="454"/>
        </w:trPr>
        <w:tc>
          <w:tcPr>
            <w:tcW w:w="1980" w:type="dxa"/>
            <w:vAlign w:val="center"/>
          </w:tcPr>
          <w:p w14:paraId="5C10D9FC" w14:textId="77777777" w:rsidR="00991E93" w:rsidRPr="0066122C" w:rsidRDefault="00991E93" w:rsidP="0066122C">
            <w:pPr>
              <w:spacing w:line="360" w:lineRule="auto"/>
              <w:jc w:val="center"/>
              <w:rPr>
                <w:rFonts w:ascii="Arial" w:eastAsiaTheme="minorHAnsi" w:hAnsi="Arial" w:cs="Arial"/>
                <w:szCs w:val="20"/>
              </w:rPr>
            </w:pPr>
          </w:p>
        </w:tc>
        <w:tc>
          <w:tcPr>
            <w:tcW w:w="2268" w:type="dxa"/>
            <w:vAlign w:val="center"/>
          </w:tcPr>
          <w:p w14:paraId="0D877383" w14:textId="77777777" w:rsidR="00991E93" w:rsidRPr="0066122C" w:rsidRDefault="00991E93" w:rsidP="0066122C">
            <w:pPr>
              <w:spacing w:line="360" w:lineRule="auto"/>
              <w:jc w:val="center"/>
              <w:rPr>
                <w:rFonts w:ascii="Arial" w:eastAsiaTheme="minorHAnsi" w:hAnsi="Arial" w:cs="Arial"/>
                <w:szCs w:val="20"/>
              </w:rPr>
            </w:pPr>
          </w:p>
        </w:tc>
        <w:tc>
          <w:tcPr>
            <w:tcW w:w="2268" w:type="dxa"/>
            <w:vAlign w:val="center"/>
          </w:tcPr>
          <w:p w14:paraId="20672FB3" w14:textId="77777777" w:rsidR="00991E93" w:rsidRPr="0066122C" w:rsidRDefault="00991E93" w:rsidP="0066122C">
            <w:pPr>
              <w:spacing w:line="360" w:lineRule="auto"/>
              <w:jc w:val="center"/>
              <w:rPr>
                <w:rFonts w:ascii="Arial" w:eastAsiaTheme="minorHAnsi" w:hAnsi="Arial" w:cs="Arial"/>
                <w:szCs w:val="20"/>
              </w:rPr>
            </w:pPr>
          </w:p>
        </w:tc>
        <w:tc>
          <w:tcPr>
            <w:tcW w:w="2500" w:type="dxa"/>
            <w:vAlign w:val="center"/>
          </w:tcPr>
          <w:p w14:paraId="319DA7F7" w14:textId="77777777" w:rsidR="00991E93" w:rsidRPr="0066122C" w:rsidRDefault="00991E93" w:rsidP="0066122C">
            <w:pPr>
              <w:spacing w:line="360" w:lineRule="auto"/>
              <w:jc w:val="center"/>
              <w:rPr>
                <w:rFonts w:ascii="Arial" w:eastAsiaTheme="minorHAnsi" w:hAnsi="Arial" w:cs="Arial"/>
                <w:szCs w:val="20"/>
              </w:rPr>
            </w:pPr>
          </w:p>
        </w:tc>
      </w:tr>
      <w:tr w:rsidR="00991E93" w:rsidRPr="0066122C" w14:paraId="6799B3A7" w14:textId="77777777" w:rsidTr="0066122C">
        <w:trPr>
          <w:trHeight w:val="454"/>
        </w:trPr>
        <w:tc>
          <w:tcPr>
            <w:tcW w:w="1980" w:type="dxa"/>
            <w:vAlign w:val="center"/>
          </w:tcPr>
          <w:p w14:paraId="543B250E" w14:textId="77777777" w:rsidR="00991E93" w:rsidRPr="0066122C" w:rsidRDefault="00991E93" w:rsidP="0066122C">
            <w:pPr>
              <w:spacing w:line="360" w:lineRule="auto"/>
              <w:jc w:val="center"/>
              <w:rPr>
                <w:rFonts w:ascii="Arial" w:eastAsiaTheme="minorHAnsi" w:hAnsi="Arial" w:cs="Arial"/>
                <w:szCs w:val="20"/>
              </w:rPr>
            </w:pPr>
          </w:p>
        </w:tc>
        <w:tc>
          <w:tcPr>
            <w:tcW w:w="2268" w:type="dxa"/>
            <w:vAlign w:val="center"/>
          </w:tcPr>
          <w:p w14:paraId="7C097A40" w14:textId="77777777" w:rsidR="00991E93" w:rsidRPr="0066122C" w:rsidRDefault="00991E93" w:rsidP="0066122C">
            <w:pPr>
              <w:spacing w:line="360" w:lineRule="auto"/>
              <w:jc w:val="center"/>
              <w:rPr>
                <w:rFonts w:ascii="Arial" w:eastAsiaTheme="minorHAnsi" w:hAnsi="Arial" w:cs="Arial"/>
                <w:szCs w:val="20"/>
              </w:rPr>
            </w:pPr>
          </w:p>
        </w:tc>
        <w:tc>
          <w:tcPr>
            <w:tcW w:w="2268" w:type="dxa"/>
            <w:vAlign w:val="center"/>
          </w:tcPr>
          <w:p w14:paraId="12A3E63C" w14:textId="77777777" w:rsidR="00991E93" w:rsidRPr="0066122C" w:rsidRDefault="00991E93" w:rsidP="0066122C">
            <w:pPr>
              <w:spacing w:line="360" w:lineRule="auto"/>
              <w:jc w:val="center"/>
              <w:rPr>
                <w:rFonts w:ascii="Arial" w:eastAsiaTheme="minorHAnsi" w:hAnsi="Arial" w:cs="Arial"/>
                <w:szCs w:val="20"/>
              </w:rPr>
            </w:pPr>
          </w:p>
        </w:tc>
        <w:tc>
          <w:tcPr>
            <w:tcW w:w="2500" w:type="dxa"/>
            <w:vAlign w:val="center"/>
          </w:tcPr>
          <w:p w14:paraId="34C43E60" w14:textId="77777777" w:rsidR="00991E93" w:rsidRPr="0066122C" w:rsidRDefault="00991E93" w:rsidP="0066122C">
            <w:pPr>
              <w:spacing w:line="360" w:lineRule="auto"/>
              <w:jc w:val="center"/>
              <w:rPr>
                <w:rFonts w:ascii="Arial" w:eastAsiaTheme="minorHAnsi" w:hAnsi="Arial" w:cs="Arial"/>
                <w:szCs w:val="20"/>
              </w:rPr>
            </w:pPr>
          </w:p>
        </w:tc>
      </w:tr>
    </w:tbl>
    <w:p w14:paraId="63E48EE4" w14:textId="77777777" w:rsidR="001D2EB8" w:rsidRPr="0066122C" w:rsidRDefault="001D2EB8" w:rsidP="009557B7">
      <w:pPr>
        <w:tabs>
          <w:tab w:val="center" w:pos="4513"/>
        </w:tabs>
        <w:ind w:right="770"/>
        <w:outlineLvl w:val="1"/>
        <w:rPr>
          <w:rFonts w:ascii="Arial" w:eastAsiaTheme="minorHAnsi" w:hAnsi="Arial" w:cs="Arial"/>
          <w:b/>
          <w:szCs w:val="20"/>
        </w:rPr>
      </w:pPr>
    </w:p>
    <w:p w14:paraId="44E9FD06" w14:textId="77777777" w:rsidR="009557B7" w:rsidRDefault="009557B7">
      <w:pPr>
        <w:widowControl/>
        <w:wordWrap/>
        <w:autoSpaceDE/>
        <w:autoSpaceDN/>
        <w:jc w:val="left"/>
        <w:rPr>
          <w:rFonts w:asciiTheme="minorHAnsi" w:eastAsiaTheme="minorHAnsi" w:hAnsiTheme="minorHAnsi"/>
          <w:color w:val="000000" w:themeColor="text1"/>
          <w:sz w:val="28"/>
          <w:szCs w:val="28"/>
        </w:rPr>
      </w:pPr>
      <w:r>
        <w:rPr>
          <w:rFonts w:asciiTheme="minorHAnsi" w:eastAsiaTheme="minorHAnsi" w:hAnsiTheme="minorHAnsi"/>
          <w:color w:val="000000" w:themeColor="text1"/>
        </w:rPr>
        <w:br w:type="page"/>
      </w:r>
    </w:p>
    <w:p w14:paraId="6F1E303E" w14:textId="66E4BECF" w:rsidR="009803C6" w:rsidRPr="0066122C" w:rsidRDefault="009803C6" w:rsidP="009803C6">
      <w:pPr>
        <w:pStyle w:val="1"/>
        <w:rPr>
          <w:rFonts w:ascii="Arial" w:eastAsiaTheme="minorHAnsi" w:hAnsi="Arial" w:cs="Arial"/>
          <w:b/>
          <w:color w:val="000000" w:themeColor="text1"/>
        </w:rPr>
      </w:pPr>
      <w:bookmarkStart w:id="1" w:name="_Toc107331352"/>
      <w:r w:rsidRPr="0066122C">
        <w:rPr>
          <w:rFonts w:ascii="Arial" w:eastAsiaTheme="minorHAnsi" w:hAnsi="Arial" w:cs="Arial"/>
          <w:b/>
          <w:color w:val="000000" w:themeColor="text1"/>
        </w:rPr>
        <w:lastRenderedPageBreak/>
        <w:t>2. Ship Particular and CII</w:t>
      </w:r>
      <w:bookmarkEnd w:id="1"/>
      <w:r w:rsidRPr="0066122C">
        <w:rPr>
          <w:rFonts w:ascii="Arial" w:eastAsiaTheme="minorHAnsi" w:hAnsi="Arial" w:cs="Arial"/>
          <w:b/>
          <w:color w:val="000000" w:themeColor="text1"/>
        </w:rPr>
        <w:t xml:space="preserve"> </w:t>
      </w:r>
    </w:p>
    <w:p w14:paraId="1E19BEB3" w14:textId="77777777" w:rsidR="001D2EB8" w:rsidRPr="00991E93" w:rsidRDefault="001D2EB8" w:rsidP="001D2EB8">
      <w:pPr>
        <w:rPr>
          <w:rFonts w:asciiTheme="minorHAnsi" w:eastAsiaTheme="minorHAnsi" w:hAnsiTheme="minorHAnsi"/>
        </w:rPr>
      </w:pPr>
    </w:p>
    <w:tbl>
      <w:tblPr>
        <w:tblStyle w:val="aa"/>
        <w:tblW w:w="0" w:type="auto"/>
        <w:tblLook w:val="04A0" w:firstRow="1" w:lastRow="0" w:firstColumn="1" w:lastColumn="0" w:noHBand="0" w:noVBand="1"/>
      </w:tblPr>
      <w:tblGrid>
        <w:gridCol w:w="1838"/>
        <w:gridCol w:w="1794"/>
        <w:gridCol w:w="1041"/>
        <w:gridCol w:w="754"/>
        <w:gridCol w:w="1089"/>
        <w:gridCol w:w="705"/>
        <w:gridCol w:w="1795"/>
      </w:tblGrid>
      <w:tr w:rsidR="00C11D77" w:rsidRPr="0066122C" w14:paraId="0F17FF47" w14:textId="77777777" w:rsidTr="00AA3E96">
        <w:trPr>
          <w:trHeight w:val="567"/>
        </w:trPr>
        <w:tc>
          <w:tcPr>
            <w:tcW w:w="1838" w:type="dxa"/>
            <w:vAlign w:val="center"/>
          </w:tcPr>
          <w:p w14:paraId="7569AEB3"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Name of the ship</w:t>
            </w:r>
          </w:p>
        </w:tc>
        <w:tc>
          <w:tcPr>
            <w:tcW w:w="2835" w:type="dxa"/>
            <w:gridSpan w:val="2"/>
            <w:vAlign w:val="center"/>
          </w:tcPr>
          <w:p w14:paraId="725FED0E" w14:textId="63B6323F" w:rsidR="00C11D77" w:rsidRPr="0066122C" w:rsidRDefault="00C11D77" w:rsidP="00C11D77">
            <w:pPr>
              <w:spacing w:line="276" w:lineRule="auto"/>
              <w:jc w:val="center"/>
              <w:rPr>
                <w:rFonts w:ascii="Arial" w:eastAsiaTheme="minorHAnsi" w:hAnsi="Arial" w:cs="Arial"/>
                <w:szCs w:val="20"/>
              </w:rPr>
            </w:pPr>
          </w:p>
        </w:tc>
        <w:tc>
          <w:tcPr>
            <w:tcW w:w="1843" w:type="dxa"/>
            <w:gridSpan w:val="2"/>
            <w:vAlign w:val="center"/>
          </w:tcPr>
          <w:p w14:paraId="65161ECE"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IMO number</w:t>
            </w:r>
          </w:p>
        </w:tc>
        <w:tc>
          <w:tcPr>
            <w:tcW w:w="2500" w:type="dxa"/>
            <w:gridSpan w:val="2"/>
            <w:vAlign w:val="center"/>
          </w:tcPr>
          <w:p w14:paraId="1CA8B442" w14:textId="0C154F31" w:rsidR="00C11D77" w:rsidRPr="0066122C" w:rsidRDefault="00C11D77" w:rsidP="00C11D77">
            <w:pPr>
              <w:spacing w:line="276" w:lineRule="auto"/>
              <w:jc w:val="center"/>
              <w:rPr>
                <w:rFonts w:ascii="Arial" w:eastAsiaTheme="minorHAnsi" w:hAnsi="Arial" w:cs="Arial"/>
                <w:szCs w:val="20"/>
              </w:rPr>
            </w:pPr>
          </w:p>
        </w:tc>
      </w:tr>
      <w:tr w:rsidR="00C11D77" w:rsidRPr="0066122C" w14:paraId="3C7043A0" w14:textId="77777777" w:rsidTr="00AA3E96">
        <w:trPr>
          <w:trHeight w:val="567"/>
        </w:trPr>
        <w:tc>
          <w:tcPr>
            <w:tcW w:w="1838" w:type="dxa"/>
            <w:vAlign w:val="center"/>
          </w:tcPr>
          <w:p w14:paraId="26A8FC38"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Company</w:t>
            </w:r>
          </w:p>
        </w:tc>
        <w:tc>
          <w:tcPr>
            <w:tcW w:w="2835" w:type="dxa"/>
            <w:gridSpan w:val="2"/>
            <w:vAlign w:val="center"/>
          </w:tcPr>
          <w:p w14:paraId="3BE0B760" w14:textId="5FB294A5" w:rsidR="00C11D77" w:rsidRPr="0066122C" w:rsidRDefault="00C11D77" w:rsidP="00C11D77">
            <w:pPr>
              <w:spacing w:line="276" w:lineRule="auto"/>
              <w:jc w:val="center"/>
              <w:rPr>
                <w:rFonts w:ascii="Arial" w:eastAsiaTheme="minorHAnsi" w:hAnsi="Arial" w:cs="Arial"/>
                <w:szCs w:val="20"/>
              </w:rPr>
            </w:pPr>
          </w:p>
        </w:tc>
        <w:tc>
          <w:tcPr>
            <w:tcW w:w="1843" w:type="dxa"/>
            <w:gridSpan w:val="2"/>
            <w:vAlign w:val="center"/>
          </w:tcPr>
          <w:p w14:paraId="36E7BF35"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Year of delivery</w:t>
            </w:r>
          </w:p>
        </w:tc>
        <w:tc>
          <w:tcPr>
            <w:tcW w:w="2500" w:type="dxa"/>
            <w:gridSpan w:val="2"/>
            <w:vAlign w:val="center"/>
          </w:tcPr>
          <w:p w14:paraId="739F2C38" w14:textId="288BB523" w:rsidR="00C11D77" w:rsidRPr="0066122C" w:rsidRDefault="00C11D77" w:rsidP="00C11D77">
            <w:pPr>
              <w:spacing w:line="276" w:lineRule="auto"/>
              <w:jc w:val="center"/>
              <w:rPr>
                <w:rFonts w:ascii="Arial" w:eastAsiaTheme="minorHAnsi" w:hAnsi="Arial" w:cs="Arial"/>
                <w:szCs w:val="20"/>
              </w:rPr>
            </w:pPr>
          </w:p>
        </w:tc>
      </w:tr>
      <w:tr w:rsidR="00C11D77" w:rsidRPr="0066122C" w14:paraId="5FE41C18" w14:textId="77777777" w:rsidTr="00AA3E96">
        <w:trPr>
          <w:trHeight w:val="567"/>
        </w:trPr>
        <w:tc>
          <w:tcPr>
            <w:tcW w:w="1838" w:type="dxa"/>
            <w:vAlign w:val="center"/>
          </w:tcPr>
          <w:p w14:paraId="39DF1E87"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Flag</w:t>
            </w:r>
          </w:p>
        </w:tc>
        <w:tc>
          <w:tcPr>
            <w:tcW w:w="2835" w:type="dxa"/>
            <w:gridSpan w:val="2"/>
            <w:vAlign w:val="center"/>
          </w:tcPr>
          <w:p w14:paraId="3FA2ECDF" w14:textId="60FD5E26" w:rsidR="00C11D77" w:rsidRPr="0066122C" w:rsidRDefault="00C11D77" w:rsidP="00C11D77">
            <w:pPr>
              <w:spacing w:line="276" w:lineRule="auto"/>
              <w:jc w:val="center"/>
              <w:rPr>
                <w:rFonts w:ascii="Arial" w:eastAsiaTheme="minorHAnsi" w:hAnsi="Arial" w:cs="Arial"/>
                <w:szCs w:val="20"/>
              </w:rPr>
            </w:pPr>
          </w:p>
        </w:tc>
        <w:tc>
          <w:tcPr>
            <w:tcW w:w="1843" w:type="dxa"/>
            <w:gridSpan w:val="2"/>
            <w:vAlign w:val="center"/>
          </w:tcPr>
          <w:p w14:paraId="6865F9F5"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Ship type</w:t>
            </w:r>
          </w:p>
        </w:tc>
        <w:tc>
          <w:tcPr>
            <w:tcW w:w="2500" w:type="dxa"/>
            <w:gridSpan w:val="2"/>
            <w:vAlign w:val="center"/>
          </w:tcPr>
          <w:p w14:paraId="2B3308C4" w14:textId="12B0CB3F" w:rsidR="00C11D77" w:rsidRPr="0066122C" w:rsidRDefault="00C11D77" w:rsidP="00C11D77">
            <w:pPr>
              <w:spacing w:line="276" w:lineRule="auto"/>
              <w:jc w:val="center"/>
              <w:rPr>
                <w:rFonts w:ascii="Arial" w:eastAsiaTheme="minorHAnsi" w:hAnsi="Arial" w:cs="Arial"/>
                <w:szCs w:val="20"/>
              </w:rPr>
            </w:pPr>
          </w:p>
        </w:tc>
      </w:tr>
      <w:tr w:rsidR="00C11D77" w:rsidRPr="0066122C" w14:paraId="41F5201B" w14:textId="77777777" w:rsidTr="00AA3E96">
        <w:trPr>
          <w:trHeight w:val="567"/>
        </w:trPr>
        <w:tc>
          <w:tcPr>
            <w:tcW w:w="1838" w:type="dxa"/>
            <w:vAlign w:val="center"/>
          </w:tcPr>
          <w:p w14:paraId="4D16BD34"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Gross tonnage</w:t>
            </w:r>
          </w:p>
        </w:tc>
        <w:tc>
          <w:tcPr>
            <w:tcW w:w="2835" w:type="dxa"/>
            <w:gridSpan w:val="2"/>
            <w:vAlign w:val="center"/>
          </w:tcPr>
          <w:p w14:paraId="7C6550B9" w14:textId="7311BA55" w:rsidR="00C11D77" w:rsidRPr="0066122C" w:rsidRDefault="00C11D77" w:rsidP="00C11D77">
            <w:pPr>
              <w:spacing w:line="276" w:lineRule="auto"/>
              <w:jc w:val="center"/>
              <w:rPr>
                <w:rFonts w:ascii="Arial" w:eastAsiaTheme="minorHAnsi" w:hAnsi="Arial" w:cs="Arial"/>
                <w:szCs w:val="20"/>
              </w:rPr>
            </w:pPr>
          </w:p>
        </w:tc>
        <w:tc>
          <w:tcPr>
            <w:tcW w:w="1843" w:type="dxa"/>
            <w:gridSpan w:val="2"/>
            <w:vAlign w:val="center"/>
          </w:tcPr>
          <w:p w14:paraId="55D6CB6E"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DWT</w:t>
            </w:r>
          </w:p>
        </w:tc>
        <w:tc>
          <w:tcPr>
            <w:tcW w:w="2500" w:type="dxa"/>
            <w:gridSpan w:val="2"/>
            <w:vAlign w:val="center"/>
          </w:tcPr>
          <w:p w14:paraId="2C472F7A" w14:textId="2371E6F6" w:rsidR="00C11D77" w:rsidRPr="0066122C" w:rsidRDefault="00C11D77" w:rsidP="00C11D77">
            <w:pPr>
              <w:spacing w:line="276" w:lineRule="auto"/>
              <w:jc w:val="center"/>
              <w:rPr>
                <w:rFonts w:ascii="Arial" w:eastAsiaTheme="minorHAnsi" w:hAnsi="Arial" w:cs="Arial"/>
                <w:szCs w:val="20"/>
              </w:rPr>
            </w:pPr>
          </w:p>
        </w:tc>
      </w:tr>
      <w:tr w:rsidR="00C11D77" w:rsidRPr="0066122C" w14:paraId="6CFBCD7B" w14:textId="77777777" w:rsidTr="00AA3E96">
        <w:trPr>
          <w:trHeight w:val="567"/>
        </w:trPr>
        <w:tc>
          <w:tcPr>
            <w:tcW w:w="1838" w:type="dxa"/>
            <w:vAlign w:val="center"/>
          </w:tcPr>
          <w:p w14:paraId="73DD7BE7"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Applicable CII</w:t>
            </w:r>
          </w:p>
        </w:tc>
        <w:tc>
          <w:tcPr>
            <w:tcW w:w="2835" w:type="dxa"/>
            <w:gridSpan w:val="2"/>
            <w:vAlign w:val="center"/>
          </w:tcPr>
          <w:p w14:paraId="12E753CB" w14:textId="77777777" w:rsidR="00C11D77" w:rsidRPr="0066122C" w:rsidRDefault="00C11D77" w:rsidP="00C11D77">
            <w:pPr>
              <w:spacing w:line="276" w:lineRule="auto"/>
              <w:jc w:val="center"/>
              <w:rPr>
                <w:rFonts w:ascii="Arial" w:eastAsiaTheme="minorHAnsi" w:hAnsi="Arial" w:cs="Arial"/>
                <w:szCs w:val="20"/>
              </w:rPr>
            </w:pPr>
          </w:p>
        </w:tc>
        <w:tc>
          <w:tcPr>
            <w:tcW w:w="4343" w:type="dxa"/>
            <w:gridSpan w:val="4"/>
            <w:vAlign w:val="center"/>
          </w:tcPr>
          <w:p w14:paraId="4F86446C" w14:textId="7DBCB93C" w:rsidR="00C11D77" w:rsidRPr="0066122C" w:rsidRDefault="0026762A" w:rsidP="00C11D77">
            <w:pPr>
              <w:spacing w:line="276" w:lineRule="auto"/>
              <w:jc w:val="center"/>
              <w:rPr>
                <w:rFonts w:ascii="Arial" w:eastAsiaTheme="minorHAnsi" w:hAnsi="Arial" w:cs="Arial"/>
                <w:szCs w:val="20"/>
              </w:rPr>
            </w:pPr>
            <w:sdt>
              <w:sdtPr>
                <w:rPr>
                  <w:rFonts w:ascii="Arial" w:eastAsiaTheme="minorHAnsi" w:hAnsi="Arial" w:cs="Arial"/>
                  <w:szCs w:val="20"/>
                </w:rPr>
                <w:id w:val="89974426"/>
                <w14:checkbox>
                  <w14:checked w14:val="1"/>
                  <w14:checkedState w14:val="2612" w14:font="MS Gothic"/>
                  <w14:uncheckedState w14:val="2610" w14:font="MS Gothic"/>
                </w14:checkbox>
              </w:sdtPr>
              <w:sdtEndPr/>
              <w:sdtContent>
                <w:r w:rsidR="00C11D77">
                  <w:rPr>
                    <w:rFonts w:ascii="MS Gothic" w:eastAsia="MS Gothic" w:hAnsi="MS Gothic" w:cs="Arial" w:hint="eastAsia"/>
                    <w:szCs w:val="20"/>
                  </w:rPr>
                  <w:t>☒</w:t>
                </w:r>
              </w:sdtContent>
            </w:sdt>
            <w:r w:rsidR="00C11D77">
              <w:rPr>
                <w:rFonts w:ascii="Arial" w:eastAsiaTheme="minorHAnsi" w:hAnsi="Arial" w:cs="Arial"/>
                <w:szCs w:val="20"/>
              </w:rPr>
              <w:t xml:space="preserve"> </w:t>
            </w:r>
            <w:r w:rsidR="00C11D77" w:rsidRPr="0066122C">
              <w:rPr>
                <w:rFonts w:ascii="Arial" w:eastAsiaTheme="minorHAnsi" w:hAnsi="Arial" w:cs="Arial"/>
                <w:szCs w:val="20"/>
              </w:rPr>
              <w:t xml:space="preserve">AER </w:t>
            </w:r>
            <w:r w:rsidR="00C11D77">
              <w:rPr>
                <w:rFonts w:ascii="Arial" w:eastAsiaTheme="minorHAnsi" w:hAnsi="Arial" w:cs="Arial"/>
                <w:szCs w:val="20"/>
              </w:rPr>
              <w:t xml:space="preserve">;  </w:t>
            </w:r>
            <w:sdt>
              <w:sdtPr>
                <w:rPr>
                  <w:rFonts w:ascii="Arial" w:eastAsiaTheme="minorHAnsi" w:hAnsi="Arial" w:cs="Arial"/>
                  <w:szCs w:val="20"/>
                </w:rPr>
                <w:id w:val="548038002"/>
                <w14:checkbox>
                  <w14:checked w14:val="0"/>
                  <w14:checkedState w14:val="2612" w14:font="MS Gothic"/>
                  <w14:uncheckedState w14:val="2610" w14:font="MS Gothic"/>
                </w14:checkbox>
              </w:sdtPr>
              <w:sdtEndPr/>
              <w:sdtContent>
                <w:r w:rsidR="00C11D77">
                  <w:rPr>
                    <w:rFonts w:ascii="MS Gothic" w:eastAsia="MS Gothic" w:hAnsi="MS Gothic" w:cs="Arial" w:hint="eastAsia"/>
                    <w:szCs w:val="20"/>
                  </w:rPr>
                  <w:t>☐</w:t>
                </w:r>
              </w:sdtContent>
            </w:sdt>
            <w:r w:rsidR="00C11D77">
              <w:rPr>
                <w:rFonts w:ascii="Arial" w:eastAsiaTheme="minorHAnsi" w:hAnsi="Arial" w:cs="Arial"/>
                <w:szCs w:val="20"/>
              </w:rPr>
              <w:t xml:space="preserve"> </w:t>
            </w:r>
            <w:r w:rsidR="00C11D77" w:rsidRPr="0066122C">
              <w:rPr>
                <w:rFonts w:ascii="Arial" w:eastAsiaTheme="minorHAnsi" w:hAnsi="Arial" w:cs="Arial"/>
                <w:szCs w:val="20"/>
              </w:rPr>
              <w:t>cgDIST</w:t>
            </w:r>
          </w:p>
        </w:tc>
      </w:tr>
      <w:tr w:rsidR="00C11D77" w:rsidRPr="0066122C" w14:paraId="26E3B4B7" w14:textId="77777777" w:rsidTr="00AA3E96">
        <w:trPr>
          <w:trHeight w:val="567"/>
        </w:trPr>
        <w:tc>
          <w:tcPr>
            <w:tcW w:w="1838" w:type="dxa"/>
            <w:vAlign w:val="center"/>
          </w:tcPr>
          <w:p w14:paraId="1306D741" w14:textId="77777777" w:rsidR="00C11D77" w:rsidRPr="001970C3" w:rsidRDefault="00C11D77" w:rsidP="00C11D77">
            <w:pPr>
              <w:spacing w:line="276" w:lineRule="auto"/>
              <w:jc w:val="center"/>
              <w:rPr>
                <w:rFonts w:ascii="Arial" w:eastAsiaTheme="minorHAnsi" w:hAnsi="Arial" w:cs="Arial"/>
                <w:b/>
                <w:szCs w:val="20"/>
              </w:rPr>
            </w:pPr>
            <w:r w:rsidRPr="001970C3">
              <w:rPr>
                <w:rFonts w:ascii="Arial" w:eastAsiaTheme="minorHAnsi" w:hAnsi="Arial" w:cs="Arial"/>
                <w:b/>
                <w:szCs w:val="20"/>
              </w:rPr>
              <w:t>Year</w:t>
            </w:r>
          </w:p>
        </w:tc>
        <w:tc>
          <w:tcPr>
            <w:tcW w:w="1794" w:type="dxa"/>
            <w:vAlign w:val="center"/>
          </w:tcPr>
          <w:p w14:paraId="2FC34140" w14:textId="307D8D12"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Required Annual</w:t>
            </w:r>
          </w:p>
          <w:p w14:paraId="69F5804E" w14:textId="0EC918BF"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Operational CII</w:t>
            </w:r>
          </w:p>
        </w:tc>
        <w:tc>
          <w:tcPr>
            <w:tcW w:w="1795" w:type="dxa"/>
            <w:gridSpan w:val="2"/>
            <w:vAlign w:val="center"/>
          </w:tcPr>
          <w:p w14:paraId="0A482873" w14:textId="77777777"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Attained annual</w:t>
            </w:r>
          </w:p>
          <w:p w14:paraId="0D447DC6" w14:textId="77777777"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Operational CII</w:t>
            </w:r>
          </w:p>
          <w:p w14:paraId="050E2867" w14:textId="4B45BA58"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 xml:space="preserve">(before any Correction) </w:t>
            </w:r>
          </w:p>
        </w:tc>
        <w:tc>
          <w:tcPr>
            <w:tcW w:w="1794" w:type="dxa"/>
            <w:gridSpan w:val="2"/>
            <w:vAlign w:val="center"/>
          </w:tcPr>
          <w:p w14:paraId="627E02DD" w14:textId="2A9D6437"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Attained Annual</w:t>
            </w:r>
          </w:p>
          <w:p w14:paraId="2D39CB08" w14:textId="0E0B89BA"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Operational CII</w:t>
            </w:r>
          </w:p>
        </w:tc>
        <w:tc>
          <w:tcPr>
            <w:tcW w:w="1795" w:type="dxa"/>
            <w:vAlign w:val="center"/>
          </w:tcPr>
          <w:p w14:paraId="1D2EC90D" w14:textId="77777777"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Operational carbon intensity rating (A,B,C,D or E):</w:t>
            </w:r>
          </w:p>
        </w:tc>
      </w:tr>
      <w:tr w:rsidR="00C11D77" w:rsidRPr="0066122C" w14:paraId="17F283D8" w14:textId="77777777" w:rsidTr="00C11D77">
        <w:trPr>
          <w:trHeight w:val="567"/>
        </w:trPr>
        <w:tc>
          <w:tcPr>
            <w:tcW w:w="1838" w:type="dxa"/>
            <w:vAlign w:val="center"/>
          </w:tcPr>
          <w:p w14:paraId="0898A4C7" w14:textId="1BDE9591" w:rsidR="00C11D77" w:rsidRPr="001970C3" w:rsidRDefault="00F75DA5" w:rsidP="00C11D77">
            <w:pPr>
              <w:spacing w:line="276" w:lineRule="auto"/>
              <w:jc w:val="center"/>
              <w:rPr>
                <w:rFonts w:ascii="Arial" w:eastAsiaTheme="minorHAnsi" w:hAnsi="Arial" w:cs="Arial"/>
                <w:b/>
                <w:szCs w:val="20"/>
              </w:rPr>
            </w:pPr>
            <w:r>
              <w:rPr>
                <w:rFonts w:ascii="Arial" w:eastAsiaTheme="minorHAnsi" w:hAnsi="Arial" w:cs="Arial" w:hint="eastAsia"/>
                <w:b/>
                <w:szCs w:val="20"/>
              </w:rPr>
              <w:t>2</w:t>
            </w:r>
            <w:r>
              <w:rPr>
                <w:rFonts w:ascii="Arial" w:eastAsiaTheme="minorHAnsi" w:hAnsi="Arial" w:cs="Arial"/>
                <w:b/>
                <w:szCs w:val="20"/>
              </w:rPr>
              <w:t>022</w:t>
            </w:r>
          </w:p>
        </w:tc>
        <w:tc>
          <w:tcPr>
            <w:tcW w:w="1794" w:type="dxa"/>
            <w:vAlign w:val="center"/>
          </w:tcPr>
          <w:p w14:paraId="62F62707" w14:textId="2F7DE70B" w:rsidR="00C11D77" w:rsidRPr="0066122C" w:rsidRDefault="00F02029" w:rsidP="00C11D77">
            <w:pPr>
              <w:spacing w:line="276" w:lineRule="auto"/>
              <w:jc w:val="center"/>
              <w:rPr>
                <w:rFonts w:ascii="Arial" w:eastAsiaTheme="minorHAnsi" w:hAnsi="Arial" w:cs="Arial"/>
                <w:szCs w:val="20"/>
              </w:rPr>
            </w:pPr>
            <w:r>
              <w:rPr>
                <w:rFonts w:ascii="Arial" w:eastAsiaTheme="minorHAnsi" w:hAnsi="Arial" w:cs="Arial" w:hint="eastAsia"/>
                <w:szCs w:val="20"/>
              </w:rPr>
              <w:t>N</w:t>
            </w:r>
            <w:r>
              <w:rPr>
                <w:rFonts w:ascii="Arial" w:eastAsiaTheme="minorHAnsi" w:hAnsi="Arial" w:cs="Arial"/>
                <w:szCs w:val="20"/>
              </w:rPr>
              <w:t>/A</w:t>
            </w:r>
          </w:p>
        </w:tc>
        <w:tc>
          <w:tcPr>
            <w:tcW w:w="1795" w:type="dxa"/>
            <w:gridSpan w:val="2"/>
            <w:vAlign w:val="center"/>
          </w:tcPr>
          <w:p w14:paraId="1844355A" w14:textId="6A1E9A99" w:rsidR="00C11D77" w:rsidRPr="0066122C" w:rsidRDefault="00AD0215" w:rsidP="00C11D77">
            <w:pPr>
              <w:spacing w:line="276" w:lineRule="auto"/>
              <w:jc w:val="center"/>
              <w:rPr>
                <w:rFonts w:ascii="Arial" w:eastAsiaTheme="minorHAnsi" w:hAnsi="Arial" w:cs="Arial"/>
                <w:szCs w:val="20"/>
              </w:rPr>
            </w:pPr>
            <w:r>
              <w:rPr>
                <w:rFonts w:ascii="Arial" w:eastAsiaTheme="minorHAnsi" w:hAnsi="Arial" w:cs="Arial" w:hint="eastAsia"/>
                <w:szCs w:val="20"/>
              </w:rPr>
              <w:t>N</w:t>
            </w:r>
            <w:r>
              <w:rPr>
                <w:rFonts w:ascii="Arial" w:eastAsiaTheme="minorHAnsi" w:hAnsi="Arial" w:cs="Arial"/>
                <w:szCs w:val="20"/>
              </w:rPr>
              <w:t>/A</w:t>
            </w:r>
          </w:p>
        </w:tc>
        <w:tc>
          <w:tcPr>
            <w:tcW w:w="1794" w:type="dxa"/>
            <w:gridSpan w:val="2"/>
            <w:vAlign w:val="center"/>
          </w:tcPr>
          <w:p w14:paraId="0BBF7033" w14:textId="6BEE44D6" w:rsidR="00C11D77" w:rsidRPr="0066122C" w:rsidRDefault="00AD0215" w:rsidP="00C11D77">
            <w:pPr>
              <w:spacing w:line="276" w:lineRule="auto"/>
              <w:jc w:val="center"/>
              <w:rPr>
                <w:rFonts w:ascii="Arial" w:eastAsiaTheme="minorHAnsi" w:hAnsi="Arial" w:cs="Arial"/>
                <w:szCs w:val="20"/>
              </w:rPr>
            </w:pPr>
            <w:r>
              <w:rPr>
                <w:rFonts w:ascii="Arial" w:eastAsiaTheme="minorHAnsi" w:hAnsi="Arial" w:cs="Arial" w:hint="eastAsia"/>
                <w:szCs w:val="20"/>
              </w:rPr>
              <w:t>N</w:t>
            </w:r>
            <w:r>
              <w:rPr>
                <w:rFonts w:ascii="Arial" w:eastAsiaTheme="minorHAnsi" w:hAnsi="Arial" w:cs="Arial"/>
                <w:szCs w:val="20"/>
              </w:rPr>
              <w:t>/A</w:t>
            </w:r>
          </w:p>
        </w:tc>
        <w:tc>
          <w:tcPr>
            <w:tcW w:w="1795" w:type="dxa"/>
            <w:vAlign w:val="center"/>
          </w:tcPr>
          <w:p w14:paraId="4A401856" w14:textId="6AEC8FF9" w:rsidR="00C11D77" w:rsidRPr="0066122C" w:rsidRDefault="00AD0215" w:rsidP="00C11D77">
            <w:pPr>
              <w:spacing w:line="276" w:lineRule="auto"/>
              <w:jc w:val="center"/>
              <w:rPr>
                <w:rFonts w:ascii="Arial" w:eastAsiaTheme="minorHAnsi" w:hAnsi="Arial" w:cs="Arial"/>
                <w:szCs w:val="20"/>
              </w:rPr>
            </w:pPr>
            <w:r>
              <w:rPr>
                <w:rFonts w:ascii="Arial" w:eastAsiaTheme="minorHAnsi" w:hAnsi="Arial" w:cs="Arial" w:hint="eastAsia"/>
                <w:szCs w:val="20"/>
              </w:rPr>
              <w:t>N</w:t>
            </w:r>
            <w:r>
              <w:rPr>
                <w:rFonts w:ascii="Arial" w:eastAsiaTheme="minorHAnsi" w:hAnsi="Arial" w:cs="Arial"/>
                <w:szCs w:val="20"/>
              </w:rPr>
              <w:t>/A</w:t>
            </w:r>
          </w:p>
        </w:tc>
      </w:tr>
      <w:tr w:rsidR="00F02029" w:rsidRPr="0066122C" w14:paraId="488265CD" w14:textId="77777777" w:rsidTr="00F02029">
        <w:trPr>
          <w:trHeight w:val="567"/>
        </w:trPr>
        <w:tc>
          <w:tcPr>
            <w:tcW w:w="1838" w:type="dxa"/>
            <w:vAlign w:val="center"/>
          </w:tcPr>
          <w:p w14:paraId="4DB8BED3" w14:textId="5EFD965B" w:rsidR="00F02029" w:rsidRPr="001970C3" w:rsidRDefault="00F02029" w:rsidP="00F02029">
            <w:pPr>
              <w:spacing w:line="276" w:lineRule="auto"/>
              <w:jc w:val="center"/>
              <w:rPr>
                <w:rFonts w:ascii="Arial" w:eastAsiaTheme="minorHAnsi" w:hAnsi="Arial" w:cs="Arial"/>
                <w:b/>
                <w:szCs w:val="20"/>
              </w:rPr>
            </w:pPr>
            <w:r>
              <w:rPr>
                <w:rFonts w:ascii="Arial" w:eastAsiaTheme="minorHAnsi" w:hAnsi="Arial" w:cs="Arial" w:hint="eastAsia"/>
                <w:b/>
                <w:szCs w:val="20"/>
              </w:rPr>
              <w:t>2</w:t>
            </w:r>
            <w:r>
              <w:rPr>
                <w:rFonts w:ascii="Arial" w:eastAsiaTheme="minorHAnsi" w:hAnsi="Arial" w:cs="Arial"/>
                <w:b/>
                <w:szCs w:val="20"/>
              </w:rPr>
              <w:t>021</w:t>
            </w:r>
          </w:p>
        </w:tc>
        <w:tc>
          <w:tcPr>
            <w:tcW w:w="1794" w:type="dxa"/>
            <w:vAlign w:val="center"/>
          </w:tcPr>
          <w:p w14:paraId="437D77D3" w14:textId="080B3067" w:rsidR="00F02029" w:rsidRPr="0066122C" w:rsidRDefault="00F02029" w:rsidP="00F02029">
            <w:pPr>
              <w:spacing w:line="276" w:lineRule="auto"/>
              <w:jc w:val="center"/>
              <w:rPr>
                <w:rFonts w:ascii="Arial" w:eastAsiaTheme="minorHAnsi" w:hAnsi="Arial" w:cs="Arial"/>
                <w:szCs w:val="20"/>
              </w:rPr>
            </w:pPr>
            <w:r w:rsidRPr="00A47302">
              <w:rPr>
                <w:rFonts w:ascii="Arial" w:eastAsiaTheme="minorHAnsi" w:hAnsi="Arial" w:cs="Arial" w:hint="eastAsia"/>
                <w:szCs w:val="20"/>
              </w:rPr>
              <w:t>N</w:t>
            </w:r>
            <w:r w:rsidRPr="00A47302">
              <w:rPr>
                <w:rFonts w:ascii="Arial" w:eastAsiaTheme="minorHAnsi" w:hAnsi="Arial" w:cs="Arial"/>
                <w:szCs w:val="20"/>
              </w:rPr>
              <w:t>/A</w:t>
            </w:r>
          </w:p>
        </w:tc>
        <w:tc>
          <w:tcPr>
            <w:tcW w:w="1795" w:type="dxa"/>
            <w:gridSpan w:val="2"/>
            <w:vAlign w:val="center"/>
          </w:tcPr>
          <w:p w14:paraId="3F6AA4F5" w14:textId="69593ABC" w:rsidR="00F02029" w:rsidRPr="0066122C" w:rsidRDefault="00F02029" w:rsidP="00F02029">
            <w:pPr>
              <w:spacing w:line="276" w:lineRule="auto"/>
              <w:jc w:val="center"/>
              <w:rPr>
                <w:rFonts w:ascii="Arial" w:eastAsiaTheme="minorHAnsi" w:hAnsi="Arial" w:cs="Arial"/>
                <w:szCs w:val="20"/>
              </w:rPr>
            </w:pPr>
            <w:r w:rsidRPr="00A47302">
              <w:rPr>
                <w:rFonts w:ascii="Arial" w:eastAsiaTheme="minorHAnsi" w:hAnsi="Arial" w:cs="Arial" w:hint="eastAsia"/>
                <w:szCs w:val="20"/>
              </w:rPr>
              <w:t>N</w:t>
            </w:r>
            <w:r w:rsidRPr="00A47302">
              <w:rPr>
                <w:rFonts w:ascii="Arial" w:eastAsiaTheme="minorHAnsi" w:hAnsi="Arial" w:cs="Arial"/>
                <w:szCs w:val="20"/>
              </w:rPr>
              <w:t>/A</w:t>
            </w:r>
          </w:p>
        </w:tc>
        <w:tc>
          <w:tcPr>
            <w:tcW w:w="1794" w:type="dxa"/>
            <w:gridSpan w:val="2"/>
            <w:vAlign w:val="center"/>
          </w:tcPr>
          <w:p w14:paraId="79471388" w14:textId="23B00883" w:rsidR="00F02029" w:rsidRPr="0066122C" w:rsidRDefault="00F02029" w:rsidP="00F02029">
            <w:pPr>
              <w:spacing w:line="276" w:lineRule="auto"/>
              <w:jc w:val="center"/>
              <w:rPr>
                <w:rFonts w:ascii="Arial" w:eastAsiaTheme="minorHAnsi" w:hAnsi="Arial" w:cs="Arial"/>
                <w:szCs w:val="20"/>
              </w:rPr>
            </w:pPr>
            <w:r w:rsidRPr="00A47302">
              <w:rPr>
                <w:rFonts w:ascii="Arial" w:eastAsiaTheme="minorHAnsi" w:hAnsi="Arial" w:cs="Arial" w:hint="eastAsia"/>
                <w:szCs w:val="20"/>
              </w:rPr>
              <w:t>N</w:t>
            </w:r>
            <w:r w:rsidRPr="00A47302">
              <w:rPr>
                <w:rFonts w:ascii="Arial" w:eastAsiaTheme="minorHAnsi" w:hAnsi="Arial" w:cs="Arial"/>
                <w:szCs w:val="20"/>
              </w:rPr>
              <w:t>/A</w:t>
            </w:r>
          </w:p>
        </w:tc>
        <w:tc>
          <w:tcPr>
            <w:tcW w:w="1795" w:type="dxa"/>
            <w:vAlign w:val="center"/>
          </w:tcPr>
          <w:p w14:paraId="36C54204" w14:textId="72A4AC07" w:rsidR="00F02029" w:rsidRPr="0066122C" w:rsidRDefault="00F02029" w:rsidP="00F02029">
            <w:pPr>
              <w:spacing w:line="276" w:lineRule="auto"/>
              <w:jc w:val="center"/>
              <w:rPr>
                <w:rFonts w:ascii="Arial" w:eastAsiaTheme="minorHAnsi" w:hAnsi="Arial" w:cs="Arial"/>
                <w:szCs w:val="20"/>
              </w:rPr>
            </w:pPr>
            <w:r w:rsidRPr="00A47302">
              <w:rPr>
                <w:rFonts w:ascii="Arial" w:eastAsiaTheme="minorHAnsi" w:hAnsi="Arial" w:cs="Arial" w:hint="eastAsia"/>
                <w:szCs w:val="20"/>
              </w:rPr>
              <w:t>N</w:t>
            </w:r>
            <w:r w:rsidRPr="00A47302">
              <w:rPr>
                <w:rFonts w:ascii="Arial" w:eastAsiaTheme="minorHAnsi" w:hAnsi="Arial" w:cs="Arial"/>
                <w:szCs w:val="20"/>
              </w:rPr>
              <w:t>/A</w:t>
            </w:r>
          </w:p>
        </w:tc>
      </w:tr>
      <w:tr w:rsidR="00F02029" w:rsidRPr="0066122C" w14:paraId="313B74FF" w14:textId="77777777" w:rsidTr="00F02029">
        <w:trPr>
          <w:trHeight w:val="567"/>
        </w:trPr>
        <w:tc>
          <w:tcPr>
            <w:tcW w:w="1838" w:type="dxa"/>
            <w:vAlign w:val="center"/>
          </w:tcPr>
          <w:p w14:paraId="4D8834DA" w14:textId="0E7C94F2" w:rsidR="00F02029" w:rsidRPr="001970C3" w:rsidRDefault="00F02029" w:rsidP="00F02029">
            <w:pPr>
              <w:spacing w:line="276" w:lineRule="auto"/>
              <w:jc w:val="center"/>
              <w:rPr>
                <w:rFonts w:ascii="Arial" w:eastAsiaTheme="minorHAnsi" w:hAnsi="Arial" w:cs="Arial"/>
                <w:b/>
                <w:szCs w:val="20"/>
              </w:rPr>
            </w:pPr>
            <w:r>
              <w:rPr>
                <w:rFonts w:ascii="Arial" w:eastAsiaTheme="minorHAnsi" w:hAnsi="Arial" w:cs="Arial" w:hint="eastAsia"/>
                <w:b/>
                <w:szCs w:val="20"/>
              </w:rPr>
              <w:t>2</w:t>
            </w:r>
            <w:r>
              <w:rPr>
                <w:rFonts w:ascii="Arial" w:eastAsiaTheme="minorHAnsi" w:hAnsi="Arial" w:cs="Arial"/>
                <w:b/>
                <w:szCs w:val="20"/>
              </w:rPr>
              <w:t>020</w:t>
            </w:r>
          </w:p>
        </w:tc>
        <w:tc>
          <w:tcPr>
            <w:tcW w:w="1794" w:type="dxa"/>
            <w:vAlign w:val="center"/>
          </w:tcPr>
          <w:p w14:paraId="7D605EB1" w14:textId="027E85F5" w:rsidR="00F02029" w:rsidRPr="0066122C" w:rsidRDefault="00F02029" w:rsidP="00F02029">
            <w:pPr>
              <w:spacing w:line="276" w:lineRule="auto"/>
              <w:jc w:val="center"/>
              <w:rPr>
                <w:rFonts w:ascii="Arial" w:eastAsiaTheme="minorHAnsi" w:hAnsi="Arial" w:cs="Arial"/>
                <w:szCs w:val="20"/>
              </w:rPr>
            </w:pPr>
            <w:r w:rsidRPr="00A47302">
              <w:rPr>
                <w:rFonts w:ascii="Arial" w:eastAsiaTheme="minorHAnsi" w:hAnsi="Arial" w:cs="Arial" w:hint="eastAsia"/>
                <w:szCs w:val="20"/>
              </w:rPr>
              <w:t>N</w:t>
            </w:r>
            <w:r w:rsidRPr="00A47302">
              <w:rPr>
                <w:rFonts w:ascii="Arial" w:eastAsiaTheme="minorHAnsi" w:hAnsi="Arial" w:cs="Arial"/>
                <w:szCs w:val="20"/>
              </w:rPr>
              <w:t>/A</w:t>
            </w:r>
          </w:p>
        </w:tc>
        <w:tc>
          <w:tcPr>
            <w:tcW w:w="1795" w:type="dxa"/>
            <w:gridSpan w:val="2"/>
            <w:vAlign w:val="center"/>
          </w:tcPr>
          <w:p w14:paraId="751DA1C9" w14:textId="72B9E374" w:rsidR="00F02029" w:rsidRPr="0066122C" w:rsidRDefault="00F02029" w:rsidP="00F02029">
            <w:pPr>
              <w:spacing w:line="276" w:lineRule="auto"/>
              <w:jc w:val="center"/>
              <w:rPr>
                <w:rFonts w:ascii="Arial" w:eastAsiaTheme="minorHAnsi" w:hAnsi="Arial" w:cs="Arial"/>
                <w:szCs w:val="20"/>
              </w:rPr>
            </w:pPr>
            <w:r w:rsidRPr="00A47302">
              <w:rPr>
                <w:rFonts w:ascii="Arial" w:eastAsiaTheme="minorHAnsi" w:hAnsi="Arial" w:cs="Arial" w:hint="eastAsia"/>
                <w:szCs w:val="20"/>
              </w:rPr>
              <w:t>N</w:t>
            </w:r>
            <w:r w:rsidRPr="00A47302">
              <w:rPr>
                <w:rFonts w:ascii="Arial" w:eastAsiaTheme="minorHAnsi" w:hAnsi="Arial" w:cs="Arial"/>
                <w:szCs w:val="20"/>
              </w:rPr>
              <w:t>/A</w:t>
            </w:r>
          </w:p>
        </w:tc>
        <w:tc>
          <w:tcPr>
            <w:tcW w:w="1794" w:type="dxa"/>
            <w:gridSpan w:val="2"/>
            <w:vAlign w:val="center"/>
          </w:tcPr>
          <w:p w14:paraId="0CD49508" w14:textId="35EF2252" w:rsidR="00F02029" w:rsidRPr="0066122C" w:rsidRDefault="00F02029" w:rsidP="00F02029">
            <w:pPr>
              <w:spacing w:line="276" w:lineRule="auto"/>
              <w:jc w:val="center"/>
              <w:rPr>
                <w:rFonts w:ascii="Arial" w:eastAsiaTheme="minorHAnsi" w:hAnsi="Arial" w:cs="Arial"/>
                <w:szCs w:val="20"/>
              </w:rPr>
            </w:pPr>
            <w:r w:rsidRPr="00A47302">
              <w:rPr>
                <w:rFonts w:ascii="Arial" w:eastAsiaTheme="minorHAnsi" w:hAnsi="Arial" w:cs="Arial" w:hint="eastAsia"/>
                <w:szCs w:val="20"/>
              </w:rPr>
              <w:t>N</w:t>
            </w:r>
            <w:r w:rsidRPr="00A47302">
              <w:rPr>
                <w:rFonts w:ascii="Arial" w:eastAsiaTheme="minorHAnsi" w:hAnsi="Arial" w:cs="Arial"/>
                <w:szCs w:val="20"/>
              </w:rPr>
              <w:t>/A</w:t>
            </w:r>
          </w:p>
        </w:tc>
        <w:tc>
          <w:tcPr>
            <w:tcW w:w="1795" w:type="dxa"/>
            <w:vAlign w:val="center"/>
          </w:tcPr>
          <w:p w14:paraId="526614DE" w14:textId="6BFD1F9E" w:rsidR="00F02029" w:rsidRPr="0066122C" w:rsidRDefault="00F02029" w:rsidP="00F02029">
            <w:pPr>
              <w:spacing w:line="276" w:lineRule="auto"/>
              <w:jc w:val="center"/>
              <w:rPr>
                <w:rFonts w:ascii="Arial" w:eastAsiaTheme="minorHAnsi" w:hAnsi="Arial" w:cs="Arial"/>
                <w:szCs w:val="20"/>
              </w:rPr>
            </w:pPr>
            <w:r w:rsidRPr="00A47302">
              <w:rPr>
                <w:rFonts w:ascii="Arial" w:eastAsiaTheme="minorHAnsi" w:hAnsi="Arial" w:cs="Arial" w:hint="eastAsia"/>
                <w:szCs w:val="20"/>
              </w:rPr>
              <w:t>N</w:t>
            </w:r>
            <w:r w:rsidRPr="00A47302">
              <w:rPr>
                <w:rFonts w:ascii="Arial" w:eastAsiaTheme="minorHAnsi" w:hAnsi="Arial" w:cs="Arial"/>
                <w:szCs w:val="20"/>
              </w:rPr>
              <w:t>/A</w:t>
            </w:r>
          </w:p>
        </w:tc>
      </w:tr>
      <w:tr w:rsidR="00C11D77" w:rsidRPr="0066122C" w14:paraId="429B9C9B" w14:textId="77777777" w:rsidTr="00CB20FE">
        <w:trPr>
          <w:gridAfter w:val="5"/>
          <w:wAfter w:w="5384" w:type="dxa"/>
          <w:trHeight w:val="964"/>
        </w:trPr>
        <w:tc>
          <w:tcPr>
            <w:tcW w:w="1838" w:type="dxa"/>
            <w:vAlign w:val="center"/>
          </w:tcPr>
          <w:p w14:paraId="51042723" w14:textId="77777777" w:rsidR="00C11D77" w:rsidRPr="001970C3" w:rsidRDefault="00C11D77" w:rsidP="00C11D77">
            <w:pPr>
              <w:spacing w:line="276" w:lineRule="auto"/>
              <w:jc w:val="center"/>
              <w:rPr>
                <w:rFonts w:ascii="Arial" w:eastAsiaTheme="minorHAnsi" w:hAnsi="Arial" w:cs="Arial"/>
                <w:b/>
                <w:szCs w:val="20"/>
              </w:rPr>
            </w:pPr>
          </w:p>
        </w:tc>
        <w:tc>
          <w:tcPr>
            <w:tcW w:w="1794" w:type="dxa"/>
            <w:vAlign w:val="center"/>
          </w:tcPr>
          <w:p w14:paraId="68F0321F" w14:textId="434EEA33"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Required Annual</w:t>
            </w:r>
          </w:p>
          <w:p w14:paraId="164A7C9F" w14:textId="0EDA77FC" w:rsidR="00C11D77" w:rsidRPr="001970C3" w:rsidRDefault="00C11D77" w:rsidP="00C11D77">
            <w:pPr>
              <w:spacing w:line="276" w:lineRule="auto"/>
              <w:rPr>
                <w:rFonts w:ascii="Arial" w:eastAsiaTheme="minorHAnsi" w:hAnsi="Arial" w:cs="Arial"/>
                <w:b/>
                <w:szCs w:val="20"/>
              </w:rPr>
            </w:pPr>
            <w:r w:rsidRPr="001970C3">
              <w:rPr>
                <w:rFonts w:ascii="Arial" w:eastAsiaTheme="minorHAnsi" w:hAnsi="Arial" w:cs="Arial"/>
                <w:b/>
                <w:szCs w:val="20"/>
              </w:rPr>
              <w:t>Operational CII</w:t>
            </w:r>
          </w:p>
        </w:tc>
      </w:tr>
      <w:tr w:rsidR="00C11D77" w:rsidRPr="0066122C" w14:paraId="01C8ED24" w14:textId="77777777" w:rsidTr="00AA3E96">
        <w:trPr>
          <w:gridAfter w:val="5"/>
          <w:wAfter w:w="5384" w:type="dxa"/>
          <w:trHeight w:val="567"/>
        </w:trPr>
        <w:tc>
          <w:tcPr>
            <w:tcW w:w="1838" w:type="dxa"/>
            <w:vAlign w:val="center"/>
          </w:tcPr>
          <w:p w14:paraId="66D3ACAA" w14:textId="0B0A80FC" w:rsidR="00C11D77" w:rsidRPr="001970C3" w:rsidRDefault="00F75DA5" w:rsidP="00C11D77">
            <w:pPr>
              <w:spacing w:line="276" w:lineRule="auto"/>
              <w:jc w:val="center"/>
              <w:rPr>
                <w:rFonts w:ascii="Arial" w:eastAsiaTheme="minorHAnsi" w:hAnsi="Arial" w:cs="Arial"/>
                <w:b/>
                <w:szCs w:val="20"/>
              </w:rPr>
            </w:pPr>
            <w:r>
              <w:rPr>
                <w:rFonts w:ascii="Arial" w:eastAsiaTheme="minorHAnsi" w:hAnsi="Arial" w:cs="Arial"/>
                <w:b/>
                <w:szCs w:val="20"/>
              </w:rPr>
              <w:t>2023</w:t>
            </w:r>
          </w:p>
        </w:tc>
        <w:tc>
          <w:tcPr>
            <w:tcW w:w="1794" w:type="dxa"/>
            <w:vAlign w:val="center"/>
          </w:tcPr>
          <w:p w14:paraId="6193E519" w14:textId="074D6B55" w:rsidR="00C11D77" w:rsidRPr="00AA3E96" w:rsidRDefault="00C11D77" w:rsidP="00C11D77">
            <w:pPr>
              <w:spacing w:line="276" w:lineRule="auto"/>
              <w:jc w:val="center"/>
              <w:rPr>
                <w:rFonts w:ascii="Arial" w:eastAsiaTheme="minorHAnsi" w:hAnsi="Arial" w:cs="Arial"/>
                <w:szCs w:val="20"/>
              </w:rPr>
            </w:pPr>
          </w:p>
        </w:tc>
      </w:tr>
      <w:tr w:rsidR="00C11D77" w:rsidRPr="0066122C" w14:paraId="4878E383" w14:textId="77777777" w:rsidTr="00AA3E96">
        <w:trPr>
          <w:gridAfter w:val="5"/>
          <w:wAfter w:w="5384" w:type="dxa"/>
          <w:trHeight w:val="567"/>
        </w:trPr>
        <w:tc>
          <w:tcPr>
            <w:tcW w:w="1838" w:type="dxa"/>
            <w:vAlign w:val="center"/>
          </w:tcPr>
          <w:p w14:paraId="143E37A0" w14:textId="3EEC51CA" w:rsidR="00C11D77" w:rsidRPr="001970C3" w:rsidRDefault="00F75DA5" w:rsidP="00C11D77">
            <w:pPr>
              <w:spacing w:line="276" w:lineRule="auto"/>
              <w:jc w:val="center"/>
              <w:rPr>
                <w:rFonts w:ascii="Arial" w:eastAsiaTheme="minorHAnsi" w:hAnsi="Arial" w:cs="Arial"/>
                <w:b/>
                <w:szCs w:val="20"/>
              </w:rPr>
            </w:pPr>
            <w:r>
              <w:rPr>
                <w:rFonts w:ascii="Arial" w:eastAsiaTheme="minorHAnsi" w:hAnsi="Arial" w:cs="Arial" w:hint="eastAsia"/>
                <w:b/>
                <w:szCs w:val="20"/>
              </w:rPr>
              <w:t>2</w:t>
            </w:r>
            <w:r>
              <w:rPr>
                <w:rFonts w:ascii="Arial" w:eastAsiaTheme="minorHAnsi" w:hAnsi="Arial" w:cs="Arial"/>
                <w:b/>
                <w:szCs w:val="20"/>
              </w:rPr>
              <w:t>024</w:t>
            </w:r>
          </w:p>
        </w:tc>
        <w:tc>
          <w:tcPr>
            <w:tcW w:w="1794" w:type="dxa"/>
            <w:vAlign w:val="center"/>
          </w:tcPr>
          <w:p w14:paraId="31E8BBC9" w14:textId="401B4D7B" w:rsidR="00C11D77" w:rsidRPr="00AA3E96" w:rsidRDefault="00C11D77" w:rsidP="00C11D77">
            <w:pPr>
              <w:spacing w:line="276" w:lineRule="auto"/>
              <w:jc w:val="center"/>
              <w:rPr>
                <w:rFonts w:ascii="Arial" w:eastAsiaTheme="minorHAnsi" w:hAnsi="Arial" w:cs="Arial"/>
                <w:szCs w:val="20"/>
              </w:rPr>
            </w:pPr>
          </w:p>
        </w:tc>
      </w:tr>
      <w:tr w:rsidR="00C11D77" w:rsidRPr="0066122C" w14:paraId="60B77723" w14:textId="77777777" w:rsidTr="00AA3E96">
        <w:trPr>
          <w:gridAfter w:val="5"/>
          <w:wAfter w:w="5384" w:type="dxa"/>
          <w:trHeight w:val="567"/>
        </w:trPr>
        <w:tc>
          <w:tcPr>
            <w:tcW w:w="1838" w:type="dxa"/>
            <w:vAlign w:val="center"/>
          </w:tcPr>
          <w:p w14:paraId="60BCFC18" w14:textId="38F984D7" w:rsidR="00C11D77" w:rsidRPr="001970C3" w:rsidRDefault="00F75DA5" w:rsidP="00C11D77">
            <w:pPr>
              <w:spacing w:line="276" w:lineRule="auto"/>
              <w:jc w:val="center"/>
              <w:rPr>
                <w:rFonts w:ascii="Arial" w:eastAsiaTheme="minorHAnsi" w:hAnsi="Arial" w:cs="Arial"/>
                <w:b/>
                <w:szCs w:val="20"/>
              </w:rPr>
            </w:pPr>
            <w:r>
              <w:rPr>
                <w:rFonts w:ascii="Arial" w:eastAsiaTheme="minorHAnsi" w:hAnsi="Arial" w:cs="Arial" w:hint="eastAsia"/>
                <w:b/>
                <w:szCs w:val="20"/>
              </w:rPr>
              <w:t>2</w:t>
            </w:r>
            <w:r>
              <w:rPr>
                <w:rFonts w:ascii="Arial" w:eastAsiaTheme="minorHAnsi" w:hAnsi="Arial" w:cs="Arial"/>
                <w:b/>
                <w:szCs w:val="20"/>
              </w:rPr>
              <w:t>025</w:t>
            </w:r>
          </w:p>
        </w:tc>
        <w:tc>
          <w:tcPr>
            <w:tcW w:w="1794" w:type="dxa"/>
            <w:vAlign w:val="center"/>
          </w:tcPr>
          <w:p w14:paraId="4D2006F3" w14:textId="72784AF6" w:rsidR="00C11D77" w:rsidRPr="00AA3E96" w:rsidRDefault="00C11D77" w:rsidP="00C11D77">
            <w:pPr>
              <w:spacing w:line="276" w:lineRule="auto"/>
              <w:jc w:val="center"/>
              <w:rPr>
                <w:rFonts w:ascii="Arial" w:eastAsiaTheme="minorHAnsi" w:hAnsi="Arial" w:cs="Arial"/>
                <w:szCs w:val="20"/>
              </w:rPr>
            </w:pPr>
          </w:p>
        </w:tc>
      </w:tr>
    </w:tbl>
    <w:p w14:paraId="03B18EF7" w14:textId="7BAC861C" w:rsidR="009803C6" w:rsidRPr="0066122C" w:rsidRDefault="009803C6" w:rsidP="0066122C">
      <w:pPr>
        <w:spacing w:line="276" w:lineRule="auto"/>
        <w:rPr>
          <w:rFonts w:ascii="Arial" w:eastAsiaTheme="minorHAnsi" w:hAnsi="Arial" w:cs="Arial"/>
          <w:color w:val="D9D9D9" w:themeColor="background1" w:themeShade="D9"/>
          <w:szCs w:val="20"/>
        </w:rPr>
      </w:pPr>
    </w:p>
    <w:p w14:paraId="5ADDCC77" w14:textId="77777777" w:rsidR="00AA3E96" w:rsidRDefault="00AA3E96">
      <w:pPr>
        <w:widowControl/>
        <w:wordWrap/>
        <w:autoSpaceDE/>
        <w:autoSpaceDN/>
        <w:jc w:val="left"/>
        <w:rPr>
          <w:rFonts w:asciiTheme="minorHAnsi" w:eastAsiaTheme="minorHAnsi" w:hAnsiTheme="minorHAnsi"/>
          <w:color w:val="000000" w:themeColor="text1"/>
          <w:sz w:val="28"/>
          <w:szCs w:val="28"/>
        </w:rPr>
      </w:pPr>
      <w:r>
        <w:rPr>
          <w:rFonts w:asciiTheme="minorHAnsi" w:eastAsiaTheme="minorHAnsi" w:hAnsiTheme="minorHAnsi"/>
          <w:color w:val="000000" w:themeColor="text1"/>
        </w:rPr>
        <w:br w:type="page"/>
      </w:r>
    </w:p>
    <w:p w14:paraId="49F1AE6B" w14:textId="1DCCF4F3" w:rsidR="009803C6" w:rsidRPr="00AA3E96" w:rsidRDefault="009803C6" w:rsidP="009803C6">
      <w:pPr>
        <w:pStyle w:val="1"/>
        <w:rPr>
          <w:rFonts w:ascii="Arial" w:eastAsiaTheme="minorHAnsi" w:hAnsi="Arial" w:cs="Arial"/>
          <w:b/>
          <w:color w:val="000000" w:themeColor="text1"/>
        </w:rPr>
      </w:pPr>
      <w:bookmarkStart w:id="2" w:name="_Toc107331353"/>
      <w:r w:rsidRPr="00AA3E96">
        <w:rPr>
          <w:rFonts w:ascii="Arial" w:eastAsiaTheme="minorHAnsi" w:hAnsi="Arial" w:cs="Arial"/>
          <w:b/>
          <w:color w:val="000000" w:themeColor="text1"/>
        </w:rPr>
        <w:lastRenderedPageBreak/>
        <w:t>3. Calcul</w:t>
      </w:r>
      <w:r w:rsidR="007A3133" w:rsidRPr="00AA3E96">
        <w:rPr>
          <w:rFonts w:ascii="Arial" w:eastAsiaTheme="minorHAnsi" w:hAnsi="Arial" w:cs="Arial"/>
          <w:b/>
          <w:color w:val="000000" w:themeColor="text1"/>
        </w:rPr>
        <w:t>a</w:t>
      </w:r>
      <w:r w:rsidRPr="00AA3E96">
        <w:rPr>
          <w:rFonts w:ascii="Arial" w:eastAsiaTheme="minorHAnsi" w:hAnsi="Arial" w:cs="Arial"/>
          <w:b/>
          <w:color w:val="000000" w:themeColor="text1"/>
        </w:rPr>
        <w:t>tion Methodology of CII</w:t>
      </w:r>
      <w:bookmarkEnd w:id="2"/>
    </w:p>
    <w:p w14:paraId="36F77099" w14:textId="12B0C1DC" w:rsidR="001D2EB8" w:rsidRDefault="001D2EB8" w:rsidP="001D2EB8">
      <w:pPr>
        <w:rPr>
          <w:rFonts w:asciiTheme="minorHAnsi" w:eastAsiaTheme="minorHAnsi" w:hAnsiTheme="minorHAnsi"/>
        </w:rPr>
      </w:pPr>
    </w:p>
    <w:p w14:paraId="67431D5D" w14:textId="25BAE9E6" w:rsidR="00AA3E96" w:rsidRPr="00CB20FE" w:rsidRDefault="0033072C" w:rsidP="0033072C">
      <w:pPr>
        <w:spacing w:after="160" w:line="259" w:lineRule="auto"/>
        <w:rPr>
          <w:rFonts w:ascii="Arial" w:eastAsiaTheme="minorHAnsi" w:hAnsi="Arial" w:cs="Arial"/>
          <w:b/>
          <w:bCs/>
          <w:sz w:val="24"/>
          <w:szCs w:val="20"/>
        </w:rPr>
      </w:pPr>
      <w:r w:rsidRPr="00CB20FE">
        <w:rPr>
          <w:rFonts w:ascii="Arial" w:eastAsiaTheme="minorHAnsi" w:hAnsi="Arial" w:cs="Arial"/>
          <w:b/>
          <w:bCs/>
          <w:sz w:val="24"/>
          <w:szCs w:val="20"/>
        </w:rPr>
        <w:t xml:space="preserve">3.1 </w:t>
      </w:r>
      <w:r w:rsidR="00AA3E96" w:rsidRPr="00CB20FE">
        <w:rPr>
          <w:rFonts w:ascii="Arial" w:eastAsiaTheme="minorHAnsi" w:hAnsi="Arial" w:cs="Arial"/>
          <w:b/>
          <w:bCs/>
          <w:sz w:val="24"/>
          <w:szCs w:val="20"/>
        </w:rPr>
        <w:t>Description</w:t>
      </w:r>
    </w:p>
    <w:p w14:paraId="2D3C7560" w14:textId="34279239" w:rsidR="0033072C" w:rsidRPr="00CB20FE" w:rsidRDefault="00AA3E96" w:rsidP="00CB20FE">
      <w:pPr>
        <w:spacing w:after="160" w:line="360" w:lineRule="auto"/>
        <w:ind w:leftChars="200" w:left="400"/>
        <w:rPr>
          <w:rFonts w:ascii="Arial" w:eastAsiaTheme="minorHAnsi" w:hAnsi="Arial" w:cs="Arial"/>
          <w:szCs w:val="20"/>
        </w:rPr>
      </w:pPr>
      <w:r w:rsidRPr="00CB20FE">
        <w:rPr>
          <w:rFonts w:ascii="Arial" w:eastAsiaTheme="minorHAnsi" w:hAnsi="Arial" w:cs="Arial"/>
          <w:szCs w:val="20"/>
        </w:rPr>
        <w:t>This part describe</w:t>
      </w:r>
      <w:r w:rsidR="0033072C" w:rsidRPr="00CB20FE">
        <w:rPr>
          <w:rFonts w:ascii="Arial" w:eastAsiaTheme="minorHAnsi" w:hAnsi="Arial" w:cs="Arial"/>
          <w:szCs w:val="20"/>
        </w:rPr>
        <w:t>s</w:t>
      </w:r>
      <w:r w:rsidRPr="00CB20FE">
        <w:rPr>
          <w:rFonts w:ascii="Arial" w:eastAsiaTheme="minorHAnsi" w:hAnsi="Arial" w:cs="Arial"/>
          <w:szCs w:val="20"/>
        </w:rPr>
        <w:t xml:space="preserve"> the c</w:t>
      </w:r>
      <w:r w:rsidR="001D2EB8" w:rsidRPr="00CB20FE">
        <w:rPr>
          <w:rFonts w:ascii="Arial" w:eastAsiaTheme="minorHAnsi" w:hAnsi="Arial" w:cs="Arial"/>
          <w:szCs w:val="20"/>
        </w:rPr>
        <w:t>alculation methodology of the ship’s attained annual CII, including required data and how to obtain these data as far as not addressed in SEEMP Part II</w:t>
      </w:r>
      <w:r w:rsidRPr="00CB20FE">
        <w:rPr>
          <w:rFonts w:ascii="Arial" w:eastAsiaTheme="minorHAnsi" w:hAnsi="Arial" w:cs="Arial"/>
          <w:szCs w:val="20"/>
        </w:rPr>
        <w:t>.</w:t>
      </w:r>
    </w:p>
    <w:p w14:paraId="10E5048D" w14:textId="77777777" w:rsidR="0033072C" w:rsidRPr="00CB20FE" w:rsidRDefault="0033072C" w:rsidP="00AA3E96">
      <w:pPr>
        <w:spacing w:after="160" w:line="259" w:lineRule="auto"/>
        <w:ind w:leftChars="200" w:left="400"/>
        <w:rPr>
          <w:rFonts w:ascii="Arial" w:eastAsiaTheme="minorHAnsi" w:hAnsi="Arial" w:cs="Arial"/>
          <w:szCs w:val="20"/>
        </w:rPr>
      </w:pPr>
    </w:p>
    <w:p w14:paraId="5A635319" w14:textId="36877C01" w:rsidR="001D2EB8" w:rsidRPr="00CB20FE" w:rsidRDefault="0033072C" w:rsidP="0033072C">
      <w:pPr>
        <w:spacing w:after="160" w:line="259" w:lineRule="auto"/>
        <w:rPr>
          <w:rFonts w:ascii="Arial" w:eastAsiaTheme="minorHAnsi" w:hAnsi="Arial" w:cs="Arial"/>
          <w:b/>
          <w:bCs/>
          <w:sz w:val="24"/>
          <w:szCs w:val="20"/>
        </w:rPr>
      </w:pPr>
      <w:r w:rsidRPr="00CB20FE">
        <w:rPr>
          <w:rFonts w:ascii="Arial" w:eastAsiaTheme="minorHAnsi" w:hAnsi="Arial" w:cs="Arial"/>
          <w:b/>
          <w:bCs/>
          <w:sz w:val="24"/>
          <w:szCs w:val="20"/>
        </w:rPr>
        <w:t xml:space="preserve">3.2 </w:t>
      </w:r>
      <w:r w:rsidR="001D2EB8" w:rsidRPr="00CB20FE">
        <w:rPr>
          <w:rFonts w:ascii="Arial" w:eastAsiaTheme="minorHAnsi" w:hAnsi="Arial" w:cs="Arial"/>
          <w:b/>
          <w:bCs/>
          <w:sz w:val="24"/>
          <w:szCs w:val="20"/>
        </w:rPr>
        <w:t>Calculation methodology of the Ship’s attained annual CII</w:t>
      </w:r>
    </w:p>
    <w:p w14:paraId="2F77C145" w14:textId="77777777" w:rsidR="001D2EB8" w:rsidRPr="00CB20FE" w:rsidRDefault="001D2EB8" w:rsidP="00CB20FE">
      <w:pPr>
        <w:pStyle w:val="ab"/>
        <w:numPr>
          <w:ilvl w:val="3"/>
          <w:numId w:val="28"/>
        </w:numPr>
        <w:spacing w:line="360" w:lineRule="auto"/>
        <w:ind w:leftChars="300" w:left="960"/>
        <w:rPr>
          <w:rFonts w:ascii="Arial" w:eastAsiaTheme="minorHAnsi" w:hAnsi="Arial" w:cs="Arial"/>
          <w:szCs w:val="20"/>
        </w:rPr>
      </w:pPr>
      <w:r w:rsidRPr="00CB20FE">
        <w:rPr>
          <w:rFonts w:ascii="Arial" w:eastAsiaTheme="minorHAnsi" w:hAnsi="Arial" w:cs="Arial"/>
          <w:szCs w:val="20"/>
        </w:rPr>
        <w:t>The attained annual operational CII of individual ships is calculated as the ratio of the total mass of CO</w:t>
      </w:r>
      <w:r w:rsidRPr="00CB20FE">
        <w:rPr>
          <w:rFonts w:ascii="Arial" w:eastAsiaTheme="minorHAnsi" w:hAnsi="Arial" w:cs="Arial"/>
          <w:szCs w:val="20"/>
          <w:vertAlign w:val="subscript"/>
        </w:rPr>
        <w:t>2</w:t>
      </w:r>
      <w:r w:rsidRPr="00CB20FE">
        <w:rPr>
          <w:rFonts w:ascii="Arial" w:eastAsiaTheme="minorHAnsi" w:hAnsi="Arial" w:cs="Arial"/>
          <w:szCs w:val="20"/>
        </w:rPr>
        <w:t>(</w:t>
      </w:r>
      <m:oMath>
        <m:sSub>
          <m:sSubPr>
            <m:ctrlPr>
              <w:rPr>
                <w:rFonts w:ascii="Cambria Math" w:eastAsiaTheme="minorHAnsi" w:hAnsi="Cambria Math" w:cs="Arial"/>
                <w:i/>
                <w:szCs w:val="20"/>
              </w:rPr>
            </m:ctrlPr>
          </m:sSubPr>
          <m:e>
            <m:r>
              <w:rPr>
                <w:rFonts w:ascii="Cambria Math" w:eastAsiaTheme="minorHAnsi" w:hAnsi="Cambria Math" w:cs="Arial"/>
                <w:szCs w:val="20"/>
              </w:rPr>
              <m:t>FC</m:t>
            </m:r>
          </m:e>
          <m:sub>
            <m:r>
              <w:rPr>
                <w:rFonts w:ascii="Cambria Math" w:eastAsiaTheme="minorHAnsi" w:hAnsi="Cambria Math" w:cs="Arial"/>
                <w:szCs w:val="20"/>
              </w:rPr>
              <m:t>j</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C</m:t>
            </m:r>
          </m:e>
          <m:sub>
            <m:sSub>
              <m:sSubPr>
                <m:ctrlPr>
                  <w:rPr>
                    <w:rFonts w:ascii="Cambria Math" w:eastAsiaTheme="minorHAnsi" w:hAnsi="Cambria Math" w:cs="Arial"/>
                    <w:i/>
                    <w:szCs w:val="20"/>
                  </w:rPr>
                </m:ctrlPr>
              </m:sSubPr>
              <m:e>
                <m:r>
                  <w:rPr>
                    <w:rFonts w:ascii="Cambria Math" w:eastAsiaTheme="minorHAnsi" w:hAnsi="Cambria Math" w:cs="Arial"/>
                    <w:szCs w:val="20"/>
                  </w:rPr>
                  <m:t>F</m:t>
                </m:r>
              </m:e>
              <m:sub>
                <m:r>
                  <w:rPr>
                    <w:rFonts w:ascii="Cambria Math" w:eastAsiaTheme="minorHAnsi" w:hAnsi="Cambria Math" w:cs="Arial"/>
                    <w:szCs w:val="20"/>
                  </w:rPr>
                  <m:t>j</m:t>
                </m:r>
              </m:sub>
            </m:sSub>
          </m:sub>
        </m:sSub>
      </m:oMath>
      <w:r w:rsidRPr="00CB20FE">
        <w:rPr>
          <w:rFonts w:ascii="Arial" w:eastAsiaTheme="minorHAnsi" w:hAnsi="Arial" w:cs="Arial"/>
          <w:szCs w:val="20"/>
        </w:rPr>
        <w:t>) emitted to the total transport work(</w:t>
      </w:r>
      <m:oMath>
        <m:r>
          <w:rPr>
            <w:rFonts w:ascii="Cambria Math" w:eastAsiaTheme="minorHAnsi" w:hAnsi="Cambria Math" w:cs="Arial"/>
            <w:szCs w:val="20"/>
          </w:rPr>
          <m:t>C×</m:t>
        </m:r>
        <m:sSub>
          <m:sSubPr>
            <m:ctrlPr>
              <w:rPr>
                <w:rFonts w:ascii="Cambria Math" w:eastAsiaTheme="minorHAnsi" w:hAnsi="Cambria Math" w:cs="Arial"/>
                <w:i/>
                <w:szCs w:val="20"/>
              </w:rPr>
            </m:ctrlPr>
          </m:sSubPr>
          <m:e>
            <m:r>
              <w:rPr>
                <w:rFonts w:ascii="Cambria Math" w:eastAsiaTheme="minorHAnsi" w:hAnsi="Cambria Math" w:cs="Arial"/>
                <w:szCs w:val="20"/>
              </w:rPr>
              <m:t>D</m:t>
            </m:r>
          </m:e>
          <m:sub>
            <m:r>
              <w:rPr>
                <w:rFonts w:ascii="Cambria Math" w:eastAsiaTheme="minorHAnsi" w:hAnsi="Cambria Math" w:cs="Arial"/>
                <w:szCs w:val="20"/>
              </w:rPr>
              <m:t>t</m:t>
            </m:r>
          </m:sub>
        </m:sSub>
      </m:oMath>
      <w:r w:rsidRPr="00CB20FE">
        <w:rPr>
          <w:rFonts w:ascii="Arial" w:eastAsiaTheme="minorHAnsi" w:hAnsi="Arial" w:cs="Arial"/>
          <w:szCs w:val="20"/>
        </w:rPr>
        <w:t>) undertaken in a given calendar year, as follows:</w:t>
      </w:r>
    </w:p>
    <w:p w14:paraId="203E5015" w14:textId="77777777" w:rsidR="001D2EB8" w:rsidRPr="00CB20FE" w:rsidRDefault="0026762A" w:rsidP="00CB20FE">
      <w:pPr>
        <w:pStyle w:val="ab"/>
        <w:spacing w:line="360" w:lineRule="auto"/>
        <w:ind w:leftChars="480" w:left="960"/>
        <w:rPr>
          <w:rFonts w:ascii="Arial" w:eastAsiaTheme="minorHAnsi" w:hAnsi="Arial" w:cs="Arial"/>
          <w:szCs w:val="20"/>
        </w:rPr>
      </w:pPr>
      <m:oMathPara>
        <m:oMath>
          <m:sSub>
            <m:sSubPr>
              <m:ctrlPr>
                <w:rPr>
                  <w:rFonts w:ascii="Cambria Math" w:eastAsiaTheme="minorHAnsi" w:hAnsi="Cambria Math" w:cs="Arial"/>
                  <w:i/>
                  <w:szCs w:val="20"/>
                </w:rPr>
              </m:ctrlPr>
            </m:sSubPr>
            <m:e>
              <m:r>
                <w:rPr>
                  <w:rFonts w:ascii="Cambria Math" w:eastAsiaTheme="minorHAnsi" w:hAnsi="Cambria Math" w:cs="Arial"/>
                  <w:szCs w:val="20"/>
                </w:rPr>
                <m:t>attained CII</m:t>
              </m:r>
            </m:e>
            <m:sub>
              <m:r>
                <w:rPr>
                  <w:rFonts w:ascii="Cambria Math" w:eastAsiaTheme="minorHAnsi" w:hAnsi="Cambria Math" w:cs="Arial"/>
                  <w:szCs w:val="20"/>
                </w:rPr>
                <m:t>ship</m:t>
              </m:r>
            </m:sub>
          </m:sSub>
          <m:r>
            <w:rPr>
              <w:rFonts w:ascii="Cambria Math" w:eastAsiaTheme="minorHAnsi" w:hAnsi="Cambria Math" w:cs="Arial"/>
              <w:szCs w:val="20"/>
            </w:rPr>
            <m:t xml:space="preserve">= </m:t>
          </m:r>
          <m:f>
            <m:fPr>
              <m:ctrlPr>
                <w:rPr>
                  <w:rFonts w:ascii="Cambria Math" w:eastAsiaTheme="minorHAnsi" w:hAnsi="Cambria Math" w:cs="Arial"/>
                  <w:i/>
                  <w:szCs w:val="20"/>
                </w:rPr>
              </m:ctrlPr>
            </m:fPr>
            <m:num>
              <m:nary>
                <m:naryPr>
                  <m:chr m:val="∑"/>
                  <m:limLoc m:val="undOvr"/>
                  <m:subHide m:val="1"/>
                  <m:supHide m:val="1"/>
                  <m:ctrlPr>
                    <w:rPr>
                      <w:rFonts w:ascii="Cambria Math" w:eastAsiaTheme="minorHAnsi" w:hAnsi="Cambria Math" w:cs="Arial"/>
                      <w:i/>
                      <w:szCs w:val="20"/>
                    </w:rPr>
                  </m:ctrlPr>
                </m:naryPr>
                <m:sub/>
                <m:sup/>
                <m:e>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FC</m:t>
                      </m:r>
                    </m:e>
                    <m:sub>
                      <m:r>
                        <w:rPr>
                          <w:rFonts w:ascii="Cambria Math" w:eastAsiaTheme="minorHAnsi" w:hAnsi="Cambria Math" w:cs="Arial"/>
                          <w:szCs w:val="20"/>
                        </w:rPr>
                        <m:t>j</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C</m:t>
                      </m:r>
                    </m:e>
                    <m:sub>
                      <m:sSub>
                        <m:sSubPr>
                          <m:ctrlPr>
                            <w:rPr>
                              <w:rFonts w:ascii="Cambria Math" w:eastAsiaTheme="minorHAnsi" w:hAnsi="Cambria Math" w:cs="Arial"/>
                              <w:i/>
                              <w:szCs w:val="20"/>
                            </w:rPr>
                          </m:ctrlPr>
                        </m:sSubPr>
                        <m:e>
                          <m:r>
                            <w:rPr>
                              <w:rFonts w:ascii="Cambria Math" w:eastAsiaTheme="minorHAnsi" w:hAnsi="Cambria Math" w:cs="Arial"/>
                              <w:szCs w:val="20"/>
                            </w:rPr>
                            <m:t>F</m:t>
                          </m:r>
                        </m:e>
                        <m:sub>
                          <m:r>
                            <w:rPr>
                              <w:rFonts w:ascii="Cambria Math" w:eastAsiaTheme="minorHAnsi" w:hAnsi="Cambria Math" w:cs="Arial"/>
                              <w:szCs w:val="20"/>
                            </w:rPr>
                            <m:t>j</m:t>
                          </m:r>
                        </m:sub>
                      </m:sSub>
                    </m:sub>
                  </m:sSub>
                  <m:r>
                    <w:rPr>
                      <w:rFonts w:ascii="Cambria Math" w:eastAsiaTheme="minorHAnsi" w:hAnsi="Cambria Math" w:cs="Arial"/>
                      <w:szCs w:val="20"/>
                    </w:rPr>
                    <m:t>)</m:t>
                  </m:r>
                </m:e>
              </m:nary>
            </m:num>
            <m:den>
              <m:r>
                <w:rPr>
                  <w:rFonts w:ascii="Cambria Math" w:eastAsiaTheme="minorHAnsi" w:hAnsi="Cambria Math" w:cs="Arial"/>
                  <w:szCs w:val="20"/>
                </w:rPr>
                <m:t>C×</m:t>
              </m:r>
              <m:sSub>
                <m:sSubPr>
                  <m:ctrlPr>
                    <w:rPr>
                      <w:rFonts w:ascii="Cambria Math" w:eastAsiaTheme="minorHAnsi" w:hAnsi="Cambria Math" w:cs="Arial"/>
                      <w:i/>
                      <w:szCs w:val="20"/>
                    </w:rPr>
                  </m:ctrlPr>
                </m:sSubPr>
                <m:e>
                  <m:r>
                    <w:rPr>
                      <w:rFonts w:ascii="Cambria Math" w:eastAsiaTheme="minorHAnsi" w:hAnsi="Cambria Math" w:cs="Arial"/>
                      <w:szCs w:val="20"/>
                    </w:rPr>
                    <m:t>D</m:t>
                  </m:r>
                </m:e>
                <m:sub>
                  <m:r>
                    <w:rPr>
                      <w:rFonts w:ascii="Cambria Math" w:eastAsiaTheme="minorHAnsi" w:hAnsi="Cambria Math" w:cs="Arial"/>
                      <w:szCs w:val="20"/>
                    </w:rPr>
                    <m:t>t</m:t>
                  </m:r>
                </m:sub>
              </m:sSub>
            </m:den>
          </m:f>
        </m:oMath>
      </m:oMathPara>
    </w:p>
    <w:p w14:paraId="1192EB35" w14:textId="77777777" w:rsidR="001D2EB8" w:rsidRPr="00CB20FE" w:rsidRDefault="001D2EB8" w:rsidP="00CB20FE">
      <w:pPr>
        <w:pStyle w:val="ab"/>
        <w:numPr>
          <w:ilvl w:val="3"/>
          <w:numId w:val="28"/>
        </w:numPr>
        <w:spacing w:after="160" w:line="360" w:lineRule="auto"/>
        <w:ind w:leftChars="300" w:left="960"/>
        <w:rPr>
          <w:rFonts w:ascii="Arial" w:eastAsiaTheme="minorHAnsi" w:hAnsi="Arial" w:cs="Arial"/>
          <w:szCs w:val="20"/>
        </w:rPr>
      </w:pPr>
      <m:oMath>
        <m:r>
          <w:rPr>
            <w:rFonts w:ascii="Cambria Math" w:eastAsiaTheme="minorHAnsi" w:hAnsi="Cambria Math" w:cs="Arial"/>
            <w:szCs w:val="20"/>
          </w:rPr>
          <m:t>j</m:t>
        </m:r>
      </m:oMath>
      <w:r w:rsidRPr="00CB20FE">
        <w:rPr>
          <w:rFonts w:ascii="Arial" w:eastAsiaTheme="minorHAnsi" w:hAnsi="Arial" w:cs="Arial"/>
          <w:szCs w:val="20"/>
        </w:rPr>
        <w:t xml:space="preserve"> is the fuel oil type;</w:t>
      </w:r>
    </w:p>
    <w:p w14:paraId="4C55FEDC" w14:textId="77777777" w:rsidR="001D2EB8" w:rsidRPr="00CB20FE" w:rsidRDefault="0026762A" w:rsidP="00CB20FE">
      <w:pPr>
        <w:pStyle w:val="ab"/>
        <w:numPr>
          <w:ilvl w:val="3"/>
          <w:numId w:val="28"/>
        </w:numPr>
        <w:spacing w:after="160" w:line="360" w:lineRule="auto"/>
        <w:ind w:leftChars="300" w:left="960"/>
        <w:rPr>
          <w:rFonts w:ascii="Arial" w:eastAsiaTheme="minorHAnsi" w:hAnsi="Arial" w:cs="Arial"/>
          <w:szCs w:val="20"/>
        </w:rPr>
      </w:pPr>
      <m:oMath>
        <m:sSub>
          <m:sSubPr>
            <m:ctrlPr>
              <w:rPr>
                <w:rFonts w:ascii="Cambria Math" w:eastAsiaTheme="minorHAnsi" w:hAnsi="Cambria Math" w:cs="Arial"/>
                <w:i/>
                <w:szCs w:val="20"/>
              </w:rPr>
            </m:ctrlPr>
          </m:sSubPr>
          <m:e>
            <m:r>
              <w:rPr>
                <w:rFonts w:ascii="Cambria Math" w:eastAsiaTheme="minorHAnsi" w:hAnsi="Cambria Math" w:cs="Arial"/>
                <w:szCs w:val="20"/>
              </w:rPr>
              <m:t>FC</m:t>
            </m:r>
          </m:e>
          <m:sub>
            <m:r>
              <w:rPr>
                <w:rFonts w:ascii="Cambria Math" w:eastAsiaTheme="minorHAnsi" w:hAnsi="Cambria Math" w:cs="Arial"/>
                <w:szCs w:val="20"/>
              </w:rPr>
              <m:t>j</m:t>
            </m:r>
          </m:sub>
        </m:sSub>
      </m:oMath>
      <w:r w:rsidR="001D2EB8" w:rsidRPr="00CB20FE">
        <w:rPr>
          <w:rFonts w:ascii="Arial" w:eastAsiaTheme="minorHAnsi" w:hAnsi="Arial" w:cs="Arial"/>
          <w:szCs w:val="20"/>
        </w:rPr>
        <w:t xml:space="preserve"> is the total mass (in grams) of consumed fuel oil type </w:t>
      </w:r>
      <m:oMath>
        <m:r>
          <w:rPr>
            <w:rFonts w:ascii="Cambria Math" w:eastAsiaTheme="minorHAnsi" w:hAnsi="Cambria Math" w:cs="Arial"/>
            <w:szCs w:val="20"/>
          </w:rPr>
          <m:t>j</m:t>
        </m:r>
      </m:oMath>
      <w:r w:rsidR="001D2EB8" w:rsidRPr="00CB20FE">
        <w:rPr>
          <w:rFonts w:ascii="Arial" w:eastAsiaTheme="minorHAnsi" w:hAnsi="Arial" w:cs="Arial"/>
          <w:szCs w:val="20"/>
        </w:rPr>
        <w:t xml:space="preserve"> in the calendar year, as reported under IMO DCS;</w:t>
      </w:r>
    </w:p>
    <w:p w14:paraId="1A1F1704" w14:textId="6144DDC7" w:rsidR="001D2EB8" w:rsidRPr="00CB20FE" w:rsidRDefault="0026762A" w:rsidP="00CB20FE">
      <w:pPr>
        <w:pStyle w:val="ab"/>
        <w:numPr>
          <w:ilvl w:val="3"/>
          <w:numId w:val="28"/>
        </w:numPr>
        <w:spacing w:after="160" w:line="360" w:lineRule="auto"/>
        <w:ind w:leftChars="300" w:left="960"/>
        <w:rPr>
          <w:rFonts w:ascii="Arial" w:eastAsiaTheme="minorHAnsi" w:hAnsi="Arial" w:cs="Arial"/>
          <w:szCs w:val="20"/>
        </w:rPr>
      </w:pPr>
      <m:oMath>
        <m:sSub>
          <m:sSubPr>
            <m:ctrlPr>
              <w:rPr>
                <w:rFonts w:ascii="Cambria Math" w:eastAsiaTheme="minorHAnsi" w:hAnsi="Cambria Math" w:cs="Arial"/>
                <w:i/>
                <w:szCs w:val="20"/>
              </w:rPr>
            </m:ctrlPr>
          </m:sSubPr>
          <m:e>
            <m:r>
              <w:rPr>
                <w:rFonts w:ascii="Cambria Math" w:eastAsiaTheme="minorHAnsi" w:hAnsi="Cambria Math" w:cs="Arial"/>
                <w:szCs w:val="20"/>
              </w:rPr>
              <m:t>C</m:t>
            </m:r>
          </m:e>
          <m:sub>
            <m:sSub>
              <m:sSubPr>
                <m:ctrlPr>
                  <w:rPr>
                    <w:rFonts w:ascii="Cambria Math" w:eastAsiaTheme="minorHAnsi" w:hAnsi="Cambria Math" w:cs="Arial"/>
                    <w:i/>
                    <w:szCs w:val="20"/>
                  </w:rPr>
                </m:ctrlPr>
              </m:sSubPr>
              <m:e>
                <m:r>
                  <w:rPr>
                    <w:rFonts w:ascii="Cambria Math" w:eastAsiaTheme="minorHAnsi" w:hAnsi="Cambria Math" w:cs="Arial"/>
                    <w:szCs w:val="20"/>
                  </w:rPr>
                  <m:t>F</m:t>
                </m:r>
              </m:e>
              <m:sub>
                <m:r>
                  <w:rPr>
                    <w:rFonts w:ascii="Cambria Math" w:eastAsiaTheme="minorHAnsi" w:hAnsi="Cambria Math" w:cs="Arial"/>
                    <w:szCs w:val="20"/>
                  </w:rPr>
                  <m:t>j</m:t>
                </m:r>
              </m:sub>
            </m:sSub>
          </m:sub>
        </m:sSub>
      </m:oMath>
      <w:r w:rsidR="001D2EB8" w:rsidRPr="00CB20FE">
        <w:rPr>
          <w:rFonts w:ascii="Arial" w:eastAsiaTheme="minorHAnsi" w:hAnsi="Arial" w:cs="Arial"/>
          <w:szCs w:val="20"/>
        </w:rPr>
        <w:t xml:space="preserve"> represents the fuel oil mass to CO2 mass conversion factor for fuel oil type </w:t>
      </w:r>
      <m:oMath>
        <m:r>
          <w:rPr>
            <w:rFonts w:ascii="Cambria Math" w:eastAsiaTheme="minorHAnsi" w:hAnsi="Cambria Math" w:cs="Arial"/>
            <w:szCs w:val="20"/>
          </w:rPr>
          <m:t>j</m:t>
        </m:r>
      </m:oMath>
      <w:r w:rsidR="001D2EB8" w:rsidRPr="00CB20FE">
        <w:rPr>
          <w:rFonts w:ascii="Arial" w:eastAsiaTheme="minorHAnsi" w:hAnsi="Arial" w:cs="Arial"/>
          <w:szCs w:val="20"/>
        </w:rPr>
        <w:t>, in line with those specified in the 2018 Guidelines on the method of calculation of the attained EEDI for new ships(resolution MEPC.308(73);</w:t>
      </w:r>
    </w:p>
    <w:p w14:paraId="35C2A6CE" w14:textId="77777777" w:rsidR="001D2EB8" w:rsidRPr="00CB20FE" w:rsidRDefault="001D2EB8" w:rsidP="00CB20FE">
      <w:pPr>
        <w:pStyle w:val="ab"/>
        <w:numPr>
          <w:ilvl w:val="3"/>
          <w:numId w:val="28"/>
        </w:numPr>
        <w:spacing w:after="160" w:line="360" w:lineRule="auto"/>
        <w:ind w:leftChars="300" w:left="960"/>
        <w:rPr>
          <w:rFonts w:ascii="Arial" w:eastAsiaTheme="minorHAnsi" w:hAnsi="Arial" w:cs="Arial"/>
          <w:szCs w:val="20"/>
        </w:rPr>
      </w:pPr>
      <m:oMath>
        <m:r>
          <w:rPr>
            <w:rFonts w:ascii="Cambria Math" w:eastAsiaTheme="minorHAnsi" w:hAnsi="Cambria Math" w:cs="Arial"/>
            <w:szCs w:val="20"/>
          </w:rPr>
          <m:t>C</m:t>
        </m:r>
      </m:oMath>
      <w:r w:rsidRPr="00CB20FE">
        <w:rPr>
          <w:rFonts w:ascii="Arial" w:eastAsiaTheme="minorHAnsi" w:hAnsi="Arial" w:cs="Arial"/>
          <w:szCs w:val="20"/>
        </w:rPr>
        <w:t xml:space="preserve"> represents the ship’s capacity:</w:t>
      </w:r>
    </w:p>
    <w:p w14:paraId="07860914" w14:textId="77777777" w:rsidR="001D2EB8" w:rsidRPr="00CB20FE" w:rsidRDefault="001D2EB8" w:rsidP="00CB20FE">
      <w:pPr>
        <w:pStyle w:val="ab"/>
        <w:spacing w:line="360" w:lineRule="auto"/>
        <w:ind w:leftChars="480" w:left="960"/>
        <w:rPr>
          <w:rFonts w:ascii="Arial" w:eastAsiaTheme="minorHAnsi" w:hAnsi="Arial" w:cs="Arial"/>
          <w:szCs w:val="20"/>
        </w:rPr>
      </w:pPr>
      <w:r w:rsidRPr="00CB20FE">
        <w:rPr>
          <w:rFonts w:ascii="Arial" w:eastAsiaTheme="minorHAnsi" w:hAnsi="Arial" w:cs="Arial"/>
          <w:szCs w:val="20"/>
        </w:rPr>
        <w:t>For bulk carriers, container ships, Gas carriers, LNG carriers, General cargo ships, refrigerated cargo carrier and combination carriers, deadweight tonnage(DWT) should be used as Capacity;</w:t>
      </w:r>
    </w:p>
    <w:p w14:paraId="613FB735" w14:textId="00112141" w:rsidR="00AA3E96" w:rsidRPr="00CB20FE" w:rsidRDefault="001D2EB8" w:rsidP="00CB20FE">
      <w:pPr>
        <w:pStyle w:val="ab"/>
        <w:spacing w:after="240" w:line="360" w:lineRule="auto"/>
        <w:ind w:leftChars="480" w:left="960"/>
        <w:rPr>
          <w:rFonts w:ascii="Arial" w:eastAsiaTheme="minorHAnsi" w:hAnsi="Arial" w:cs="Arial"/>
          <w:szCs w:val="20"/>
        </w:rPr>
      </w:pPr>
      <w:r w:rsidRPr="00CB20FE">
        <w:rPr>
          <w:rFonts w:ascii="Arial" w:eastAsiaTheme="minorHAnsi" w:hAnsi="Arial" w:cs="Arial"/>
          <w:szCs w:val="20"/>
        </w:rPr>
        <w:t>For cruise passenger ships, ro-ro cargo ships (vehicle carriers), ro-ro cargo ships and ro-ro passenger ships, gross tonnage(GT) should be used as Capacity;</w:t>
      </w:r>
    </w:p>
    <w:p w14:paraId="2AD23DD9" w14:textId="77777777" w:rsidR="00497CFB" w:rsidRPr="00CB20FE" w:rsidRDefault="0026762A" w:rsidP="00CB20FE">
      <w:pPr>
        <w:pStyle w:val="ab"/>
        <w:numPr>
          <w:ilvl w:val="3"/>
          <w:numId w:val="28"/>
        </w:numPr>
        <w:spacing w:after="160" w:line="360" w:lineRule="auto"/>
        <w:ind w:leftChars="300" w:left="960"/>
        <w:rPr>
          <w:rFonts w:ascii="Arial" w:eastAsiaTheme="minorHAnsi" w:hAnsi="Arial" w:cs="Arial"/>
          <w:szCs w:val="20"/>
        </w:rPr>
      </w:pPr>
      <m:oMath>
        <m:sSub>
          <m:sSubPr>
            <m:ctrlPr>
              <w:rPr>
                <w:rFonts w:ascii="Cambria Math" w:eastAsiaTheme="minorHAnsi" w:hAnsi="Cambria Math" w:cs="Arial"/>
                <w:i/>
                <w:szCs w:val="20"/>
              </w:rPr>
            </m:ctrlPr>
          </m:sSubPr>
          <m:e>
            <m:r>
              <w:rPr>
                <w:rFonts w:ascii="Cambria Math" w:eastAsiaTheme="minorHAnsi" w:hAnsi="Cambria Math" w:cs="Arial"/>
                <w:szCs w:val="20"/>
              </w:rPr>
              <m:t>D</m:t>
            </m:r>
          </m:e>
          <m:sub>
            <m:r>
              <w:rPr>
                <w:rFonts w:ascii="Cambria Math" w:eastAsiaTheme="minorHAnsi" w:hAnsi="Cambria Math" w:cs="Arial"/>
                <w:szCs w:val="20"/>
              </w:rPr>
              <m:t>t</m:t>
            </m:r>
          </m:sub>
        </m:sSub>
      </m:oMath>
      <w:r w:rsidR="001D2EB8" w:rsidRPr="00CB20FE">
        <w:rPr>
          <w:rFonts w:ascii="Arial" w:eastAsiaTheme="minorHAnsi" w:hAnsi="Arial" w:cs="Arial"/>
          <w:szCs w:val="20"/>
        </w:rPr>
        <w:t xml:space="preserve"> represents the total distance travelled (in nautical miles), as reported under IMO DCS</w:t>
      </w:r>
    </w:p>
    <w:p w14:paraId="335A7413" w14:textId="77777777" w:rsidR="00CB20FE" w:rsidRPr="00CB20FE" w:rsidRDefault="00CB20FE" w:rsidP="00CB20FE">
      <w:pPr>
        <w:pStyle w:val="ab"/>
        <w:spacing w:after="160" w:line="259" w:lineRule="auto"/>
        <w:ind w:leftChars="0" w:left="400"/>
        <w:rPr>
          <w:rFonts w:ascii="Arial" w:eastAsiaTheme="minorHAnsi" w:hAnsi="Arial" w:cs="Arial"/>
          <w:szCs w:val="20"/>
        </w:rPr>
      </w:pPr>
    </w:p>
    <w:p w14:paraId="60F6E188" w14:textId="58CB0154" w:rsidR="00497CFB" w:rsidRPr="00CB20FE" w:rsidRDefault="0033072C" w:rsidP="0033072C">
      <w:pPr>
        <w:spacing w:after="160" w:line="259" w:lineRule="auto"/>
        <w:rPr>
          <w:rFonts w:ascii="Arial" w:eastAsiaTheme="minorHAnsi" w:hAnsi="Arial" w:cs="Arial"/>
          <w:b/>
          <w:bCs/>
          <w:sz w:val="24"/>
          <w:szCs w:val="20"/>
        </w:rPr>
      </w:pPr>
      <w:r w:rsidRPr="00CB20FE">
        <w:rPr>
          <w:rFonts w:ascii="Arial" w:eastAsiaTheme="minorHAnsi" w:hAnsi="Arial" w:cs="Arial"/>
          <w:b/>
          <w:bCs/>
          <w:sz w:val="24"/>
          <w:szCs w:val="20"/>
        </w:rPr>
        <w:t xml:space="preserve">3.3 </w:t>
      </w:r>
      <w:r w:rsidR="00497CFB" w:rsidRPr="00CB20FE">
        <w:rPr>
          <w:rFonts w:ascii="Arial" w:eastAsiaTheme="minorHAnsi" w:hAnsi="Arial" w:cs="Arial"/>
          <w:b/>
          <w:bCs/>
          <w:sz w:val="24"/>
          <w:szCs w:val="20"/>
        </w:rPr>
        <w:t>Correction Factors and Voyage Adjustments for CII Calculations</w:t>
      </w:r>
    </w:p>
    <w:p w14:paraId="7A36F83E" w14:textId="5EB0D2B9" w:rsidR="00497CFB" w:rsidRPr="00CB20FE" w:rsidRDefault="00497CFB" w:rsidP="00CB20FE">
      <w:pPr>
        <w:pStyle w:val="ab"/>
        <w:numPr>
          <w:ilvl w:val="2"/>
          <w:numId w:val="28"/>
        </w:numPr>
        <w:spacing w:after="160" w:line="360" w:lineRule="auto"/>
        <w:ind w:leftChars="0" w:left="993"/>
        <w:rPr>
          <w:rFonts w:ascii="Arial" w:eastAsiaTheme="minorHAnsi" w:hAnsi="Arial" w:cs="Arial"/>
          <w:szCs w:val="20"/>
        </w:rPr>
      </w:pPr>
      <w:bookmarkStart w:id="3" w:name="_Hlk107300603"/>
      <w:r w:rsidRPr="00CB20FE">
        <w:rPr>
          <w:rFonts w:ascii="Arial" w:eastAsiaTheme="minorHAnsi" w:hAnsi="Arial" w:cs="Arial"/>
          <w:szCs w:val="20"/>
        </w:rPr>
        <w:t>Use of voyage adjustments and correction factors require changes to be made to the overall attained annual operational CII(</w:t>
      </w:r>
      <m:oMath>
        <m:sSub>
          <m:sSubPr>
            <m:ctrlPr>
              <w:rPr>
                <w:rFonts w:ascii="Cambria Math" w:eastAsiaTheme="minorHAnsi" w:hAnsi="Cambria Math" w:cs="Arial"/>
                <w:i/>
                <w:szCs w:val="20"/>
              </w:rPr>
            </m:ctrlPr>
          </m:sSubPr>
          <m:e>
            <m:r>
              <w:rPr>
                <w:rFonts w:ascii="Cambria Math" w:eastAsiaTheme="minorHAnsi" w:hAnsi="Cambria Math" w:cs="Arial"/>
                <w:szCs w:val="20"/>
              </w:rPr>
              <m:t>CII</m:t>
            </m:r>
          </m:e>
          <m:sub>
            <m:r>
              <w:rPr>
                <w:rFonts w:ascii="Cambria Math" w:eastAsiaTheme="minorHAnsi" w:hAnsi="Cambria Math" w:cs="Arial"/>
                <w:szCs w:val="20"/>
              </w:rPr>
              <m:t>ship</m:t>
            </m:r>
          </m:sub>
        </m:sSub>
      </m:oMath>
      <w:r w:rsidRPr="00CB20FE">
        <w:rPr>
          <w:rFonts w:ascii="Arial" w:eastAsiaTheme="minorHAnsi" w:hAnsi="Arial" w:cs="Arial"/>
          <w:szCs w:val="20"/>
        </w:rPr>
        <w:t>) formula as follows:</w:t>
      </w:r>
    </w:p>
    <w:bookmarkEnd w:id="3"/>
    <w:p w14:paraId="5244F97D" w14:textId="77777777" w:rsidR="00497CFB" w:rsidRPr="00CB20FE" w:rsidRDefault="0026762A" w:rsidP="00497CFB">
      <w:pPr>
        <w:pStyle w:val="ab"/>
        <w:ind w:leftChars="0" w:left="1960"/>
        <w:rPr>
          <w:rFonts w:ascii="Arial" w:eastAsiaTheme="minorHAnsi" w:hAnsi="Arial" w:cs="Arial"/>
          <w:szCs w:val="20"/>
        </w:rPr>
      </w:pPr>
      <m:oMathPara>
        <m:oMath>
          <m:sSub>
            <m:sSubPr>
              <m:ctrlPr>
                <w:rPr>
                  <w:rFonts w:ascii="Cambria Math" w:eastAsiaTheme="minorHAnsi" w:hAnsi="Cambria Math" w:cs="Arial"/>
                  <w:i/>
                  <w:szCs w:val="20"/>
                </w:rPr>
              </m:ctrlPr>
            </m:sSubPr>
            <m:e>
              <m:r>
                <w:rPr>
                  <w:rFonts w:ascii="Cambria Math" w:eastAsiaTheme="minorHAnsi" w:hAnsi="Cambria Math" w:cs="Arial"/>
                  <w:szCs w:val="20"/>
                </w:rPr>
                <m:t>CII</m:t>
              </m:r>
            </m:e>
            <m:sub>
              <m:r>
                <w:rPr>
                  <w:rFonts w:ascii="Cambria Math" w:eastAsiaTheme="minorHAnsi" w:hAnsi="Cambria Math" w:cs="Arial"/>
                  <w:szCs w:val="20"/>
                </w:rPr>
                <m:t>ship</m:t>
              </m:r>
            </m:sub>
          </m:sSub>
          <m:r>
            <w:rPr>
              <w:rFonts w:ascii="Cambria Math" w:eastAsiaTheme="minorHAnsi" w:hAnsi="Cambria Math" w:cs="Arial"/>
              <w:szCs w:val="20"/>
            </w:rPr>
            <m:t xml:space="preserve">= </m:t>
          </m:r>
          <m:f>
            <m:fPr>
              <m:ctrlPr>
                <w:rPr>
                  <w:rFonts w:ascii="Cambria Math" w:eastAsiaTheme="minorHAnsi" w:hAnsi="Cambria Math" w:cs="Arial"/>
                  <w:i/>
                  <w:szCs w:val="20"/>
                </w:rPr>
              </m:ctrlPr>
            </m:fPr>
            <m:num>
              <m:nary>
                <m:naryPr>
                  <m:chr m:val="∑"/>
                  <m:limLoc m:val="subSup"/>
                  <m:supHide m:val="1"/>
                  <m:ctrlPr>
                    <w:rPr>
                      <w:rFonts w:ascii="Cambria Math" w:eastAsiaTheme="minorHAnsi" w:hAnsi="Cambria Math" w:cs="Arial"/>
                      <w:i/>
                      <w:szCs w:val="20"/>
                    </w:rPr>
                  </m:ctrlPr>
                </m:naryPr>
                <m:sub>
                  <m:r>
                    <w:rPr>
                      <w:rFonts w:ascii="Cambria Math" w:eastAsiaTheme="minorHAnsi" w:hAnsi="Cambria Math" w:cs="Arial"/>
                      <w:szCs w:val="20"/>
                    </w:rPr>
                    <m:t>j</m:t>
                  </m:r>
                </m:sub>
                <m:sup/>
                <m:e>
                  <m:sSub>
                    <m:sSubPr>
                      <m:ctrlPr>
                        <w:rPr>
                          <w:rFonts w:ascii="Cambria Math" w:eastAsiaTheme="minorHAnsi" w:hAnsi="Cambria Math" w:cs="Arial"/>
                          <w:i/>
                          <w:szCs w:val="20"/>
                        </w:rPr>
                      </m:ctrlPr>
                    </m:sSubPr>
                    <m:e>
                      <m:r>
                        <w:rPr>
                          <w:rFonts w:ascii="Cambria Math" w:eastAsiaTheme="minorHAnsi" w:hAnsi="Cambria Math" w:cs="Arial"/>
                          <w:szCs w:val="20"/>
                        </w:rPr>
                        <m:t>C</m:t>
                      </m:r>
                    </m:e>
                    <m:sub>
                      <m:r>
                        <w:rPr>
                          <w:rFonts w:ascii="Cambria Math" w:eastAsiaTheme="minorHAnsi" w:hAnsi="Cambria Math" w:cs="Arial"/>
                          <w:szCs w:val="20"/>
                        </w:rPr>
                        <m:t>Fj</m:t>
                      </m:r>
                    </m:sub>
                  </m:sSub>
                </m:e>
              </m:nary>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FC</m:t>
                  </m:r>
                </m:e>
                <m:sub>
                  <m:r>
                    <w:rPr>
                      <w:rFonts w:ascii="Cambria Math" w:eastAsiaTheme="minorHAnsi" w:hAnsi="Cambria Math" w:cs="Arial"/>
                      <w:szCs w:val="20"/>
                    </w:rPr>
                    <m:t>j</m:t>
                  </m:r>
                </m:sub>
              </m:sSub>
              <m:r>
                <w:rPr>
                  <w:rFonts w:ascii="Cambria Math" w:eastAsiaTheme="minorHAnsi" w:hAnsi="Cambria Math" w:cs="Arial"/>
                  <w:szCs w:val="20"/>
                </w:rPr>
                <m:t>-</m:t>
              </m:r>
              <m:d>
                <m:dPr>
                  <m:ctrlPr>
                    <w:rPr>
                      <w:rFonts w:ascii="Cambria Math" w:eastAsiaTheme="minorHAnsi" w:hAnsi="Cambria Math" w:cs="Arial"/>
                      <w:i/>
                      <w:szCs w:val="20"/>
                    </w:rPr>
                  </m:ctrlPr>
                </m:dPr>
                <m:e>
                  <m:sSub>
                    <m:sSubPr>
                      <m:ctrlPr>
                        <w:rPr>
                          <w:rFonts w:ascii="Cambria Math" w:eastAsiaTheme="minorHAnsi" w:hAnsi="Cambria Math" w:cs="Arial"/>
                          <w:i/>
                          <w:szCs w:val="20"/>
                        </w:rPr>
                      </m:ctrlPr>
                    </m:sSubPr>
                    <m:e>
                      <m:r>
                        <w:rPr>
                          <w:rFonts w:ascii="Cambria Math" w:eastAsiaTheme="minorHAnsi" w:hAnsi="Cambria Math" w:cs="Arial"/>
                          <w:szCs w:val="20"/>
                        </w:rPr>
                        <m:t>FC</m:t>
                      </m:r>
                    </m:e>
                    <m:sub>
                      <m:r>
                        <w:rPr>
                          <w:rFonts w:ascii="Cambria Math" w:eastAsiaTheme="minorHAnsi" w:hAnsi="Cambria Math" w:cs="Arial"/>
                          <w:szCs w:val="20"/>
                        </w:rPr>
                        <m:t>voyage,j</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TF</m:t>
                      </m:r>
                    </m:e>
                    <m:sub>
                      <m:r>
                        <w:rPr>
                          <w:rFonts w:ascii="Cambria Math" w:eastAsiaTheme="minorHAnsi" w:hAnsi="Cambria Math" w:cs="Arial"/>
                          <w:szCs w:val="20"/>
                        </w:rPr>
                        <m:t>j</m:t>
                      </m:r>
                    </m:sub>
                  </m:sSub>
                  <m:r>
                    <w:rPr>
                      <w:rFonts w:ascii="Cambria Math" w:eastAsiaTheme="minorHAnsi" w:hAnsi="Cambria Math" w:cs="Arial"/>
                      <w:szCs w:val="20"/>
                    </w:rPr>
                    <m:t>+</m:t>
                  </m:r>
                  <m:d>
                    <m:dPr>
                      <m:ctrlPr>
                        <w:rPr>
                          <w:rFonts w:ascii="Cambria Math" w:eastAsiaTheme="minorHAnsi" w:hAnsi="Cambria Math" w:cs="Arial"/>
                          <w:i/>
                          <w:szCs w:val="20"/>
                        </w:rPr>
                      </m:ctrlPr>
                    </m:dPr>
                    <m:e>
                      <m:r>
                        <w:rPr>
                          <w:rFonts w:ascii="Cambria Math" w:eastAsiaTheme="minorHAnsi" w:hAnsi="Cambria Math" w:cs="Arial"/>
                          <w:szCs w:val="20"/>
                        </w:rPr>
                        <m:t>0.75-0.03</m:t>
                      </m:r>
                      <m:sSub>
                        <m:sSubPr>
                          <m:ctrlPr>
                            <w:rPr>
                              <w:rFonts w:ascii="Cambria Math" w:eastAsiaTheme="minorHAnsi" w:hAnsi="Cambria Math" w:cs="Arial"/>
                              <w:i/>
                              <w:szCs w:val="20"/>
                            </w:rPr>
                          </m:ctrlPr>
                        </m:sSubPr>
                        <m:e>
                          <m:r>
                            <w:rPr>
                              <w:rFonts w:ascii="Cambria Math" w:eastAsiaTheme="minorHAnsi" w:hAnsi="Cambria Math" w:cs="Arial"/>
                              <w:szCs w:val="20"/>
                            </w:rPr>
                            <m:t>y</m:t>
                          </m:r>
                        </m:e>
                        <m:sub>
                          <m:r>
                            <w:rPr>
                              <w:rFonts w:ascii="Cambria Math" w:eastAsiaTheme="minorHAnsi" w:hAnsi="Cambria Math" w:cs="Arial"/>
                              <w:szCs w:val="20"/>
                            </w:rPr>
                            <m:t>i</m:t>
                          </m:r>
                        </m:sub>
                      </m:sSub>
                    </m:e>
                  </m:d>
                  <m:r>
                    <w:rPr>
                      <w:rFonts w:ascii="Cambria Math" w:eastAsiaTheme="minorHAnsi" w:hAnsi="Cambria Math" w:cs="Arial"/>
                      <w:szCs w:val="20"/>
                    </w:rPr>
                    <m:t>∙</m:t>
                  </m:r>
                  <m:d>
                    <m:dPr>
                      <m:ctrlPr>
                        <w:rPr>
                          <w:rFonts w:ascii="Cambria Math" w:eastAsiaTheme="minorHAnsi" w:hAnsi="Cambria Math" w:cs="Arial"/>
                          <w:i/>
                          <w:szCs w:val="20"/>
                        </w:rPr>
                      </m:ctrlPr>
                    </m:dPr>
                    <m:e>
                      <m:sSub>
                        <m:sSubPr>
                          <m:ctrlPr>
                            <w:rPr>
                              <w:rFonts w:ascii="Cambria Math" w:eastAsiaTheme="minorHAnsi" w:hAnsi="Cambria Math" w:cs="Arial"/>
                              <w:i/>
                              <w:szCs w:val="20"/>
                            </w:rPr>
                          </m:ctrlPr>
                        </m:sSubPr>
                        <m:e>
                          <m:r>
                            <w:rPr>
                              <w:rFonts w:ascii="Cambria Math" w:eastAsiaTheme="minorHAnsi" w:hAnsi="Cambria Math" w:cs="Arial"/>
                              <w:szCs w:val="20"/>
                            </w:rPr>
                            <m:t>FC</m:t>
                          </m:r>
                        </m:e>
                        <m:sub>
                          <m:r>
                            <w:rPr>
                              <w:rFonts w:ascii="Cambria Math" w:eastAsiaTheme="minorHAnsi" w:hAnsi="Cambria Math" w:cs="Arial"/>
                              <w:szCs w:val="20"/>
                            </w:rPr>
                            <m:t>electrical,j</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FC</m:t>
                          </m:r>
                        </m:e>
                        <m:sub>
                          <m:r>
                            <w:rPr>
                              <w:rFonts w:ascii="Cambria Math" w:eastAsiaTheme="minorHAnsi" w:hAnsi="Cambria Math" w:cs="Arial"/>
                              <w:szCs w:val="20"/>
                            </w:rPr>
                            <m:t>boiler,j</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FC</m:t>
                          </m:r>
                        </m:e>
                        <m:sub>
                          <m:r>
                            <w:rPr>
                              <w:rFonts w:ascii="Cambria Math" w:eastAsiaTheme="minorHAnsi" w:hAnsi="Cambria Math" w:cs="Arial"/>
                              <w:szCs w:val="20"/>
                            </w:rPr>
                            <m:t>others,j</m:t>
                          </m:r>
                        </m:sub>
                      </m:sSub>
                    </m:e>
                  </m:d>
                </m:e>
              </m:d>
              <m:r>
                <w:rPr>
                  <w:rFonts w:ascii="Cambria Math" w:eastAsiaTheme="minorHAnsi" w:hAnsi="Cambria Math" w:cs="Arial"/>
                  <w:szCs w:val="20"/>
                </w:rPr>
                <m:t>}</m:t>
              </m:r>
            </m:num>
            <m:den>
              <m:sSub>
                <m:sSubPr>
                  <m:ctrlPr>
                    <w:rPr>
                      <w:rFonts w:ascii="Cambria Math" w:eastAsiaTheme="minorHAnsi" w:hAnsi="Cambria Math" w:cs="Arial"/>
                      <w:i/>
                      <w:szCs w:val="20"/>
                    </w:rPr>
                  </m:ctrlPr>
                </m:sSubPr>
                <m:e>
                  <m:r>
                    <w:rPr>
                      <w:rFonts w:ascii="Cambria Math" w:eastAsiaTheme="minorHAnsi" w:hAnsi="Cambria Math" w:cs="Arial"/>
                      <w:szCs w:val="20"/>
                    </w:rPr>
                    <m:t>f</m:t>
                  </m:r>
                </m:e>
                <m:sub>
                  <m:r>
                    <w:rPr>
                      <w:rFonts w:ascii="Cambria Math" w:eastAsiaTheme="minorHAnsi" w:hAnsi="Cambria Math" w:cs="Arial"/>
                      <w:szCs w:val="20"/>
                    </w:rPr>
                    <m:t>i</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f</m:t>
                  </m:r>
                </m:e>
                <m:sub>
                  <m:r>
                    <w:rPr>
                      <w:rFonts w:ascii="Cambria Math" w:eastAsiaTheme="minorHAnsi" w:hAnsi="Cambria Math" w:cs="Arial"/>
                      <w:szCs w:val="20"/>
                    </w:rPr>
                    <m:t>m</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f</m:t>
                  </m:r>
                </m:e>
                <m:sub>
                  <m:r>
                    <w:rPr>
                      <w:rFonts w:ascii="Cambria Math" w:eastAsiaTheme="minorHAnsi" w:hAnsi="Cambria Math" w:cs="Arial"/>
                      <w:szCs w:val="20"/>
                    </w:rPr>
                    <m:t>c</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f</m:t>
                  </m:r>
                </m:e>
                <m:sub>
                  <m:r>
                    <w:rPr>
                      <w:rFonts w:ascii="Cambria Math" w:eastAsiaTheme="minorHAnsi" w:hAnsi="Cambria Math" w:cs="Arial"/>
                      <w:szCs w:val="20"/>
                    </w:rPr>
                    <m:t>iVSE</m:t>
                  </m:r>
                </m:sub>
              </m:sSub>
              <m:r>
                <w:rPr>
                  <w:rFonts w:ascii="Cambria Math" w:eastAsiaTheme="minorHAnsi" w:hAnsi="Cambria Math" w:cs="Arial"/>
                  <w:szCs w:val="20"/>
                </w:rPr>
                <m:t>∙Capacity∙(</m:t>
              </m:r>
              <m:sSub>
                <m:sSubPr>
                  <m:ctrlPr>
                    <w:rPr>
                      <w:rFonts w:ascii="Cambria Math" w:eastAsiaTheme="minorHAnsi" w:hAnsi="Cambria Math" w:cs="Arial"/>
                      <w:i/>
                      <w:szCs w:val="20"/>
                    </w:rPr>
                  </m:ctrlPr>
                </m:sSubPr>
                <m:e>
                  <m:r>
                    <w:rPr>
                      <w:rFonts w:ascii="Cambria Math" w:eastAsiaTheme="minorHAnsi" w:hAnsi="Cambria Math" w:cs="Arial"/>
                      <w:szCs w:val="20"/>
                    </w:rPr>
                    <m:t>D</m:t>
                  </m:r>
                </m:e>
                <m:sub>
                  <m:r>
                    <w:rPr>
                      <w:rFonts w:ascii="Cambria Math" w:eastAsiaTheme="minorHAnsi" w:hAnsi="Cambria Math" w:cs="Arial"/>
                      <w:szCs w:val="20"/>
                    </w:rPr>
                    <m:t>t</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D</m:t>
                  </m:r>
                </m:e>
                <m:sub>
                  <m:r>
                    <w:rPr>
                      <w:rFonts w:ascii="Cambria Math" w:eastAsiaTheme="minorHAnsi" w:hAnsi="Cambria Math" w:cs="Arial"/>
                      <w:szCs w:val="20"/>
                    </w:rPr>
                    <m:t>x</m:t>
                  </m:r>
                </m:sub>
              </m:sSub>
              <m:r>
                <w:rPr>
                  <w:rFonts w:ascii="Cambria Math" w:eastAsiaTheme="minorHAnsi" w:hAnsi="Cambria Math" w:cs="Arial"/>
                  <w:szCs w:val="20"/>
                </w:rPr>
                <m:t>)∙</m:t>
              </m:r>
              <m:sSub>
                <m:sSubPr>
                  <m:ctrlPr>
                    <w:rPr>
                      <w:rFonts w:ascii="Cambria Math" w:eastAsiaTheme="minorHAnsi" w:hAnsi="Cambria Math" w:cs="Arial"/>
                      <w:i/>
                      <w:szCs w:val="20"/>
                    </w:rPr>
                  </m:ctrlPr>
                </m:sSubPr>
                <m:e>
                  <m:r>
                    <w:rPr>
                      <w:rFonts w:ascii="Cambria Math" w:eastAsiaTheme="minorHAnsi" w:hAnsi="Cambria Math" w:cs="Arial"/>
                      <w:szCs w:val="20"/>
                    </w:rPr>
                    <m:t>AF</m:t>
                  </m:r>
                </m:e>
                <m:sub>
                  <m:r>
                    <w:rPr>
                      <w:rFonts w:ascii="Cambria Math" w:eastAsiaTheme="minorHAnsi" w:hAnsi="Cambria Math" w:cs="Arial"/>
                      <w:szCs w:val="20"/>
                    </w:rPr>
                    <m:t>PT</m:t>
                  </m:r>
                </m:sub>
              </m:sSub>
            </m:den>
          </m:f>
        </m:oMath>
      </m:oMathPara>
    </w:p>
    <w:p w14:paraId="3B240C93" w14:textId="77777777" w:rsidR="00497CFB" w:rsidRPr="00CB20FE" w:rsidRDefault="00497CFB" w:rsidP="00497CFB">
      <w:pPr>
        <w:rPr>
          <w:rFonts w:ascii="Arial" w:eastAsiaTheme="minorHAnsi" w:hAnsi="Arial" w:cs="Arial"/>
          <w:szCs w:val="20"/>
        </w:rPr>
      </w:pPr>
    </w:p>
    <w:p w14:paraId="710326E9" w14:textId="77777777" w:rsidR="00497CFB" w:rsidRPr="00CB20FE" w:rsidRDefault="00497CFB" w:rsidP="00497CFB">
      <w:pPr>
        <w:rPr>
          <w:rFonts w:ascii="Arial" w:eastAsiaTheme="minorHAnsi" w:hAnsi="Arial" w:cs="Arial"/>
          <w:szCs w:val="20"/>
        </w:rPr>
      </w:pPr>
    </w:p>
    <w:p w14:paraId="7C09E1D6" w14:textId="49DA2A7B" w:rsidR="005B0544" w:rsidRDefault="00497CFB" w:rsidP="005B0544">
      <w:pPr>
        <w:pStyle w:val="ab"/>
        <w:numPr>
          <w:ilvl w:val="2"/>
          <w:numId w:val="28"/>
        </w:numPr>
        <w:spacing w:after="160" w:line="360" w:lineRule="auto"/>
        <w:ind w:leftChars="0" w:left="993"/>
        <w:rPr>
          <w:rFonts w:ascii="Arial" w:eastAsiaTheme="minorHAnsi" w:hAnsi="Arial" w:cs="Arial"/>
          <w:szCs w:val="20"/>
        </w:rPr>
      </w:pPr>
      <w:r w:rsidRPr="00CB20FE">
        <w:rPr>
          <w:rFonts w:ascii="Arial" w:eastAsiaTheme="minorHAnsi" w:hAnsi="Arial" w:cs="Arial"/>
          <w:szCs w:val="20"/>
        </w:rPr>
        <w:lastRenderedPageBreak/>
        <w:t xml:space="preserve">Corrections factors for electrical related fuel consumption </w:t>
      </w:r>
      <m:oMath>
        <m:sSub>
          <m:sSubPr>
            <m:ctrlPr>
              <w:rPr>
                <w:rFonts w:ascii="Cambria Math" w:eastAsiaTheme="minorHAnsi" w:hAnsi="Cambria Math" w:cs="Arial"/>
                <w:szCs w:val="20"/>
              </w:rPr>
            </m:ctrlPr>
          </m:sSubPr>
          <m:e>
            <m:r>
              <w:rPr>
                <w:rFonts w:ascii="Cambria Math" w:eastAsiaTheme="minorHAnsi" w:hAnsi="Cambria Math" w:cs="Arial"/>
                <w:szCs w:val="20"/>
              </w:rPr>
              <m:t>FC</m:t>
            </m:r>
          </m:e>
          <m:sub>
            <m:r>
              <w:rPr>
                <w:rFonts w:ascii="Cambria Math" w:eastAsiaTheme="minorHAnsi" w:hAnsi="Cambria Math" w:cs="Arial"/>
                <w:szCs w:val="20"/>
              </w:rPr>
              <m:t>electrical</m:t>
            </m:r>
          </m:sub>
        </m:sSub>
      </m:oMath>
      <w:r w:rsidRPr="00CB20FE">
        <w:rPr>
          <w:rFonts w:ascii="Arial" w:eastAsiaTheme="minorHAnsi" w:hAnsi="Arial" w:cs="Arial"/>
          <w:szCs w:val="20"/>
        </w:rPr>
        <w:t xml:space="preserve">, boiler consumption </w:t>
      </w:r>
      <m:oMath>
        <m:sSub>
          <m:sSubPr>
            <m:ctrlPr>
              <w:rPr>
                <w:rFonts w:ascii="Cambria Math" w:eastAsiaTheme="minorHAnsi" w:hAnsi="Cambria Math" w:cs="Arial"/>
                <w:szCs w:val="20"/>
              </w:rPr>
            </m:ctrlPr>
          </m:sSubPr>
          <m:e>
            <m:r>
              <w:rPr>
                <w:rFonts w:ascii="Cambria Math" w:eastAsiaTheme="minorHAnsi" w:hAnsi="Cambria Math" w:cs="Arial"/>
                <w:szCs w:val="20"/>
              </w:rPr>
              <m:t>FC</m:t>
            </m:r>
          </m:e>
          <m:sub>
            <m:r>
              <w:rPr>
                <w:rFonts w:ascii="Cambria Math" w:eastAsiaTheme="minorHAnsi" w:hAnsi="Cambria Math" w:cs="Arial"/>
                <w:szCs w:val="20"/>
              </w:rPr>
              <m:t>boiler</m:t>
            </m:r>
          </m:sub>
        </m:sSub>
      </m:oMath>
      <w:r w:rsidRPr="00CB20FE">
        <w:rPr>
          <w:rFonts w:ascii="Arial" w:eastAsiaTheme="minorHAnsi" w:hAnsi="Arial" w:cs="Arial"/>
          <w:szCs w:val="20"/>
        </w:rPr>
        <w:t xml:space="preserve">, and other related fuel consumption </w:t>
      </w:r>
      <m:oMath>
        <m:sSub>
          <m:sSubPr>
            <m:ctrlPr>
              <w:rPr>
                <w:rFonts w:ascii="Cambria Math" w:eastAsiaTheme="minorHAnsi" w:hAnsi="Cambria Math" w:cs="Arial"/>
                <w:szCs w:val="20"/>
              </w:rPr>
            </m:ctrlPr>
          </m:sSubPr>
          <m:e>
            <m:r>
              <w:rPr>
                <w:rFonts w:ascii="Cambria Math" w:eastAsiaTheme="minorHAnsi" w:hAnsi="Cambria Math" w:cs="Arial"/>
                <w:szCs w:val="20"/>
              </w:rPr>
              <m:t>FC</m:t>
            </m:r>
          </m:e>
          <m:sub>
            <m:r>
              <w:rPr>
                <w:rFonts w:ascii="Cambria Math" w:eastAsiaTheme="minorHAnsi" w:hAnsi="Cambria Math" w:cs="Arial"/>
                <w:szCs w:val="20"/>
              </w:rPr>
              <m:t>others</m:t>
            </m:r>
          </m:sub>
        </m:sSub>
      </m:oMath>
      <w:r w:rsidRPr="00CB20FE">
        <w:rPr>
          <w:rFonts w:ascii="Arial" w:eastAsiaTheme="minorHAnsi" w:hAnsi="Arial" w:cs="Arial"/>
          <w:szCs w:val="20"/>
        </w:rPr>
        <w:t xml:space="preserve"> should not be used for periods where voyage adjustments </w:t>
      </w:r>
      <w:r w:rsidR="007A3133" w:rsidRPr="00CB20FE">
        <w:rPr>
          <w:rFonts w:ascii="Arial" w:eastAsiaTheme="minorHAnsi" w:hAnsi="Arial" w:cs="Arial"/>
          <w:szCs w:val="20"/>
        </w:rPr>
        <w:t>apply.</w:t>
      </w:r>
    </w:p>
    <w:p w14:paraId="5AF2D14E" w14:textId="6A36FB35" w:rsidR="00011F85" w:rsidRDefault="00462B18" w:rsidP="00CB20FE">
      <w:pPr>
        <w:pStyle w:val="ab"/>
        <w:numPr>
          <w:ilvl w:val="2"/>
          <w:numId w:val="28"/>
        </w:numPr>
        <w:spacing w:after="160" w:line="360" w:lineRule="auto"/>
        <w:ind w:leftChars="0" w:left="993"/>
        <w:rPr>
          <w:rFonts w:ascii="Arial" w:eastAsiaTheme="minorHAnsi" w:hAnsi="Arial" w:cs="Arial"/>
          <w:szCs w:val="20"/>
        </w:rPr>
      </w:pPr>
      <w:r>
        <w:rPr>
          <w:rFonts w:ascii="Arial" w:eastAsiaTheme="minorHAnsi" w:hAnsi="Arial" w:cs="Arial"/>
          <w:szCs w:val="20"/>
        </w:rPr>
        <w:t xml:space="preserve">The correction factors should be applied according to Appendix </w:t>
      </w:r>
      <w:r w:rsidR="00C34112">
        <w:rPr>
          <w:rFonts w:cs="Arial" w:hint="eastAsia"/>
          <w:szCs w:val="20"/>
        </w:rPr>
        <w:t>Ⅱ</w:t>
      </w:r>
      <w:r>
        <w:rPr>
          <w:rFonts w:ascii="Arial" w:eastAsiaTheme="minorHAnsi" w:hAnsi="Arial" w:cs="Arial"/>
          <w:szCs w:val="20"/>
        </w:rPr>
        <w:t>.</w:t>
      </w:r>
    </w:p>
    <w:p w14:paraId="5A4FFE96" w14:textId="77777777" w:rsidR="001E159E" w:rsidRPr="001E159E" w:rsidRDefault="001E159E" w:rsidP="001E159E">
      <w:pPr>
        <w:spacing w:after="160" w:line="360" w:lineRule="auto"/>
        <w:ind w:left="593"/>
        <w:rPr>
          <w:rFonts w:ascii="Arial" w:eastAsiaTheme="minorHAnsi" w:hAnsi="Arial" w:cs="Arial"/>
          <w:szCs w:val="20"/>
        </w:rPr>
      </w:pPr>
    </w:p>
    <w:p w14:paraId="3382E67D" w14:textId="714F8D2D" w:rsidR="00462B18" w:rsidRPr="00462B18" w:rsidRDefault="00011F85" w:rsidP="00462B18">
      <w:pPr>
        <w:spacing w:after="160" w:line="259" w:lineRule="auto"/>
        <w:rPr>
          <w:rFonts w:ascii="Arial" w:eastAsiaTheme="minorHAnsi" w:hAnsi="Arial" w:cs="Arial"/>
          <w:b/>
          <w:bCs/>
          <w:sz w:val="24"/>
          <w:szCs w:val="20"/>
        </w:rPr>
      </w:pPr>
      <w:r w:rsidRPr="00CB20FE">
        <w:rPr>
          <w:rFonts w:ascii="Arial" w:eastAsiaTheme="minorHAnsi" w:hAnsi="Arial" w:cs="Arial"/>
          <w:b/>
          <w:bCs/>
          <w:sz w:val="24"/>
          <w:szCs w:val="20"/>
        </w:rPr>
        <w:t>3.</w:t>
      </w:r>
      <w:r>
        <w:rPr>
          <w:rFonts w:ascii="Arial" w:eastAsiaTheme="minorHAnsi" w:hAnsi="Arial" w:cs="Arial"/>
          <w:b/>
          <w:bCs/>
          <w:sz w:val="24"/>
          <w:szCs w:val="20"/>
        </w:rPr>
        <w:t>4</w:t>
      </w:r>
      <w:r w:rsidRPr="00CB20FE">
        <w:rPr>
          <w:rFonts w:ascii="Arial" w:eastAsiaTheme="minorHAnsi" w:hAnsi="Arial" w:cs="Arial"/>
          <w:b/>
          <w:bCs/>
          <w:sz w:val="24"/>
          <w:szCs w:val="20"/>
        </w:rPr>
        <w:t xml:space="preserve"> </w:t>
      </w:r>
      <w:r>
        <w:rPr>
          <w:rFonts w:ascii="Arial" w:eastAsiaTheme="minorHAnsi" w:hAnsi="Arial" w:cs="Arial"/>
          <w:b/>
          <w:bCs/>
          <w:sz w:val="24"/>
          <w:szCs w:val="20"/>
        </w:rPr>
        <w:t>Trial</w:t>
      </w:r>
      <w:r w:rsidRPr="00CB20FE">
        <w:rPr>
          <w:rFonts w:ascii="Arial" w:eastAsiaTheme="minorHAnsi" w:hAnsi="Arial" w:cs="Arial"/>
          <w:b/>
          <w:bCs/>
          <w:sz w:val="24"/>
          <w:szCs w:val="20"/>
        </w:rPr>
        <w:t xml:space="preserve"> CII Calculations</w:t>
      </w:r>
    </w:p>
    <w:p w14:paraId="5100B0F0" w14:textId="2BD9E6AC" w:rsidR="00462B18" w:rsidRDefault="00462B18" w:rsidP="00462B18">
      <w:pPr>
        <w:pStyle w:val="ab"/>
        <w:numPr>
          <w:ilvl w:val="2"/>
          <w:numId w:val="28"/>
        </w:numPr>
        <w:spacing w:after="160" w:line="360" w:lineRule="auto"/>
        <w:ind w:leftChars="0" w:left="993"/>
        <w:rPr>
          <w:rFonts w:ascii="Arial" w:eastAsiaTheme="minorHAnsi" w:hAnsi="Arial" w:cs="Arial"/>
          <w:szCs w:val="20"/>
        </w:rPr>
      </w:pPr>
      <w:r>
        <w:rPr>
          <w:rFonts w:ascii="Arial" w:eastAsiaTheme="minorHAnsi" w:hAnsi="Arial" w:cs="Arial"/>
          <w:szCs w:val="20"/>
        </w:rPr>
        <w:t>The following metrics can be used for trial purposes, where applicable:</w:t>
      </w:r>
    </w:p>
    <w:p w14:paraId="6D5590FB" w14:textId="0BC67355" w:rsidR="00DA36B4" w:rsidRPr="0071771D" w:rsidRDefault="00631D4A" w:rsidP="0071771D">
      <w:pPr>
        <w:pStyle w:val="ab"/>
        <w:numPr>
          <w:ilvl w:val="1"/>
          <w:numId w:val="34"/>
        </w:numPr>
        <w:spacing w:line="360" w:lineRule="auto"/>
        <w:ind w:leftChars="0" w:left="1418" w:hanging="335"/>
        <w:rPr>
          <w:rFonts w:ascii="Arial" w:eastAsiaTheme="minorHAnsi" w:hAnsi="Arial" w:cs="Arial"/>
          <w:szCs w:val="20"/>
        </w:rPr>
      </w:pPr>
      <w:r w:rsidRPr="0071771D">
        <w:rPr>
          <w:rFonts w:ascii="Arial" w:eastAsiaTheme="minorHAnsi" w:hAnsi="Arial" w:cs="Arial"/>
          <w:szCs w:val="20"/>
        </w:rPr>
        <w:t>Energy Efficiency Performance Indicator</w:t>
      </w:r>
      <w:r w:rsidR="007F3E73" w:rsidRPr="0071771D">
        <w:rPr>
          <w:rFonts w:ascii="Arial" w:eastAsiaTheme="minorHAnsi" w:hAnsi="Arial" w:cs="Arial"/>
          <w:szCs w:val="20"/>
        </w:rPr>
        <w:t>(EEPI)</w:t>
      </w:r>
    </w:p>
    <w:p w14:paraId="57434909" w14:textId="5BF6E260" w:rsidR="00DA36B4" w:rsidRPr="0071771D" w:rsidRDefault="00DA36B4" w:rsidP="00DA36B4">
      <w:pPr>
        <w:pStyle w:val="ab"/>
        <w:spacing w:after="160" w:line="360" w:lineRule="auto"/>
        <w:ind w:leftChars="0" w:left="1418"/>
        <w:rPr>
          <w:rFonts w:ascii="Arial" w:eastAsiaTheme="minorHAnsi" w:hAnsi="Arial" w:cs="Arial"/>
          <w:szCs w:val="20"/>
        </w:rPr>
      </w:pPr>
      <w:r w:rsidRPr="0071771D">
        <w:rPr>
          <w:rFonts w:ascii="Arial" w:eastAsiaTheme="minorHAnsi" w:hAnsi="Arial" w:cs="Arial"/>
          <w:i/>
          <w:szCs w:val="20"/>
        </w:rPr>
        <w:t>EEPI</w:t>
      </w:r>
      <w:r w:rsidRPr="0071771D">
        <w:rPr>
          <w:rFonts w:ascii="Arial" w:eastAsiaTheme="minorHAnsi" w:hAnsi="Arial" w:cs="Arial"/>
          <w:szCs w:val="20"/>
        </w:rPr>
        <w:t xml:space="preserve"> = </w:t>
      </w:r>
      <m:oMath>
        <m:f>
          <m:fPr>
            <m:ctrlPr>
              <w:rPr>
                <w:rFonts w:ascii="Cambria Math" w:eastAsiaTheme="minorHAnsi" w:hAnsi="Cambria Math" w:cs="Arial"/>
                <w:sz w:val="24"/>
                <w:szCs w:val="20"/>
              </w:rPr>
            </m:ctrlPr>
          </m:fPr>
          <m:num>
            <m:r>
              <w:rPr>
                <w:rFonts w:ascii="Cambria Math" w:eastAsiaTheme="minorHAnsi" w:hAnsi="Cambria Math" w:cs="Arial"/>
                <w:sz w:val="24"/>
                <w:szCs w:val="20"/>
              </w:rPr>
              <m:t>M</m:t>
            </m:r>
          </m:num>
          <m:den>
            <m:r>
              <w:rPr>
                <w:rFonts w:ascii="Cambria Math" w:eastAsiaTheme="minorHAnsi" w:hAnsi="Cambria Math" w:cs="Arial"/>
                <w:sz w:val="24"/>
                <w:szCs w:val="20"/>
              </w:rPr>
              <m:t>C×</m:t>
            </m:r>
            <m:sSub>
              <m:sSubPr>
                <m:ctrlPr>
                  <w:rPr>
                    <w:rFonts w:ascii="Cambria Math" w:eastAsiaTheme="minorHAnsi" w:hAnsi="Cambria Math" w:cs="Arial"/>
                    <w:i/>
                    <w:sz w:val="24"/>
                    <w:szCs w:val="20"/>
                  </w:rPr>
                </m:ctrlPr>
              </m:sSubPr>
              <m:e>
                <m:r>
                  <w:rPr>
                    <w:rFonts w:ascii="Cambria Math" w:eastAsiaTheme="minorHAnsi" w:hAnsi="Cambria Math" w:cs="Arial"/>
                    <w:sz w:val="24"/>
                    <w:szCs w:val="20"/>
                  </w:rPr>
                  <m:t>D</m:t>
                </m:r>
              </m:e>
              <m:sub>
                <m:r>
                  <w:rPr>
                    <w:rFonts w:ascii="Cambria Math" w:eastAsiaTheme="minorHAnsi" w:hAnsi="Cambria Math" w:cs="Arial"/>
                    <w:sz w:val="24"/>
                    <w:szCs w:val="20"/>
                  </w:rPr>
                  <m:t>l</m:t>
                </m:r>
              </m:sub>
            </m:sSub>
          </m:den>
        </m:f>
      </m:oMath>
    </w:p>
    <w:p w14:paraId="322B775F" w14:textId="2957725D" w:rsidR="00631D4A" w:rsidRPr="0071771D" w:rsidRDefault="00631D4A" w:rsidP="0071771D">
      <w:pPr>
        <w:pStyle w:val="ab"/>
        <w:numPr>
          <w:ilvl w:val="1"/>
          <w:numId w:val="34"/>
        </w:numPr>
        <w:spacing w:before="240" w:line="360" w:lineRule="auto"/>
        <w:ind w:leftChars="0" w:left="1418" w:hanging="335"/>
        <w:rPr>
          <w:rFonts w:ascii="Arial" w:eastAsiaTheme="minorHAnsi" w:hAnsi="Arial" w:cs="Arial"/>
          <w:szCs w:val="20"/>
        </w:rPr>
      </w:pPr>
      <w:r w:rsidRPr="0071771D">
        <w:rPr>
          <w:rFonts w:ascii="Arial" w:eastAsiaTheme="minorHAnsi" w:hAnsi="Arial" w:cs="Arial"/>
          <w:szCs w:val="20"/>
        </w:rPr>
        <w:t>cbDIST</w:t>
      </w:r>
    </w:p>
    <w:p w14:paraId="1ACB2C6F" w14:textId="4AF7A428" w:rsidR="000D1C81" w:rsidRPr="0071771D" w:rsidRDefault="004459BC" w:rsidP="000D1C81">
      <w:pPr>
        <w:pStyle w:val="ab"/>
        <w:spacing w:after="160" w:line="360" w:lineRule="auto"/>
        <w:ind w:leftChars="0" w:left="1418"/>
        <w:rPr>
          <w:rFonts w:ascii="Arial" w:eastAsiaTheme="minorHAnsi" w:hAnsi="Arial" w:cs="Arial"/>
          <w:szCs w:val="20"/>
        </w:rPr>
      </w:pPr>
      <w:r w:rsidRPr="0071771D">
        <w:rPr>
          <w:rFonts w:ascii="Arial" w:eastAsiaTheme="minorHAnsi" w:hAnsi="Arial" w:cs="Arial"/>
          <w:i/>
          <w:szCs w:val="20"/>
        </w:rPr>
        <w:t>cbDIST</w:t>
      </w:r>
      <w:r w:rsidRPr="0071771D">
        <w:rPr>
          <w:rFonts w:ascii="Arial" w:eastAsiaTheme="minorHAnsi" w:hAnsi="Arial" w:cs="Arial"/>
          <w:szCs w:val="20"/>
        </w:rPr>
        <w:t xml:space="preserve"> = </w:t>
      </w:r>
      <m:oMath>
        <m:f>
          <m:fPr>
            <m:ctrlPr>
              <w:rPr>
                <w:rFonts w:ascii="Cambria Math" w:eastAsiaTheme="minorHAnsi" w:hAnsi="Cambria Math" w:cs="Arial"/>
                <w:sz w:val="24"/>
                <w:szCs w:val="20"/>
              </w:rPr>
            </m:ctrlPr>
          </m:fPr>
          <m:num>
            <m:r>
              <w:rPr>
                <w:rFonts w:ascii="Cambria Math" w:eastAsiaTheme="minorHAnsi" w:hAnsi="Cambria Math" w:cs="Arial"/>
                <w:sz w:val="24"/>
                <w:szCs w:val="20"/>
              </w:rPr>
              <m:t>M</m:t>
            </m:r>
          </m:num>
          <m:den>
            <m:r>
              <w:rPr>
                <w:rFonts w:ascii="Cambria Math" w:eastAsiaTheme="minorHAnsi" w:hAnsi="Cambria Math" w:cs="Arial"/>
                <w:sz w:val="24"/>
                <w:szCs w:val="20"/>
              </w:rPr>
              <m:t>ALB×</m:t>
            </m:r>
            <m:sSub>
              <m:sSubPr>
                <m:ctrlPr>
                  <w:rPr>
                    <w:rFonts w:ascii="Cambria Math" w:eastAsiaTheme="minorHAnsi" w:hAnsi="Cambria Math" w:cs="Arial"/>
                    <w:i/>
                    <w:sz w:val="24"/>
                    <w:szCs w:val="20"/>
                  </w:rPr>
                </m:ctrlPr>
              </m:sSubPr>
              <m:e>
                <m:r>
                  <w:rPr>
                    <w:rFonts w:ascii="Cambria Math" w:eastAsiaTheme="minorHAnsi" w:hAnsi="Cambria Math" w:cs="Arial"/>
                    <w:sz w:val="24"/>
                    <w:szCs w:val="20"/>
                  </w:rPr>
                  <m:t>D</m:t>
                </m:r>
              </m:e>
              <m:sub>
                <m:r>
                  <w:rPr>
                    <w:rFonts w:ascii="Cambria Math" w:eastAsiaTheme="minorHAnsi" w:hAnsi="Cambria Math" w:cs="Arial"/>
                    <w:sz w:val="24"/>
                    <w:szCs w:val="20"/>
                  </w:rPr>
                  <m:t>t</m:t>
                </m:r>
              </m:sub>
            </m:sSub>
          </m:den>
        </m:f>
      </m:oMath>
    </w:p>
    <w:p w14:paraId="488F3328" w14:textId="19616A93" w:rsidR="00631D4A" w:rsidRPr="0071771D" w:rsidRDefault="00631D4A" w:rsidP="0071771D">
      <w:pPr>
        <w:pStyle w:val="ab"/>
        <w:numPr>
          <w:ilvl w:val="1"/>
          <w:numId w:val="34"/>
        </w:numPr>
        <w:spacing w:line="360" w:lineRule="auto"/>
        <w:ind w:leftChars="0" w:left="1418" w:hanging="335"/>
        <w:rPr>
          <w:rFonts w:ascii="Arial" w:eastAsiaTheme="minorHAnsi" w:hAnsi="Arial" w:cs="Arial"/>
          <w:szCs w:val="20"/>
        </w:rPr>
      </w:pPr>
      <w:r w:rsidRPr="0071771D">
        <w:rPr>
          <w:rFonts w:ascii="Arial" w:eastAsiaTheme="minorHAnsi" w:hAnsi="Arial" w:cs="Arial"/>
          <w:szCs w:val="20"/>
        </w:rPr>
        <w:t>clDIST</w:t>
      </w:r>
    </w:p>
    <w:p w14:paraId="49424D4A" w14:textId="11EB4867" w:rsidR="004459BC" w:rsidRPr="0071771D" w:rsidRDefault="004459BC" w:rsidP="004459BC">
      <w:pPr>
        <w:pStyle w:val="ab"/>
        <w:spacing w:after="160" w:line="360" w:lineRule="auto"/>
        <w:ind w:leftChars="0" w:left="1418"/>
        <w:rPr>
          <w:rFonts w:ascii="Arial" w:eastAsiaTheme="minorHAnsi" w:hAnsi="Arial" w:cs="Arial"/>
          <w:szCs w:val="20"/>
        </w:rPr>
      </w:pPr>
      <w:r w:rsidRPr="0071771D">
        <w:rPr>
          <w:rFonts w:ascii="Arial" w:eastAsiaTheme="minorHAnsi" w:hAnsi="Arial" w:cs="Arial"/>
          <w:i/>
          <w:szCs w:val="20"/>
        </w:rPr>
        <w:t>clDIST</w:t>
      </w:r>
      <w:r w:rsidRPr="0071771D">
        <w:rPr>
          <w:rFonts w:ascii="Arial" w:eastAsiaTheme="minorHAnsi" w:hAnsi="Arial" w:cs="Arial"/>
          <w:szCs w:val="20"/>
        </w:rPr>
        <w:t xml:space="preserve"> = </w:t>
      </w:r>
      <m:oMath>
        <m:f>
          <m:fPr>
            <m:ctrlPr>
              <w:rPr>
                <w:rFonts w:ascii="Cambria Math" w:eastAsiaTheme="minorHAnsi" w:hAnsi="Cambria Math" w:cs="Arial"/>
                <w:sz w:val="24"/>
                <w:szCs w:val="20"/>
              </w:rPr>
            </m:ctrlPr>
          </m:fPr>
          <m:num>
            <m:r>
              <w:rPr>
                <w:rFonts w:ascii="Cambria Math" w:eastAsiaTheme="minorHAnsi" w:hAnsi="Cambria Math" w:cs="Arial"/>
                <w:sz w:val="24"/>
                <w:szCs w:val="20"/>
              </w:rPr>
              <m:t>M</m:t>
            </m:r>
          </m:num>
          <m:den>
            <m:r>
              <w:rPr>
                <w:rFonts w:ascii="Cambria Math" w:eastAsiaTheme="minorHAnsi" w:hAnsi="Cambria Math" w:cs="Arial"/>
                <w:sz w:val="24"/>
                <w:szCs w:val="20"/>
              </w:rPr>
              <m:t>Lanemeter×</m:t>
            </m:r>
            <m:sSub>
              <m:sSubPr>
                <m:ctrlPr>
                  <w:rPr>
                    <w:rFonts w:ascii="Cambria Math" w:eastAsiaTheme="minorHAnsi" w:hAnsi="Cambria Math" w:cs="Arial"/>
                    <w:i/>
                    <w:sz w:val="24"/>
                    <w:szCs w:val="20"/>
                  </w:rPr>
                </m:ctrlPr>
              </m:sSubPr>
              <m:e>
                <m:r>
                  <w:rPr>
                    <w:rFonts w:ascii="Cambria Math" w:eastAsiaTheme="minorHAnsi" w:hAnsi="Cambria Math" w:cs="Arial"/>
                    <w:sz w:val="24"/>
                    <w:szCs w:val="20"/>
                  </w:rPr>
                  <m:t>D</m:t>
                </m:r>
              </m:e>
              <m:sub>
                <m:r>
                  <w:rPr>
                    <w:rFonts w:ascii="Cambria Math" w:eastAsiaTheme="minorHAnsi" w:hAnsi="Cambria Math" w:cs="Arial"/>
                    <w:sz w:val="24"/>
                    <w:szCs w:val="20"/>
                  </w:rPr>
                  <m:t>t</m:t>
                </m:r>
              </m:sub>
            </m:sSub>
          </m:den>
        </m:f>
      </m:oMath>
    </w:p>
    <w:p w14:paraId="38AA4F7C" w14:textId="77777777" w:rsidR="00631D4A" w:rsidRPr="007F3E73" w:rsidRDefault="00631D4A" w:rsidP="007F3E73">
      <w:pPr>
        <w:pStyle w:val="ab"/>
        <w:numPr>
          <w:ilvl w:val="1"/>
          <w:numId w:val="34"/>
        </w:numPr>
        <w:spacing w:after="160" w:line="360" w:lineRule="auto"/>
        <w:ind w:leftChars="0" w:left="1418" w:hanging="335"/>
        <w:rPr>
          <w:rFonts w:ascii="Arial" w:eastAsiaTheme="minorHAnsi" w:hAnsi="Arial" w:cs="Arial"/>
          <w:szCs w:val="20"/>
        </w:rPr>
      </w:pPr>
      <w:r w:rsidRPr="007F3E73">
        <w:rPr>
          <w:rFonts w:ascii="Arial" w:eastAsiaTheme="minorHAnsi" w:hAnsi="Arial" w:cs="Arial"/>
          <w:szCs w:val="20"/>
        </w:rPr>
        <w:t>EEOI, as defined in MEPC.1/Circ.684 on Guidelines for voluntary use of the ship energy efficiency operational indicator (EEOI).</w:t>
      </w:r>
    </w:p>
    <w:p w14:paraId="4A59C0E0" w14:textId="3B5B3401" w:rsidR="00631D4A" w:rsidRDefault="0071771D" w:rsidP="00631D4A">
      <w:pPr>
        <w:pStyle w:val="ab"/>
        <w:numPr>
          <w:ilvl w:val="2"/>
          <w:numId w:val="28"/>
        </w:numPr>
        <w:spacing w:after="160" w:line="360" w:lineRule="auto"/>
        <w:ind w:leftChars="0" w:left="993"/>
        <w:rPr>
          <w:rFonts w:ascii="Arial" w:eastAsiaTheme="minorHAnsi" w:hAnsi="Arial" w:cs="Arial"/>
          <w:szCs w:val="20"/>
        </w:rPr>
      </w:pPr>
      <w:r>
        <w:rPr>
          <w:rFonts w:ascii="Arial" w:eastAsiaTheme="minorHAnsi" w:hAnsi="Arial" w:cs="Arial"/>
          <w:szCs w:val="20"/>
        </w:rPr>
        <w:t>In the formulas above:</w:t>
      </w:r>
    </w:p>
    <w:p w14:paraId="74413D15" w14:textId="07C3456C" w:rsidR="0071771D" w:rsidRPr="0071771D" w:rsidRDefault="0071771D" w:rsidP="0071771D">
      <w:pPr>
        <w:pStyle w:val="ab"/>
        <w:numPr>
          <w:ilvl w:val="1"/>
          <w:numId w:val="47"/>
        </w:numPr>
        <w:spacing w:after="160" w:line="360" w:lineRule="auto"/>
        <w:ind w:leftChars="0" w:left="1418" w:hanging="284"/>
        <w:rPr>
          <w:rFonts w:ascii="Arial" w:eastAsiaTheme="minorHAnsi" w:hAnsi="Arial" w:cs="Arial"/>
          <w:szCs w:val="20"/>
        </w:rPr>
      </w:pPr>
      <w:r>
        <w:rPr>
          <w:rFonts w:ascii="Arial" w:eastAsiaTheme="minorHAnsi" w:hAnsi="Arial" w:cs="Arial"/>
          <w:szCs w:val="20"/>
        </w:rPr>
        <w:t>T</w:t>
      </w:r>
      <w:r w:rsidRPr="0071771D">
        <w:rPr>
          <w:rFonts w:ascii="Arial" w:eastAsiaTheme="minorHAnsi" w:hAnsi="Arial" w:cs="Arial"/>
          <w:szCs w:val="20"/>
        </w:rPr>
        <w:t>he mass of CO</w:t>
      </w:r>
      <w:r w:rsidR="00821704" w:rsidRPr="00821704">
        <w:rPr>
          <w:rFonts w:ascii="Arial" w:eastAsiaTheme="minorHAnsi" w:hAnsi="Arial" w:cs="Arial"/>
          <w:szCs w:val="20"/>
          <w:vertAlign w:val="superscript"/>
        </w:rPr>
        <w:t>2</w:t>
      </w:r>
      <w:r w:rsidRPr="00821704">
        <w:rPr>
          <w:rFonts w:ascii="Arial" w:eastAsiaTheme="minorHAnsi" w:hAnsi="Arial" w:cs="Arial"/>
          <w:szCs w:val="20"/>
          <w:vertAlign w:val="superscript"/>
        </w:rPr>
        <w:t xml:space="preserve"> </w:t>
      </w:r>
      <w:r w:rsidRPr="0071771D">
        <w:rPr>
          <w:rFonts w:ascii="Arial" w:eastAsiaTheme="minorHAnsi" w:hAnsi="Arial" w:cs="Arial"/>
          <w:szCs w:val="20"/>
        </w:rPr>
        <w:t>(</w:t>
      </w:r>
      <w:r w:rsidRPr="00821704">
        <w:rPr>
          <w:rFonts w:ascii="Cambria Math" w:eastAsiaTheme="minorHAnsi" w:hAnsi="Cambria Math" w:cs="Arial"/>
          <w:i/>
          <w:szCs w:val="20"/>
        </w:rPr>
        <w:t>M</w:t>
      </w:r>
      <w:r w:rsidRPr="0071771D">
        <w:rPr>
          <w:rFonts w:ascii="Arial" w:eastAsiaTheme="minorHAnsi" w:hAnsi="Arial" w:cs="Arial"/>
          <w:szCs w:val="20"/>
        </w:rPr>
        <w:t>), the shipʹs capacity (</w:t>
      </w:r>
      <w:r w:rsidRPr="00821704">
        <w:rPr>
          <w:rFonts w:ascii="Cambria Math" w:eastAsiaTheme="minorHAnsi" w:hAnsi="Cambria Math" w:cs="Arial"/>
          <w:i/>
          <w:szCs w:val="20"/>
        </w:rPr>
        <w:t>C</w:t>
      </w:r>
      <w:r w:rsidRPr="0071771D">
        <w:rPr>
          <w:rFonts w:ascii="Arial" w:eastAsiaTheme="minorHAnsi" w:hAnsi="Arial" w:cs="Arial"/>
          <w:szCs w:val="20"/>
        </w:rPr>
        <w:t>) and the total distance travelled (</w:t>
      </w:r>
      <w:r w:rsidRPr="00821704">
        <w:rPr>
          <w:rFonts w:ascii="Cambria Math" w:eastAsiaTheme="minorHAnsi" w:hAnsi="Cambria Math" w:cs="Arial"/>
          <w:i/>
          <w:szCs w:val="20"/>
        </w:rPr>
        <w:t>D</w:t>
      </w:r>
      <w:r w:rsidRPr="00821704">
        <w:rPr>
          <w:rFonts w:ascii="Cambria Math" w:eastAsiaTheme="minorHAnsi" w:hAnsi="Cambria Math" w:cs="Arial"/>
          <w:i/>
          <w:szCs w:val="20"/>
          <w:vertAlign w:val="subscript"/>
        </w:rPr>
        <w:t>t</w:t>
      </w:r>
      <w:r w:rsidRPr="0071771D">
        <w:rPr>
          <w:rFonts w:ascii="Arial" w:eastAsiaTheme="minorHAnsi" w:hAnsi="Arial" w:cs="Arial"/>
          <w:szCs w:val="20"/>
        </w:rPr>
        <w:t>) are identical with those used to calculate the attained CII of individual ships.</w:t>
      </w:r>
    </w:p>
    <w:p w14:paraId="05D1550E" w14:textId="17C67560" w:rsidR="0071771D" w:rsidRPr="0071771D" w:rsidRDefault="0071771D" w:rsidP="0071771D">
      <w:pPr>
        <w:pStyle w:val="ab"/>
        <w:numPr>
          <w:ilvl w:val="1"/>
          <w:numId w:val="47"/>
        </w:numPr>
        <w:spacing w:after="160" w:line="360" w:lineRule="auto"/>
        <w:ind w:leftChars="0" w:left="1418" w:hanging="284"/>
        <w:rPr>
          <w:rFonts w:ascii="Arial" w:eastAsiaTheme="minorHAnsi" w:hAnsi="Arial" w:cs="Arial"/>
          <w:szCs w:val="20"/>
        </w:rPr>
      </w:pPr>
      <w:r w:rsidRPr="00821704">
        <w:rPr>
          <w:rFonts w:ascii="Cambria Math" w:eastAsiaTheme="minorHAnsi" w:hAnsi="Cambria Math" w:cs="Arial"/>
          <w:i/>
          <w:szCs w:val="20"/>
        </w:rPr>
        <w:t>D</w:t>
      </w:r>
      <w:r w:rsidR="00821704">
        <w:rPr>
          <w:rFonts w:ascii="Cambria Math" w:eastAsiaTheme="minorHAnsi" w:hAnsi="Cambria Math" w:cs="Arial"/>
          <w:i/>
          <w:szCs w:val="20"/>
          <w:vertAlign w:val="subscript"/>
        </w:rPr>
        <w:t>l</w:t>
      </w:r>
      <w:r w:rsidRPr="00821704">
        <w:rPr>
          <w:rFonts w:ascii="Cambria Math" w:eastAsiaTheme="minorHAnsi" w:hAnsi="Cambria Math" w:cs="Arial"/>
          <w:szCs w:val="20"/>
        </w:rPr>
        <w:t xml:space="preserve"> </w:t>
      </w:r>
      <w:r w:rsidRPr="0071771D">
        <w:rPr>
          <w:rFonts w:ascii="Arial" w:eastAsiaTheme="minorHAnsi" w:hAnsi="Arial" w:cs="Arial"/>
          <w:szCs w:val="20"/>
        </w:rPr>
        <w:t>means the laden distance travelled (in nautical miles) when the ship is loaded;</w:t>
      </w:r>
    </w:p>
    <w:p w14:paraId="4AB8A877" w14:textId="77777777" w:rsidR="0071771D" w:rsidRPr="0071771D" w:rsidRDefault="0071771D" w:rsidP="0071771D">
      <w:pPr>
        <w:pStyle w:val="ab"/>
        <w:numPr>
          <w:ilvl w:val="1"/>
          <w:numId w:val="47"/>
        </w:numPr>
        <w:spacing w:after="160" w:line="360" w:lineRule="auto"/>
        <w:ind w:leftChars="0" w:left="1418" w:hanging="284"/>
        <w:rPr>
          <w:rFonts w:ascii="Arial" w:eastAsiaTheme="minorHAnsi" w:hAnsi="Arial" w:cs="Arial"/>
          <w:szCs w:val="20"/>
        </w:rPr>
      </w:pPr>
      <w:r w:rsidRPr="00821704">
        <w:rPr>
          <w:rFonts w:ascii="Cambria Math" w:eastAsiaTheme="minorHAnsi" w:hAnsi="Cambria Math" w:cs="Arial"/>
          <w:i/>
          <w:szCs w:val="20"/>
        </w:rPr>
        <w:t>ALB</w:t>
      </w:r>
      <w:r w:rsidRPr="0071771D">
        <w:rPr>
          <w:rFonts w:ascii="Arial" w:eastAsiaTheme="minorHAnsi" w:hAnsi="Arial" w:cs="Arial"/>
          <w:szCs w:val="20"/>
        </w:rPr>
        <w:t xml:space="preserve"> means the number of available lower berths of a cruise passenger ship; and</w:t>
      </w:r>
    </w:p>
    <w:p w14:paraId="2923C7C8" w14:textId="77777777" w:rsidR="0071771D" w:rsidRPr="0071771D" w:rsidRDefault="0071771D" w:rsidP="0071771D">
      <w:pPr>
        <w:pStyle w:val="ab"/>
        <w:numPr>
          <w:ilvl w:val="1"/>
          <w:numId w:val="47"/>
        </w:numPr>
        <w:spacing w:after="160" w:line="360" w:lineRule="auto"/>
        <w:ind w:leftChars="0" w:left="1418" w:hanging="284"/>
        <w:rPr>
          <w:rFonts w:ascii="Arial" w:eastAsiaTheme="minorHAnsi" w:hAnsi="Arial" w:cs="Arial"/>
          <w:szCs w:val="20"/>
        </w:rPr>
      </w:pPr>
      <w:r w:rsidRPr="00821704">
        <w:rPr>
          <w:rFonts w:ascii="Cambria Math" w:eastAsiaTheme="minorHAnsi" w:hAnsi="Cambria Math" w:cs="Arial"/>
          <w:i/>
          <w:szCs w:val="20"/>
        </w:rPr>
        <w:t xml:space="preserve">Lanemeter </w:t>
      </w:r>
      <w:r w:rsidRPr="0071771D">
        <w:rPr>
          <w:rFonts w:ascii="Arial" w:eastAsiaTheme="minorHAnsi" w:hAnsi="Arial" w:cs="Arial"/>
          <w:szCs w:val="20"/>
        </w:rPr>
        <w:t>means the length (in metres) of the lanes of a ro-ro ship.</w:t>
      </w:r>
    </w:p>
    <w:p w14:paraId="237DCA95" w14:textId="77777777" w:rsidR="00497CFB" w:rsidRPr="0071771D" w:rsidRDefault="00497CFB" w:rsidP="0071771D">
      <w:pPr>
        <w:pStyle w:val="ab"/>
        <w:spacing w:after="160" w:line="360" w:lineRule="auto"/>
        <w:ind w:leftChars="0" w:left="993"/>
        <w:rPr>
          <w:rFonts w:ascii="Arial" w:eastAsiaTheme="minorHAnsi" w:hAnsi="Arial" w:cs="Arial"/>
          <w:szCs w:val="20"/>
          <w:lang w:val="en-GB"/>
        </w:rPr>
      </w:pPr>
    </w:p>
    <w:p w14:paraId="44A716FF" w14:textId="0BE0F481" w:rsidR="0071771D" w:rsidRPr="0071771D" w:rsidRDefault="0071771D" w:rsidP="0071771D">
      <w:pPr>
        <w:spacing w:after="160" w:line="360" w:lineRule="auto"/>
        <w:rPr>
          <w:rFonts w:ascii="Arial" w:eastAsiaTheme="minorHAnsi" w:hAnsi="Arial" w:cs="Arial"/>
          <w:szCs w:val="20"/>
        </w:rPr>
        <w:sectPr w:rsidR="0071771D" w:rsidRPr="0071771D" w:rsidSect="005B0544">
          <w:footerReference w:type="default" r:id="rId24"/>
          <w:pgSz w:w="11906" w:h="16838"/>
          <w:pgMar w:top="1701" w:right="1440" w:bottom="1440" w:left="1440" w:header="482" w:footer="142" w:gutter="0"/>
          <w:pgBorders w:offsetFrom="page">
            <w:top w:val="single" w:sz="4" w:space="24" w:color="auto"/>
            <w:left w:val="single" w:sz="4" w:space="24" w:color="auto"/>
            <w:bottom w:val="single" w:sz="4" w:space="24" w:color="auto"/>
            <w:right w:val="single" w:sz="4" w:space="24" w:color="auto"/>
          </w:pgBorders>
          <w:cols w:space="425"/>
          <w:docGrid w:linePitch="360"/>
        </w:sectPr>
      </w:pPr>
      <w:r>
        <w:rPr>
          <w:rFonts w:ascii="Arial" w:eastAsiaTheme="minorHAnsi" w:hAnsi="Arial" w:cs="Arial"/>
          <w:szCs w:val="20"/>
        </w:rPr>
        <w:t xml:space="preserve"> </w:t>
      </w:r>
    </w:p>
    <w:p w14:paraId="789F41BE" w14:textId="623527B5" w:rsidR="009803C6" w:rsidRDefault="009803C6" w:rsidP="009803C6">
      <w:pPr>
        <w:pStyle w:val="1"/>
        <w:rPr>
          <w:rFonts w:ascii="Arial" w:hAnsi="Arial" w:cs="Arial"/>
          <w:b/>
        </w:rPr>
      </w:pPr>
      <w:bookmarkStart w:id="4" w:name="_Toc107331354"/>
      <w:r w:rsidRPr="00631D4A">
        <w:rPr>
          <w:rFonts w:ascii="Arial" w:hAnsi="Arial" w:cs="Arial"/>
          <w:b/>
        </w:rPr>
        <w:lastRenderedPageBreak/>
        <w:t>4. Three-year Implementation Plan</w:t>
      </w:r>
      <w:bookmarkEnd w:id="4"/>
    </w:p>
    <w:p w14:paraId="48A4AC6C" w14:textId="77777777" w:rsidR="00631D4A" w:rsidRPr="00631D4A" w:rsidRDefault="00631D4A" w:rsidP="00631D4A"/>
    <w:p w14:paraId="19AD71CB" w14:textId="77777777" w:rsidR="000A695F" w:rsidRPr="00631D4A" w:rsidRDefault="000A695F" w:rsidP="000A695F">
      <w:pPr>
        <w:pStyle w:val="ab"/>
        <w:numPr>
          <w:ilvl w:val="0"/>
          <w:numId w:val="8"/>
        </w:numPr>
        <w:tabs>
          <w:tab w:val="center" w:pos="4513"/>
        </w:tabs>
        <w:ind w:leftChars="0"/>
        <w:outlineLvl w:val="1"/>
        <w:rPr>
          <w:rFonts w:ascii="Arial" w:eastAsiaTheme="minorHAnsi" w:hAnsi="Arial" w:cs="Arial"/>
          <w:b/>
          <w:vanish/>
          <w:sz w:val="22"/>
        </w:rPr>
      </w:pPr>
      <w:bookmarkStart w:id="5" w:name="_Toc106885377"/>
      <w:bookmarkStart w:id="6" w:name="_Toc107218783"/>
      <w:bookmarkStart w:id="7" w:name="_Toc107305708"/>
      <w:bookmarkStart w:id="8" w:name="_Toc107318874"/>
      <w:bookmarkStart w:id="9" w:name="_Toc107318941"/>
      <w:bookmarkStart w:id="10" w:name="_Toc107323025"/>
      <w:bookmarkStart w:id="11" w:name="_Toc107331355"/>
      <w:bookmarkStart w:id="12" w:name="_Toc495427183"/>
      <w:bookmarkEnd w:id="5"/>
      <w:bookmarkEnd w:id="6"/>
      <w:bookmarkEnd w:id="7"/>
      <w:bookmarkEnd w:id="8"/>
      <w:bookmarkEnd w:id="9"/>
      <w:bookmarkEnd w:id="10"/>
      <w:bookmarkEnd w:id="11"/>
    </w:p>
    <w:p w14:paraId="671C4B0C" w14:textId="77777777" w:rsidR="000A695F" w:rsidRPr="00631D4A" w:rsidRDefault="000A695F" w:rsidP="000A695F">
      <w:pPr>
        <w:pStyle w:val="ab"/>
        <w:numPr>
          <w:ilvl w:val="0"/>
          <w:numId w:val="8"/>
        </w:numPr>
        <w:tabs>
          <w:tab w:val="center" w:pos="4513"/>
        </w:tabs>
        <w:ind w:leftChars="0"/>
        <w:outlineLvl w:val="1"/>
        <w:rPr>
          <w:rFonts w:ascii="Arial" w:eastAsiaTheme="minorHAnsi" w:hAnsi="Arial" w:cs="Arial"/>
          <w:b/>
          <w:vanish/>
          <w:sz w:val="22"/>
        </w:rPr>
      </w:pPr>
      <w:bookmarkStart w:id="13" w:name="_Toc106885378"/>
      <w:bookmarkStart w:id="14" w:name="_Toc107218784"/>
      <w:bookmarkStart w:id="15" w:name="_Toc107305709"/>
      <w:bookmarkStart w:id="16" w:name="_Toc107318875"/>
      <w:bookmarkStart w:id="17" w:name="_Toc107318942"/>
      <w:bookmarkStart w:id="18" w:name="_Toc107323026"/>
      <w:bookmarkStart w:id="19" w:name="_Toc107331356"/>
      <w:bookmarkEnd w:id="13"/>
      <w:bookmarkEnd w:id="14"/>
      <w:bookmarkEnd w:id="15"/>
      <w:bookmarkEnd w:id="16"/>
      <w:bookmarkEnd w:id="17"/>
      <w:bookmarkEnd w:id="18"/>
      <w:bookmarkEnd w:id="19"/>
    </w:p>
    <w:p w14:paraId="6DE945E5" w14:textId="77777777" w:rsidR="000A695F" w:rsidRPr="00631D4A" w:rsidRDefault="000A695F" w:rsidP="000A695F">
      <w:pPr>
        <w:pStyle w:val="ab"/>
        <w:numPr>
          <w:ilvl w:val="0"/>
          <w:numId w:val="8"/>
        </w:numPr>
        <w:tabs>
          <w:tab w:val="center" w:pos="4513"/>
        </w:tabs>
        <w:ind w:leftChars="0"/>
        <w:outlineLvl w:val="1"/>
        <w:rPr>
          <w:rFonts w:ascii="Arial" w:eastAsiaTheme="minorHAnsi" w:hAnsi="Arial" w:cs="Arial"/>
          <w:b/>
          <w:vanish/>
          <w:sz w:val="22"/>
        </w:rPr>
      </w:pPr>
      <w:bookmarkStart w:id="20" w:name="_Toc106885379"/>
      <w:bookmarkStart w:id="21" w:name="_Toc107218785"/>
      <w:bookmarkStart w:id="22" w:name="_Toc107305710"/>
      <w:bookmarkStart w:id="23" w:name="_Toc107318876"/>
      <w:bookmarkStart w:id="24" w:name="_Toc107318943"/>
      <w:bookmarkStart w:id="25" w:name="_Toc107323027"/>
      <w:bookmarkStart w:id="26" w:name="_Toc107331357"/>
      <w:bookmarkEnd w:id="20"/>
      <w:bookmarkEnd w:id="21"/>
      <w:bookmarkEnd w:id="22"/>
      <w:bookmarkEnd w:id="23"/>
      <w:bookmarkEnd w:id="24"/>
      <w:bookmarkEnd w:id="25"/>
      <w:bookmarkEnd w:id="26"/>
    </w:p>
    <w:bookmarkEnd w:id="12"/>
    <w:p w14:paraId="2FF77306" w14:textId="6F8D8904" w:rsidR="00225E7A" w:rsidRPr="00225E7A" w:rsidRDefault="00631D4A" w:rsidP="00225E7A">
      <w:pPr>
        <w:spacing w:after="160" w:line="259" w:lineRule="auto"/>
        <w:rPr>
          <w:rFonts w:ascii="Arial" w:eastAsiaTheme="minorHAnsi" w:hAnsi="Arial" w:cs="Arial"/>
          <w:b/>
          <w:bCs/>
          <w:sz w:val="24"/>
          <w:szCs w:val="20"/>
        </w:rPr>
      </w:pPr>
      <w:r w:rsidRPr="00631D4A">
        <w:rPr>
          <w:rFonts w:ascii="Arial" w:eastAsiaTheme="minorHAnsi" w:hAnsi="Arial" w:cs="Arial"/>
          <w:b/>
          <w:bCs/>
          <w:sz w:val="24"/>
          <w:szCs w:val="20"/>
        </w:rPr>
        <w:t xml:space="preserve">4.1 </w:t>
      </w:r>
      <w:r w:rsidR="000A695F" w:rsidRPr="00631D4A">
        <w:rPr>
          <w:rFonts w:ascii="Arial" w:eastAsiaTheme="minorHAnsi" w:hAnsi="Arial" w:cs="Arial"/>
          <w:b/>
          <w:bCs/>
          <w:sz w:val="24"/>
          <w:szCs w:val="20"/>
        </w:rPr>
        <w:t>Description</w:t>
      </w:r>
    </w:p>
    <w:p w14:paraId="337EE021" w14:textId="6AB4DB9B" w:rsidR="00225E7A" w:rsidRPr="00225E7A" w:rsidRDefault="00225E7A" w:rsidP="00225E7A">
      <w:pPr>
        <w:pStyle w:val="ab"/>
        <w:numPr>
          <w:ilvl w:val="2"/>
          <w:numId w:val="28"/>
        </w:numPr>
        <w:spacing w:after="160" w:line="360" w:lineRule="auto"/>
        <w:ind w:leftChars="0" w:left="993"/>
        <w:rPr>
          <w:rFonts w:ascii="Arial" w:eastAsiaTheme="minorHAnsi" w:hAnsi="Arial" w:cs="Arial"/>
          <w:szCs w:val="20"/>
        </w:rPr>
      </w:pPr>
      <w:r w:rsidRPr="00225E7A">
        <w:rPr>
          <w:rFonts w:ascii="Arial" w:eastAsiaTheme="minorHAnsi" w:hAnsi="Arial" w:cs="Arial"/>
          <w:szCs w:val="20"/>
        </w:rPr>
        <w:t>The list of measures has been considered and will be implemented to achieve the required annual CII over the next 3 years.</w:t>
      </w:r>
    </w:p>
    <w:p w14:paraId="430FE343" w14:textId="77777777" w:rsidR="00225E7A" w:rsidRPr="00225E7A" w:rsidRDefault="00225E7A" w:rsidP="00225E7A">
      <w:pPr>
        <w:pStyle w:val="ab"/>
        <w:numPr>
          <w:ilvl w:val="2"/>
          <w:numId w:val="28"/>
        </w:numPr>
        <w:spacing w:after="160" w:line="360" w:lineRule="auto"/>
        <w:ind w:leftChars="0" w:left="993"/>
        <w:rPr>
          <w:rFonts w:ascii="Arial" w:eastAsiaTheme="minorHAnsi" w:hAnsi="Arial" w:cs="Arial"/>
          <w:szCs w:val="20"/>
        </w:rPr>
      </w:pPr>
      <w:r w:rsidRPr="00225E7A">
        <w:rPr>
          <w:rFonts w:ascii="Arial" w:eastAsiaTheme="minorHAnsi" w:hAnsi="Arial" w:cs="Arial"/>
          <w:szCs w:val="20"/>
        </w:rPr>
        <w:t>The timeline and method of the implementation plan were established and the responsible personnel of the company was designated for each planned task.</w:t>
      </w:r>
    </w:p>
    <w:p w14:paraId="538E68BD" w14:textId="77777777" w:rsidR="00225E7A" w:rsidRPr="00225E7A" w:rsidRDefault="00225E7A" w:rsidP="00225E7A">
      <w:pPr>
        <w:pStyle w:val="ab"/>
        <w:numPr>
          <w:ilvl w:val="2"/>
          <w:numId w:val="28"/>
        </w:numPr>
        <w:spacing w:after="160" w:line="360" w:lineRule="auto"/>
        <w:ind w:leftChars="0" w:left="993"/>
        <w:rPr>
          <w:rFonts w:ascii="Arial" w:eastAsiaTheme="minorHAnsi" w:hAnsi="Arial" w:cs="Arial"/>
          <w:szCs w:val="20"/>
        </w:rPr>
      </w:pPr>
      <w:r w:rsidRPr="00225E7A">
        <w:rPr>
          <w:rFonts w:ascii="Arial" w:eastAsiaTheme="minorHAnsi" w:hAnsi="Arial" w:cs="Arial"/>
          <w:szCs w:val="20"/>
        </w:rPr>
        <w:t>Possible impediments were found when the listed measures are implemented; and the possible contingency measures were made up to overcome these impediments.</w:t>
      </w:r>
    </w:p>
    <w:p w14:paraId="19550DFA" w14:textId="77777777" w:rsidR="00225E7A" w:rsidRPr="00225E7A" w:rsidRDefault="00225E7A" w:rsidP="00225E7A">
      <w:pPr>
        <w:pStyle w:val="ab"/>
        <w:numPr>
          <w:ilvl w:val="2"/>
          <w:numId w:val="28"/>
        </w:numPr>
        <w:spacing w:after="160" w:line="360" w:lineRule="auto"/>
        <w:ind w:leftChars="0" w:left="993"/>
        <w:rPr>
          <w:rFonts w:ascii="Arial" w:eastAsiaTheme="minorHAnsi" w:hAnsi="Arial" w:cs="Arial"/>
          <w:szCs w:val="20"/>
        </w:rPr>
      </w:pPr>
      <w:r w:rsidRPr="00225E7A">
        <w:rPr>
          <w:rFonts w:ascii="Arial" w:eastAsiaTheme="minorHAnsi" w:hAnsi="Arial" w:cs="Arial"/>
          <w:szCs w:val="20"/>
        </w:rPr>
        <w:t>The documentation was attached to support the substantiality of the described measures, including the simulation result of the ship’s expected CII calculation.</w:t>
      </w:r>
    </w:p>
    <w:p w14:paraId="24A42891" w14:textId="77777777" w:rsidR="00631D4A" w:rsidRPr="00225E7A" w:rsidRDefault="00631D4A" w:rsidP="00225E7A">
      <w:pPr>
        <w:spacing w:after="160" w:line="360" w:lineRule="auto"/>
        <w:rPr>
          <w:rFonts w:ascii="Arial" w:eastAsiaTheme="minorHAnsi" w:hAnsi="Arial" w:cs="Arial"/>
          <w:szCs w:val="20"/>
        </w:rPr>
      </w:pPr>
    </w:p>
    <w:p w14:paraId="00153185" w14:textId="0514E1B9" w:rsidR="001970C3" w:rsidRDefault="00631D4A" w:rsidP="001970C3">
      <w:pPr>
        <w:spacing w:after="160" w:line="259" w:lineRule="auto"/>
        <w:rPr>
          <w:rFonts w:ascii="Arial" w:eastAsiaTheme="minorHAnsi" w:hAnsi="Arial" w:cs="Arial"/>
          <w:b/>
          <w:bCs/>
          <w:sz w:val="24"/>
          <w:szCs w:val="20"/>
        </w:rPr>
      </w:pPr>
      <w:r>
        <w:rPr>
          <w:rFonts w:ascii="Arial" w:eastAsiaTheme="minorHAnsi" w:hAnsi="Arial" w:cs="Arial"/>
          <w:b/>
          <w:bCs/>
          <w:sz w:val="24"/>
          <w:szCs w:val="20"/>
        </w:rPr>
        <w:t xml:space="preserve">4.2 </w:t>
      </w:r>
      <w:r w:rsidR="00AB2BF8" w:rsidRPr="00631D4A">
        <w:rPr>
          <w:rFonts w:ascii="Arial" w:eastAsiaTheme="minorHAnsi" w:hAnsi="Arial" w:cs="Arial"/>
          <w:b/>
          <w:bCs/>
          <w:sz w:val="24"/>
          <w:szCs w:val="20"/>
        </w:rPr>
        <w:t xml:space="preserve">List of measures to be considered and implemented </w:t>
      </w:r>
    </w:p>
    <w:tbl>
      <w:tblPr>
        <w:tblStyle w:val="aa"/>
        <w:tblW w:w="9138" w:type="dxa"/>
        <w:jc w:val="center"/>
        <w:tblLook w:val="04A0" w:firstRow="1" w:lastRow="0" w:firstColumn="1" w:lastColumn="0" w:noHBand="0" w:noVBand="1"/>
      </w:tblPr>
      <w:tblGrid>
        <w:gridCol w:w="1287"/>
        <w:gridCol w:w="1099"/>
        <w:gridCol w:w="1202"/>
        <w:gridCol w:w="802"/>
        <w:gridCol w:w="1578"/>
        <w:gridCol w:w="1682"/>
        <w:gridCol w:w="1488"/>
      </w:tblGrid>
      <w:tr w:rsidR="001970C3" w:rsidRPr="00F069C1" w14:paraId="596A1853" w14:textId="77777777" w:rsidTr="00E32FBE">
        <w:trPr>
          <w:trHeight w:val="597"/>
          <w:jc w:val="center"/>
        </w:trPr>
        <w:tc>
          <w:tcPr>
            <w:tcW w:w="1287" w:type="dxa"/>
            <w:shd w:val="clear" w:color="auto" w:fill="DBE5F1" w:themeFill="accent1" w:themeFillTint="33"/>
            <w:vAlign w:val="center"/>
          </w:tcPr>
          <w:p w14:paraId="1ADF985A" w14:textId="77777777" w:rsidR="001970C3" w:rsidRPr="008A3E8D" w:rsidRDefault="001970C3" w:rsidP="00E32FBE">
            <w:pPr>
              <w:pStyle w:val="Default"/>
              <w:wordWrap w:val="0"/>
              <w:rPr>
                <w:rFonts w:ascii="Microsoft Sans Serif" w:eastAsiaTheme="majorHAnsi" w:hAnsi="Microsoft Sans Serif" w:cs="Microsoft Sans Serif"/>
                <w:color w:val="auto"/>
                <w:kern w:val="2"/>
                <w:sz w:val="20"/>
                <w:szCs w:val="22"/>
              </w:rPr>
            </w:pPr>
            <w:r w:rsidRPr="008A3E8D">
              <w:rPr>
                <w:rFonts w:ascii="Microsoft Sans Serif" w:eastAsiaTheme="majorHAnsi" w:hAnsi="Microsoft Sans Serif" w:cs="Microsoft Sans Serif"/>
                <w:color w:val="auto"/>
                <w:kern w:val="2"/>
                <w:sz w:val="20"/>
                <w:szCs w:val="22"/>
              </w:rPr>
              <w:t>Measure</w:t>
            </w:r>
          </w:p>
        </w:tc>
        <w:tc>
          <w:tcPr>
            <w:tcW w:w="1099" w:type="dxa"/>
            <w:shd w:val="clear" w:color="auto" w:fill="DBE5F1" w:themeFill="accent1" w:themeFillTint="33"/>
            <w:vAlign w:val="center"/>
          </w:tcPr>
          <w:p w14:paraId="0EE4865F" w14:textId="77777777" w:rsidR="001970C3" w:rsidRPr="008A3E8D" w:rsidRDefault="001970C3" w:rsidP="00E32FBE">
            <w:pPr>
              <w:pStyle w:val="Default"/>
              <w:wordWrap w:val="0"/>
              <w:rPr>
                <w:rFonts w:ascii="Microsoft Sans Serif" w:eastAsiaTheme="majorHAnsi" w:hAnsi="Microsoft Sans Serif" w:cs="Microsoft Sans Serif"/>
                <w:color w:val="auto"/>
                <w:kern w:val="2"/>
                <w:sz w:val="20"/>
                <w:szCs w:val="22"/>
              </w:rPr>
            </w:pPr>
            <w:r w:rsidRPr="008A3E8D">
              <w:rPr>
                <w:rFonts w:ascii="Microsoft Sans Serif" w:eastAsiaTheme="majorHAnsi" w:hAnsi="Microsoft Sans Serif" w:cs="Microsoft Sans Serif"/>
                <w:color w:val="auto"/>
                <w:kern w:val="2"/>
                <w:sz w:val="20"/>
                <w:szCs w:val="22"/>
              </w:rPr>
              <w:t>Impact</w:t>
            </w:r>
          </w:p>
          <w:p w14:paraId="70039D89" w14:textId="77777777" w:rsidR="001970C3" w:rsidRPr="008A3E8D" w:rsidRDefault="001970C3" w:rsidP="00E32FBE">
            <w:pPr>
              <w:pStyle w:val="Default"/>
              <w:wordWrap w:val="0"/>
              <w:rPr>
                <w:rFonts w:ascii="Microsoft Sans Serif" w:eastAsiaTheme="majorHAnsi" w:hAnsi="Microsoft Sans Serif" w:cs="Microsoft Sans Serif"/>
                <w:sz w:val="20"/>
                <w:szCs w:val="22"/>
              </w:rPr>
            </w:pPr>
            <w:r w:rsidRPr="008A3E8D">
              <w:rPr>
                <w:rFonts w:ascii="Microsoft Sans Serif" w:eastAsiaTheme="majorHAnsi" w:hAnsi="Microsoft Sans Serif" w:cs="Microsoft Sans Serif"/>
                <w:color w:val="auto"/>
                <w:kern w:val="2"/>
                <w:sz w:val="20"/>
                <w:szCs w:val="22"/>
              </w:rPr>
              <w:t>on CII</w:t>
            </w:r>
          </w:p>
        </w:tc>
        <w:tc>
          <w:tcPr>
            <w:tcW w:w="3582" w:type="dxa"/>
            <w:gridSpan w:val="3"/>
            <w:shd w:val="clear" w:color="auto" w:fill="DBE5F1" w:themeFill="accent1" w:themeFillTint="33"/>
            <w:vAlign w:val="center"/>
          </w:tcPr>
          <w:p w14:paraId="55BF855B" w14:textId="77777777" w:rsidR="001970C3" w:rsidRPr="008A3E8D" w:rsidRDefault="001970C3" w:rsidP="00E32FBE">
            <w:pPr>
              <w:pStyle w:val="Default"/>
              <w:wordWrap w:val="0"/>
              <w:rPr>
                <w:rFonts w:ascii="Microsoft Sans Serif" w:eastAsiaTheme="majorHAnsi" w:hAnsi="Microsoft Sans Serif" w:cs="Microsoft Sans Serif"/>
                <w:sz w:val="20"/>
                <w:szCs w:val="22"/>
              </w:rPr>
            </w:pPr>
            <w:r w:rsidRPr="008A3E8D">
              <w:rPr>
                <w:rFonts w:ascii="Microsoft Sans Serif" w:eastAsiaTheme="majorHAnsi" w:hAnsi="Microsoft Sans Serif" w:cs="Microsoft Sans Serif"/>
                <w:sz w:val="20"/>
                <w:szCs w:val="22"/>
              </w:rPr>
              <w:t>Time and method of implementation and re</w:t>
            </w:r>
            <w:r>
              <w:rPr>
                <w:rFonts w:ascii="Microsoft Sans Serif" w:eastAsiaTheme="majorHAnsi" w:hAnsi="Microsoft Sans Serif" w:cs="Microsoft Sans Serif"/>
                <w:sz w:val="20"/>
                <w:szCs w:val="22"/>
              </w:rPr>
              <w:t>s</w:t>
            </w:r>
            <w:r w:rsidRPr="008A3E8D">
              <w:rPr>
                <w:rFonts w:ascii="Microsoft Sans Serif" w:eastAsiaTheme="majorHAnsi" w:hAnsi="Microsoft Sans Serif" w:cs="Microsoft Sans Serif"/>
                <w:sz w:val="20"/>
                <w:szCs w:val="22"/>
              </w:rPr>
              <w:t>po</w:t>
            </w:r>
            <w:r>
              <w:rPr>
                <w:rFonts w:ascii="Microsoft Sans Serif" w:eastAsiaTheme="majorHAnsi" w:hAnsi="Microsoft Sans Serif" w:cs="Microsoft Sans Serif"/>
                <w:sz w:val="20"/>
                <w:szCs w:val="22"/>
              </w:rPr>
              <w:t>n</w:t>
            </w:r>
            <w:r w:rsidRPr="008A3E8D">
              <w:rPr>
                <w:rFonts w:ascii="Microsoft Sans Serif" w:eastAsiaTheme="majorHAnsi" w:hAnsi="Microsoft Sans Serif" w:cs="Microsoft Sans Serif"/>
                <w:sz w:val="20"/>
                <w:szCs w:val="22"/>
              </w:rPr>
              <w:t>sible personnel</w:t>
            </w:r>
          </w:p>
        </w:tc>
        <w:tc>
          <w:tcPr>
            <w:tcW w:w="3170" w:type="dxa"/>
            <w:gridSpan w:val="2"/>
            <w:shd w:val="clear" w:color="auto" w:fill="DBE5F1" w:themeFill="accent1" w:themeFillTint="33"/>
            <w:vAlign w:val="center"/>
          </w:tcPr>
          <w:p w14:paraId="2F6BE62D" w14:textId="77777777" w:rsidR="001970C3" w:rsidRPr="008A3E8D" w:rsidRDefault="001970C3" w:rsidP="00E32FBE">
            <w:pPr>
              <w:pStyle w:val="Default"/>
              <w:wordWrap w:val="0"/>
              <w:ind w:left="142"/>
              <w:rPr>
                <w:rFonts w:ascii="Microsoft Sans Serif" w:eastAsiaTheme="majorHAnsi" w:hAnsi="Microsoft Sans Serif" w:cs="Microsoft Sans Serif"/>
                <w:color w:val="auto"/>
                <w:kern w:val="2"/>
                <w:sz w:val="20"/>
                <w:szCs w:val="22"/>
              </w:rPr>
            </w:pPr>
            <w:r w:rsidRPr="008A3E8D">
              <w:rPr>
                <w:rFonts w:ascii="Microsoft Sans Serif" w:eastAsiaTheme="majorHAnsi" w:hAnsi="Microsoft Sans Serif" w:cs="Microsoft Sans Serif"/>
                <w:sz w:val="20"/>
                <w:szCs w:val="22"/>
              </w:rPr>
              <w:t>Impediments and contingency measures</w:t>
            </w:r>
          </w:p>
        </w:tc>
      </w:tr>
      <w:tr w:rsidR="001970C3" w:rsidRPr="00F069C1" w14:paraId="35933804" w14:textId="77777777" w:rsidTr="00E32FBE">
        <w:trPr>
          <w:trHeight w:val="196"/>
          <w:jc w:val="center"/>
        </w:trPr>
        <w:tc>
          <w:tcPr>
            <w:tcW w:w="1287" w:type="dxa"/>
            <w:vMerge w:val="restart"/>
            <w:shd w:val="clear" w:color="auto" w:fill="auto"/>
            <w:vAlign w:val="center"/>
          </w:tcPr>
          <w:p w14:paraId="56340909" w14:textId="3981F455" w:rsidR="001970C3" w:rsidRPr="00497B5D" w:rsidRDefault="001970C3" w:rsidP="00E32FBE">
            <w:pPr>
              <w:jc w:val="left"/>
              <w:rPr>
                <w:rFonts w:ascii="Microsoft Sans Serif" w:eastAsiaTheme="majorHAnsi" w:hAnsi="Microsoft Sans Serif" w:cs="Microsoft Sans Serif"/>
                <w:szCs w:val="20"/>
              </w:rPr>
            </w:pPr>
          </w:p>
        </w:tc>
        <w:tc>
          <w:tcPr>
            <w:tcW w:w="1099" w:type="dxa"/>
            <w:vMerge w:val="restart"/>
            <w:shd w:val="clear" w:color="auto" w:fill="auto"/>
            <w:vAlign w:val="center"/>
          </w:tcPr>
          <w:p w14:paraId="254B72CA" w14:textId="6FF5887C"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202" w:type="dxa"/>
            <w:shd w:val="clear" w:color="auto" w:fill="D9D9D9" w:themeFill="background1" w:themeFillShade="D9"/>
            <w:vAlign w:val="center"/>
          </w:tcPr>
          <w:p w14:paraId="5A7F8506"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Miles</w:t>
            </w:r>
            <w:r>
              <w:rPr>
                <w:rFonts w:ascii="Microsoft Sans Serif" w:eastAsiaTheme="majorHAnsi" w:hAnsi="Microsoft Sans Serif" w:cs="Microsoft Sans Serif"/>
                <w:sz w:val="20"/>
                <w:szCs w:val="20"/>
              </w:rPr>
              <w:t>t</w:t>
            </w:r>
            <w:r w:rsidRPr="00497B5D">
              <w:rPr>
                <w:rFonts w:ascii="Microsoft Sans Serif" w:eastAsiaTheme="majorHAnsi" w:hAnsi="Microsoft Sans Serif" w:cs="Microsoft Sans Serif"/>
                <w:sz w:val="20"/>
                <w:szCs w:val="20"/>
              </w:rPr>
              <w:t>one</w:t>
            </w:r>
          </w:p>
        </w:tc>
        <w:tc>
          <w:tcPr>
            <w:tcW w:w="802" w:type="dxa"/>
            <w:shd w:val="clear" w:color="auto" w:fill="D9D9D9" w:themeFill="background1" w:themeFillShade="D9"/>
            <w:vAlign w:val="center"/>
          </w:tcPr>
          <w:p w14:paraId="691F289E"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Due</w:t>
            </w:r>
          </w:p>
        </w:tc>
        <w:tc>
          <w:tcPr>
            <w:tcW w:w="1578" w:type="dxa"/>
            <w:shd w:val="clear" w:color="auto" w:fill="D9D9D9" w:themeFill="background1" w:themeFillShade="D9"/>
            <w:vAlign w:val="center"/>
          </w:tcPr>
          <w:p w14:paraId="6B6635C0"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PIC</w:t>
            </w:r>
          </w:p>
        </w:tc>
        <w:tc>
          <w:tcPr>
            <w:tcW w:w="1682" w:type="dxa"/>
            <w:shd w:val="clear" w:color="auto" w:fill="D9D9D9" w:themeFill="background1" w:themeFillShade="D9"/>
            <w:vAlign w:val="center"/>
          </w:tcPr>
          <w:p w14:paraId="4B28E65C"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Impediment</w:t>
            </w:r>
          </w:p>
        </w:tc>
        <w:tc>
          <w:tcPr>
            <w:tcW w:w="1488" w:type="dxa"/>
            <w:shd w:val="clear" w:color="auto" w:fill="D9D9D9" w:themeFill="background1" w:themeFillShade="D9"/>
            <w:vAlign w:val="center"/>
          </w:tcPr>
          <w:p w14:paraId="7B1A2891"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Contingencies</w:t>
            </w:r>
          </w:p>
        </w:tc>
      </w:tr>
      <w:tr w:rsidR="001970C3" w:rsidRPr="00F069C1" w14:paraId="403D3A45" w14:textId="77777777" w:rsidTr="00E32FBE">
        <w:trPr>
          <w:trHeight w:val="196"/>
          <w:jc w:val="center"/>
        </w:trPr>
        <w:tc>
          <w:tcPr>
            <w:tcW w:w="1287" w:type="dxa"/>
            <w:vMerge/>
            <w:shd w:val="clear" w:color="auto" w:fill="auto"/>
            <w:vAlign w:val="center"/>
          </w:tcPr>
          <w:p w14:paraId="6BD8B64F" w14:textId="77777777" w:rsidR="001970C3" w:rsidRPr="00497B5D" w:rsidRDefault="001970C3" w:rsidP="00E32FBE">
            <w:pPr>
              <w:jc w:val="left"/>
              <w:rPr>
                <w:rFonts w:ascii="Microsoft Sans Serif" w:eastAsiaTheme="majorHAnsi" w:hAnsi="Microsoft Sans Serif" w:cs="Microsoft Sans Serif"/>
                <w:szCs w:val="20"/>
              </w:rPr>
            </w:pPr>
          </w:p>
        </w:tc>
        <w:tc>
          <w:tcPr>
            <w:tcW w:w="1099" w:type="dxa"/>
            <w:vMerge/>
            <w:shd w:val="clear" w:color="auto" w:fill="auto"/>
            <w:vAlign w:val="center"/>
          </w:tcPr>
          <w:p w14:paraId="73D6F220"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202" w:type="dxa"/>
            <w:shd w:val="clear" w:color="auto" w:fill="auto"/>
            <w:vAlign w:val="center"/>
          </w:tcPr>
          <w:p w14:paraId="1813B887" w14:textId="04EF04CB"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802" w:type="dxa"/>
            <w:shd w:val="clear" w:color="auto" w:fill="auto"/>
            <w:vAlign w:val="center"/>
          </w:tcPr>
          <w:p w14:paraId="479AD31B" w14:textId="1A352C3E"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578" w:type="dxa"/>
            <w:shd w:val="clear" w:color="auto" w:fill="auto"/>
            <w:vAlign w:val="center"/>
          </w:tcPr>
          <w:p w14:paraId="19A19844" w14:textId="3ED205CC"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682" w:type="dxa"/>
            <w:shd w:val="clear" w:color="auto" w:fill="auto"/>
            <w:vAlign w:val="center"/>
          </w:tcPr>
          <w:p w14:paraId="675B19EE" w14:textId="5B4D480D"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488" w:type="dxa"/>
            <w:shd w:val="clear" w:color="auto" w:fill="auto"/>
            <w:vAlign w:val="center"/>
          </w:tcPr>
          <w:p w14:paraId="2CFEA644" w14:textId="0CCE2425" w:rsidR="001970C3" w:rsidRPr="00497B5D" w:rsidRDefault="001970C3" w:rsidP="00E32FBE">
            <w:pPr>
              <w:pStyle w:val="Default"/>
              <w:wordWrap w:val="0"/>
              <w:rPr>
                <w:rFonts w:ascii="Microsoft Sans Serif" w:eastAsiaTheme="majorHAnsi" w:hAnsi="Microsoft Sans Serif" w:cs="Microsoft Sans Serif"/>
                <w:sz w:val="20"/>
                <w:szCs w:val="20"/>
              </w:rPr>
            </w:pPr>
          </w:p>
        </w:tc>
      </w:tr>
      <w:tr w:rsidR="001970C3" w:rsidRPr="00F069C1" w14:paraId="420D1585" w14:textId="77777777" w:rsidTr="00E32FBE">
        <w:trPr>
          <w:trHeight w:val="196"/>
          <w:jc w:val="center"/>
        </w:trPr>
        <w:tc>
          <w:tcPr>
            <w:tcW w:w="1287" w:type="dxa"/>
            <w:vMerge/>
            <w:shd w:val="clear" w:color="auto" w:fill="auto"/>
            <w:vAlign w:val="center"/>
          </w:tcPr>
          <w:p w14:paraId="07F1526B" w14:textId="77777777" w:rsidR="001970C3" w:rsidRPr="00497B5D" w:rsidRDefault="001970C3" w:rsidP="00E32FBE">
            <w:pPr>
              <w:jc w:val="left"/>
              <w:rPr>
                <w:rFonts w:ascii="Microsoft Sans Serif" w:eastAsiaTheme="majorHAnsi" w:hAnsi="Microsoft Sans Serif" w:cs="Microsoft Sans Serif"/>
                <w:szCs w:val="20"/>
              </w:rPr>
            </w:pPr>
          </w:p>
        </w:tc>
        <w:tc>
          <w:tcPr>
            <w:tcW w:w="1099" w:type="dxa"/>
            <w:vMerge/>
            <w:shd w:val="clear" w:color="auto" w:fill="auto"/>
            <w:vAlign w:val="center"/>
          </w:tcPr>
          <w:p w14:paraId="4FF3952F"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202" w:type="dxa"/>
            <w:shd w:val="clear" w:color="auto" w:fill="auto"/>
            <w:vAlign w:val="center"/>
          </w:tcPr>
          <w:p w14:paraId="4EAEFC66" w14:textId="13B70989"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802" w:type="dxa"/>
            <w:shd w:val="clear" w:color="auto" w:fill="auto"/>
            <w:vAlign w:val="center"/>
          </w:tcPr>
          <w:p w14:paraId="2A15A41B" w14:textId="487D8DD5"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578" w:type="dxa"/>
            <w:shd w:val="clear" w:color="auto" w:fill="auto"/>
            <w:vAlign w:val="center"/>
          </w:tcPr>
          <w:p w14:paraId="1B456B7D" w14:textId="0B153ACD"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682" w:type="dxa"/>
            <w:shd w:val="clear" w:color="auto" w:fill="auto"/>
            <w:vAlign w:val="center"/>
          </w:tcPr>
          <w:p w14:paraId="51395F6B" w14:textId="31A46721"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488" w:type="dxa"/>
            <w:shd w:val="clear" w:color="auto" w:fill="auto"/>
            <w:vAlign w:val="center"/>
          </w:tcPr>
          <w:p w14:paraId="210E70E0" w14:textId="6097910C" w:rsidR="001970C3" w:rsidRPr="00497B5D" w:rsidRDefault="001970C3" w:rsidP="00E32FBE">
            <w:pPr>
              <w:pStyle w:val="Default"/>
              <w:wordWrap w:val="0"/>
              <w:rPr>
                <w:rFonts w:ascii="Microsoft Sans Serif" w:eastAsiaTheme="majorHAnsi" w:hAnsi="Microsoft Sans Serif" w:cs="Microsoft Sans Serif"/>
                <w:sz w:val="20"/>
                <w:szCs w:val="20"/>
              </w:rPr>
            </w:pPr>
          </w:p>
        </w:tc>
      </w:tr>
      <w:tr w:rsidR="001970C3" w:rsidRPr="00F069C1" w14:paraId="6ACA1160" w14:textId="77777777" w:rsidTr="00E32FBE">
        <w:trPr>
          <w:trHeight w:val="196"/>
          <w:jc w:val="center"/>
        </w:trPr>
        <w:tc>
          <w:tcPr>
            <w:tcW w:w="1287" w:type="dxa"/>
            <w:vMerge w:val="restart"/>
            <w:shd w:val="clear" w:color="auto" w:fill="auto"/>
            <w:vAlign w:val="center"/>
          </w:tcPr>
          <w:p w14:paraId="0AFF687C" w14:textId="64E16B22" w:rsidR="001970C3" w:rsidRPr="00497B5D" w:rsidRDefault="001970C3" w:rsidP="00E32FBE">
            <w:pPr>
              <w:jc w:val="left"/>
              <w:rPr>
                <w:rFonts w:ascii="Microsoft Sans Serif" w:eastAsiaTheme="majorHAnsi" w:hAnsi="Microsoft Sans Serif" w:cs="Microsoft Sans Serif"/>
                <w:color w:val="000000"/>
                <w:szCs w:val="20"/>
              </w:rPr>
            </w:pPr>
          </w:p>
        </w:tc>
        <w:tc>
          <w:tcPr>
            <w:tcW w:w="1099" w:type="dxa"/>
            <w:vMerge w:val="restart"/>
            <w:shd w:val="clear" w:color="auto" w:fill="auto"/>
            <w:vAlign w:val="center"/>
          </w:tcPr>
          <w:p w14:paraId="0358165F" w14:textId="49874150"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202" w:type="dxa"/>
            <w:shd w:val="clear" w:color="auto" w:fill="D9D9D9" w:themeFill="background1" w:themeFillShade="D9"/>
            <w:vAlign w:val="center"/>
          </w:tcPr>
          <w:p w14:paraId="655EEC43"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Miles</w:t>
            </w:r>
            <w:r>
              <w:rPr>
                <w:rFonts w:ascii="Microsoft Sans Serif" w:eastAsiaTheme="majorHAnsi" w:hAnsi="Microsoft Sans Serif" w:cs="Microsoft Sans Serif"/>
                <w:sz w:val="20"/>
                <w:szCs w:val="20"/>
              </w:rPr>
              <w:t>t</w:t>
            </w:r>
            <w:r w:rsidRPr="00497B5D">
              <w:rPr>
                <w:rFonts w:ascii="Microsoft Sans Serif" w:eastAsiaTheme="majorHAnsi" w:hAnsi="Microsoft Sans Serif" w:cs="Microsoft Sans Serif"/>
                <w:sz w:val="20"/>
                <w:szCs w:val="20"/>
              </w:rPr>
              <w:t>one</w:t>
            </w:r>
          </w:p>
        </w:tc>
        <w:tc>
          <w:tcPr>
            <w:tcW w:w="802" w:type="dxa"/>
            <w:shd w:val="clear" w:color="auto" w:fill="D9D9D9" w:themeFill="background1" w:themeFillShade="D9"/>
            <w:vAlign w:val="center"/>
          </w:tcPr>
          <w:p w14:paraId="059AB78F"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Due</w:t>
            </w:r>
          </w:p>
        </w:tc>
        <w:tc>
          <w:tcPr>
            <w:tcW w:w="1578" w:type="dxa"/>
            <w:shd w:val="clear" w:color="auto" w:fill="D9D9D9" w:themeFill="background1" w:themeFillShade="D9"/>
            <w:vAlign w:val="center"/>
          </w:tcPr>
          <w:p w14:paraId="1B80AE09"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PIC</w:t>
            </w:r>
          </w:p>
        </w:tc>
        <w:tc>
          <w:tcPr>
            <w:tcW w:w="1682" w:type="dxa"/>
            <w:shd w:val="clear" w:color="auto" w:fill="D9D9D9" w:themeFill="background1" w:themeFillShade="D9"/>
            <w:vAlign w:val="center"/>
          </w:tcPr>
          <w:p w14:paraId="32A154E1"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Impediment</w:t>
            </w:r>
          </w:p>
        </w:tc>
        <w:tc>
          <w:tcPr>
            <w:tcW w:w="1488" w:type="dxa"/>
            <w:shd w:val="clear" w:color="auto" w:fill="D9D9D9" w:themeFill="background1" w:themeFillShade="D9"/>
            <w:vAlign w:val="center"/>
          </w:tcPr>
          <w:p w14:paraId="72420BC2"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Contingencies</w:t>
            </w:r>
          </w:p>
        </w:tc>
      </w:tr>
      <w:tr w:rsidR="001970C3" w:rsidRPr="00F069C1" w14:paraId="323988BE" w14:textId="77777777" w:rsidTr="00E32FBE">
        <w:trPr>
          <w:trHeight w:val="196"/>
          <w:jc w:val="center"/>
        </w:trPr>
        <w:tc>
          <w:tcPr>
            <w:tcW w:w="1287" w:type="dxa"/>
            <w:vMerge/>
            <w:shd w:val="clear" w:color="auto" w:fill="auto"/>
            <w:vAlign w:val="center"/>
          </w:tcPr>
          <w:p w14:paraId="65099279" w14:textId="77777777" w:rsidR="001970C3" w:rsidRPr="00497B5D" w:rsidRDefault="001970C3" w:rsidP="00E32FBE">
            <w:pPr>
              <w:jc w:val="left"/>
              <w:rPr>
                <w:rFonts w:ascii="Microsoft Sans Serif" w:eastAsiaTheme="majorHAnsi" w:hAnsi="Microsoft Sans Serif" w:cs="Microsoft Sans Serif"/>
                <w:color w:val="000000"/>
                <w:szCs w:val="20"/>
              </w:rPr>
            </w:pPr>
          </w:p>
        </w:tc>
        <w:tc>
          <w:tcPr>
            <w:tcW w:w="1099" w:type="dxa"/>
            <w:vMerge/>
            <w:shd w:val="clear" w:color="auto" w:fill="auto"/>
            <w:vAlign w:val="center"/>
          </w:tcPr>
          <w:p w14:paraId="3B451CE0"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202" w:type="dxa"/>
            <w:shd w:val="clear" w:color="auto" w:fill="auto"/>
            <w:vAlign w:val="center"/>
          </w:tcPr>
          <w:p w14:paraId="65718CF2" w14:textId="34C319D1"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802" w:type="dxa"/>
            <w:shd w:val="clear" w:color="auto" w:fill="auto"/>
            <w:vAlign w:val="center"/>
          </w:tcPr>
          <w:p w14:paraId="50391C5F" w14:textId="161EC047"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578" w:type="dxa"/>
            <w:shd w:val="clear" w:color="auto" w:fill="auto"/>
            <w:vAlign w:val="center"/>
          </w:tcPr>
          <w:p w14:paraId="3A02370A" w14:textId="650BF0B8"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682" w:type="dxa"/>
            <w:shd w:val="clear" w:color="auto" w:fill="auto"/>
            <w:vAlign w:val="center"/>
          </w:tcPr>
          <w:p w14:paraId="02063BE6" w14:textId="4E4FC380"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488" w:type="dxa"/>
            <w:shd w:val="clear" w:color="auto" w:fill="auto"/>
            <w:vAlign w:val="center"/>
          </w:tcPr>
          <w:p w14:paraId="4434A20C" w14:textId="52277210" w:rsidR="001970C3" w:rsidRPr="00497B5D" w:rsidRDefault="001970C3" w:rsidP="00E32FBE">
            <w:pPr>
              <w:pStyle w:val="Default"/>
              <w:wordWrap w:val="0"/>
              <w:rPr>
                <w:rFonts w:ascii="Microsoft Sans Serif" w:eastAsiaTheme="majorHAnsi" w:hAnsi="Microsoft Sans Serif" w:cs="Microsoft Sans Serif"/>
                <w:sz w:val="20"/>
                <w:szCs w:val="20"/>
              </w:rPr>
            </w:pPr>
          </w:p>
        </w:tc>
      </w:tr>
      <w:tr w:rsidR="001970C3" w:rsidRPr="00F069C1" w14:paraId="6956F4A5" w14:textId="77777777" w:rsidTr="00E32FBE">
        <w:trPr>
          <w:trHeight w:val="196"/>
          <w:jc w:val="center"/>
        </w:trPr>
        <w:tc>
          <w:tcPr>
            <w:tcW w:w="1287" w:type="dxa"/>
            <w:vMerge w:val="restart"/>
            <w:shd w:val="clear" w:color="auto" w:fill="auto"/>
            <w:vAlign w:val="center"/>
          </w:tcPr>
          <w:p w14:paraId="643FBE75" w14:textId="1394B30A" w:rsidR="001970C3" w:rsidRPr="00497B5D" w:rsidRDefault="001970C3" w:rsidP="00E32FBE">
            <w:pPr>
              <w:jc w:val="left"/>
              <w:rPr>
                <w:rFonts w:ascii="Microsoft Sans Serif" w:eastAsiaTheme="majorHAnsi" w:hAnsi="Microsoft Sans Serif" w:cs="Microsoft Sans Serif"/>
                <w:color w:val="000000"/>
                <w:szCs w:val="20"/>
              </w:rPr>
            </w:pPr>
          </w:p>
        </w:tc>
        <w:tc>
          <w:tcPr>
            <w:tcW w:w="1099" w:type="dxa"/>
            <w:vMerge w:val="restart"/>
            <w:shd w:val="clear" w:color="auto" w:fill="auto"/>
            <w:vAlign w:val="center"/>
          </w:tcPr>
          <w:p w14:paraId="7C7A7BBF" w14:textId="36D7E5B9"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202" w:type="dxa"/>
            <w:shd w:val="clear" w:color="auto" w:fill="D9D9D9" w:themeFill="background1" w:themeFillShade="D9"/>
            <w:vAlign w:val="center"/>
          </w:tcPr>
          <w:p w14:paraId="01EA4826"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Miles</w:t>
            </w:r>
            <w:r>
              <w:rPr>
                <w:rFonts w:ascii="Microsoft Sans Serif" w:eastAsiaTheme="majorHAnsi" w:hAnsi="Microsoft Sans Serif" w:cs="Microsoft Sans Serif"/>
                <w:sz w:val="20"/>
                <w:szCs w:val="20"/>
              </w:rPr>
              <w:t>t</w:t>
            </w:r>
            <w:r w:rsidRPr="00497B5D">
              <w:rPr>
                <w:rFonts w:ascii="Microsoft Sans Serif" w:eastAsiaTheme="majorHAnsi" w:hAnsi="Microsoft Sans Serif" w:cs="Microsoft Sans Serif"/>
                <w:sz w:val="20"/>
                <w:szCs w:val="20"/>
              </w:rPr>
              <w:t>one</w:t>
            </w:r>
          </w:p>
        </w:tc>
        <w:tc>
          <w:tcPr>
            <w:tcW w:w="802" w:type="dxa"/>
            <w:shd w:val="clear" w:color="auto" w:fill="D9D9D9" w:themeFill="background1" w:themeFillShade="D9"/>
            <w:vAlign w:val="center"/>
          </w:tcPr>
          <w:p w14:paraId="13DE93BA"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Due</w:t>
            </w:r>
          </w:p>
        </w:tc>
        <w:tc>
          <w:tcPr>
            <w:tcW w:w="1578" w:type="dxa"/>
            <w:shd w:val="clear" w:color="auto" w:fill="D9D9D9" w:themeFill="background1" w:themeFillShade="D9"/>
            <w:vAlign w:val="center"/>
          </w:tcPr>
          <w:p w14:paraId="5CD609B5"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PIC</w:t>
            </w:r>
          </w:p>
        </w:tc>
        <w:tc>
          <w:tcPr>
            <w:tcW w:w="1682" w:type="dxa"/>
            <w:shd w:val="clear" w:color="auto" w:fill="D9D9D9" w:themeFill="background1" w:themeFillShade="D9"/>
            <w:vAlign w:val="center"/>
          </w:tcPr>
          <w:p w14:paraId="1A3F4C02"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Impediment</w:t>
            </w:r>
          </w:p>
        </w:tc>
        <w:tc>
          <w:tcPr>
            <w:tcW w:w="1488" w:type="dxa"/>
            <w:shd w:val="clear" w:color="auto" w:fill="D9D9D9" w:themeFill="background1" w:themeFillShade="D9"/>
            <w:vAlign w:val="center"/>
          </w:tcPr>
          <w:p w14:paraId="0953A7BF"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Contingencies</w:t>
            </w:r>
          </w:p>
        </w:tc>
      </w:tr>
      <w:tr w:rsidR="001970C3" w:rsidRPr="00F069C1" w14:paraId="5CC16A4E" w14:textId="77777777" w:rsidTr="00E32FBE">
        <w:trPr>
          <w:trHeight w:val="196"/>
          <w:jc w:val="center"/>
        </w:trPr>
        <w:tc>
          <w:tcPr>
            <w:tcW w:w="1287" w:type="dxa"/>
            <w:vMerge/>
            <w:shd w:val="clear" w:color="auto" w:fill="auto"/>
            <w:vAlign w:val="center"/>
          </w:tcPr>
          <w:p w14:paraId="47F448DD" w14:textId="77777777" w:rsidR="001970C3" w:rsidRPr="00497B5D" w:rsidRDefault="001970C3" w:rsidP="00E32FBE">
            <w:pPr>
              <w:jc w:val="left"/>
              <w:rPr>
                <w:rFonts w:ascii="Microsoft Sans Serif" w:eastAsiaTheme="majorHAnsi" w:hAnsi="Microsoft Sans Serif" w:cs="Microsoft Sans Serif"/>
                <w:color w:val="000000"/>
                <w:szCs w:val="20"/>
              </w:rPr>
            </w:pPr>
          </w:p>
        </w:tc>
        <w:tc>
          <w:tcPr>
            <w:tcW w:w="1099" w:type="dxa"/>
            <w:vMerge/>
            <w:shd w:val="clear" w:color="auto" w:fill="auto"/>
            <w:vAlign w:val="center"/>
          </w:tcPr>
          <w:p w14:paraId="019C27D9"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202" w:type="dxa"/>
            <w:shd w:val="clear" w:color="auto" w:fill="auto"/>
            <w:vAlign w:val="center"/>
          </w:tcPr>
          <w:p w14:paraId="5EB14FFA" w14:textId="5788F05A"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802" w:type="dxa"/>
            <w:shd w:val="clear" w:color="auto" w:fill="auto"/>
            <w:vAlign w:val="center"/>
          </w:tcPr>
          <w:p w14:paraId="535600BD" w14:textId="3E8A37BC"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578" w:type="dxa"/>
            <w:shd w:val="clear" w:color="auto" w:fill="auto"/>
            <w:vAlign w:val="center"/>
          </w:tcPr>
          <w:p w14:paraId="25672C93" w14:textId="2A7751CF"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682" w:type="dxa"/>
            <w:shd w:val="clear" w:color="auto" w:fill="auto"/>
            <w:vAlign w:val="center"/>
          </w:tcPr>
          <w:p w14:paraId="0225DC0C" w14:textId="42E3711E"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488" w:type="dxa"/>
            <w:shd w:val="clear" w:color="auto" w:fill="auto"/>
            <w:vAlign w:val="center"/>
          </w:tcPr>
          <w:p w14:paraId="01776745" w14:textId="4AA54F63" w:rsidR="001970C3" w:rsidRPr="00497B5D" w:rsidRDefault="001970C3" w:rsidP="00E32FBE">
            <w:pPr>
              <w:pStyle w:val="Default"/>
              <w:wordWrap w:val="0"/>
              <w:rPr>
                <w:rFonts w:ascii="Microsoft Sans Serif" w:eastAsiaTheme="majorHAnsi" w:hAnsi="Microsoft Sans Serif" w:cs="Microsoft Sans Serif"/>
                <w:sz w:val="20"/>
                <w:szCs w:val="20"/>
              </w:rPr>
            </w:pPr>
          </w:p>
        </w:tc>
      </w:tr>
      <w:tr w:rsidR="001970C3" w:rsidRPr="00F069C1" w14:paraId="1E4A4260" w14:textId="77777777" w:rsidTr="00E32FBE">
        <w:trPr>
          <w:trHeight w:val="196"/>
          <w:jc w:val="center"/>
        </w:trPr>
        <w:tc>
          <w:tcPr>
            <w:tcW w:w="1287" w:type="dxa"/>
            <w:vMerge/>
            <w:shd w:val="clear" w:color="auto" w:fill="auto"/>
            <w:vAlign w:val="center"/>
          </w:tcPr>
          <w:p w14:paraId="03181191" w14:textId="77777777" w:rsidR="001970C3" w:rsidRPr="00497B5D" w:rsidRDefault="001970C3" w:rsidP="00E32FBE">
            <w:pPr>
              <w:jc w:val="left"/>
              <w:rPr>
                <w:rFonts w:ascii="Microsoft Sans Serif" w:eastAsiaTheme="majorHAnsi" w:hAnsi="Microsoft Sans Serif" w:cs="Microsoft Sans Serif"/>
                <w:color w:val="000000"/>
                <w:szCs w:val="20"/>
              </w:rPr>
            </w:pPr>
          </w:p>
        </w:tc>
        <w:tc>
          <w:tcPr>
            <w:tcW w:w="1099" w:type="dxa"/>
            <w:vMerge/>
            <w:shd w:val="clear" w:color="auto" w:fill="auto"/>
            <w:vAlign w:val="center"/>
          </w:tcPr>
          <w:p w14:paraId="4D66A93D"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202" w:type="dxa"/>
            <w:shd w:val="clear" w:color="auto" w:fill="auto"/>
            <w:vAlign w:val="center"/>
          </w:tcPr>
          <w:p w14:paraId="76776087" w14:textId="53572B5D"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802" w:type="dxa"/>
            <w:shd w:val="clear" w:color="auto" w:fill="auto"/>
            <w:vAlign w:val="center"/>
          </w:tcPr>
          <w:p w14:paraId="5CBF03F1" w14:textId="67C6DE9D"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578" w:type="dxa"/>
            <w:shd w:val="clear" w:color="auto" w:fill="auto"/>
            <w:vAlign w:val="center"/>
          </w:tcPr>
          <w:p w14:paraId="270719C8" w14:textId="45D06BDD"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682" w:type="dxa"/>
            <w:shd w:val="clear" w:color="auto" w:fill="auto"/>
            <w:vAlign w:val="center"/>
          </w:tcPr>
          <w:p w14:paraId="5674D057" w14:textId="40BDA0D9" w:rsidR="001970C3" w:rsidRPr="00497B5D" w:rsidRDefault="001970C3" w:rsidP="00E32FBE">
            <w:pPr>
              <w:pStyle w:val="Default"/>
              <w:wordWrap w:val="0"/>
              <w:rPr>
                <w:rFonts w:ascii="Microsoft Sans Serif" w:eastAsiaTheme="majorHAnsi" w:hAnsi="Microsoft Sans Serif" w:cs="Microsoft Sans Serif"/>
                <w:sz w:val="20"/>
                <w:szCs w:val="20"/>
              </w:rPr>
            </w:pPr>
          </w:p>
        </w:tc>
        <w:tc>
          <w:tcPr>
            <w:tcW w:w="1488" w:type="dxa"/>
            <w:shd w:val="clear" w:color="auto" w:fill="auto"/>
            <w:vAlign w:val="center"/>
          </w:tcPr>
          <w:p w14:paraId="5A698CC5" w14:textId="3B798A5B" w:rsidR="001970C3" w:rsidRPr="00497B5D" w:rsidRDefault="001970C3" w:rsidP="00E32FBE">
            <w:pPr>
              <w:pStyle w:val="Default"/>
              <w:wordWrap w:val="0"/>
              <w:rPr>
                <w:rFonts w:ascii="Microsoft Sans Serif" w:eastAsiaTheme="majorHAnsi" w:hAnsi="Microsoft Sans Serif" w:cs="Microsoft Sans Serif"/>
                <w:sz w:val="20"/>
                <w:szCs w:val="20"/>
              </w:rPr>
            </w:pPr>
          </w:p>
        </w:tc>
      </w:tr>
      <w:tr w:rsidR="001970C3" w:rsidRPr="00F069C1" w14:paraId="018BA297" w14:textId="77777777" w:rsidTr="00E32FBE">
        <w:trPr>
          <w:trHeight w:val="597"/>
          <w:jc w:val="center"/>
        </w:trPr>
        <w:tc>
          <w:tcPr>
            <w:tcW w:w="1287" w:type="dxa"/>
            <w:shd w:val="clear" w:color="auto" w:fill="auto"/>
            <w:vAlign w:val="center"/>
          </w:tcPr>
          <w:p w14:paraId="21E12A6E" w14:textId="77777777" w:rsidR="001970C3" w:rsidRPr="00497B5D" w:rsidRDefault="001970C3" w:rsidP="00E32FBE">
            <w:pPr>
              <w:jc w:val="left"/>
              <w:rPr>
                <w:rFonts w:ascii="Microsoft Sans Serif" w:eastAsiaTheme="majorHAnsi" w:hAnsi="Microsoft Sans Serif" w:cs="Microsoft Sans Serif"/>
                <w:color w:val="000000"/>
                <w:szCs w:val="20"/>
              </w:rPr>
            </w:pPr>
            <w:r w:rsidRPr="00497B5D">
              <w:rPr>
                <w:rFonts w:ascii="Microsoft Sans Serif" w:eastAsiaTheme="majorHAnsi" w:hAnsi="Microsoft Sans Serif" w:cs="Microsoft Sans Serif"/>
                <w:szCs w:val="20"/>
              </w:rPr>
              <w:t>…</w:t>
            </w:r>
          </w:p>
        </w:tc>
        <w:tc>
          <w:tcPr>
            <w:tcW w:w="1099" w:type="dxa"/>
            <w:shd w:val="clear" w:color="auto" w:fill="auto"/>
            <w:vAlign w:val="center"/>
          </w:tcPr>
          <w:p w14:paraId="5625715C"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w:t>
            </w:r>
          </w:p>
        </w:tc>
        <w:tc>
          <w:tcPr>
            <w:tcW w:w="3582" w:type="dxa"/>
            <w:gridSpan w:val="3"/>
            <w:shd w:val="clear" w:color="auto" w:fill="auto"/>
            <w:vAlign w:val="center"/>
          </w:tcPr>
          <w:p w14:paraId="757AC77C"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w:t>
            </w:r>
          </w:p>
        </w:tc>
        <w:tc>
          <w:tcPr>
            <w:tcW w:w="3170" w:type="dxa"/>
            <w:gridSpan w:val="2"/>
            <w:shd w:val="clear" w:color="auto" w:fill="auto"/>
            <w:vAlign w:val="center"/>
          </w:tcPr>
          <w:p w14:paraId="0243E3ED" w14:textId="77777777" w:rsidR="001970C3" w:rsidRPr="00497B5D" w:rsidRDefault="001970C3" w:rsidP="00E32FBE">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w:t>
            </w:r>
          </w:p>
        </w:tc>
      </w:tr>
    </w:tbl>
    <w:p w14:paraId="673BBDA1" w14:textId="79E6C45E" w:rsidR="001970C3" w:rsidRDefault="001970C3" w:rsidP="001970C3">
      <w:pPr>
        <w:spacing w:after="160" w:line="259" w:lineRule="auto"/>
        <w:rPr>
          <w:rFonts w:ascii="Arial" w:eastAsiaTheme="minorHAnsi" w:hAnsi="Arial" w:cs="Arial"/>
        </w:rPr>
      </w:pPr>
    </w:p>
    <w:p w14:paraId="37555E29" w14:textId="77777777" w:rsidR="00F02029" w:rsidRDefault="00F02029">
      <w:pPr>
        <w:widowControl/>
        <w:wordWrap/>
        <w:autoSpaceDE/>
        <w:autoSpaceDN/>
        <w:jc w:val="left"/>
        <w:rPr>
          <w:rFonts w:ascii="Arial" w:eastAsiaTheme="minorHAnsi" w:hAnsi="Arial" w:cs="Arial"/>
          <w:b/>
        </w:rPr>
      </w:pPr>
      <w:r>
        <w:rPr>
          <w:rFonts w:ascii="Arial" w:eastAsiaTheme="minorHAnsi" w:hAnsi="Arial" w:cs="Arial"/>
          <w:b/>
        </w:rPr>
        <w:br w:type="page"/>
      </w:r>
    </w:p>
    <w:p w14:paraId="25084628" w14:textId="475F8A9C" w:rsidR="001970C3" w:rsidRPr="001970C3" w:rsidRDefault="001970C3" w:rsidP="001970C3">
      <w:pPr>
        <w:spacing w:after="160" w:line="259" w:lineRule="auto"/>
        <w:rPr>
          <w:rFonts w:ascii="Arial" w:eastAsiaTheme="minorHAnsi" w:hAnsi="Arial" w:cs="Arial"/>
          <w:b/>
        </w:rPr>
      </w:pPr>
      <w:bookmarkStart w:id="27" w:name="_GoBack"/>
      <w:bookmarkEnd w:id="27"/>
      <w:r w:rsidRPr="001970C3">
        <w:rPr>
          <w:rFonts w:ascii="Arial" w:eastAsiaTheme="minorHAnsi" w:hAnsi="Arial" w:cs="Arial" w:hint="eastAsia"/>
          <w:b/>
        </w:rPr>
        <w:lastRenderedPageBreak/>
        <w:t>[</w:t>
      </w:r>
      <w:r w:rsidRPr="001970C3">
        <w:rPr>
          <w:rFonts w:ascii="Arial" w:eastAsiaTheme="minorHAnsi" w:hAnsi="Arial" w:cs="Arial"/>
          <w:b/>
        </w:rPr>
        <w:t>Informative]</w:t>
      </w:r>
    </w:p>
    <w:p w14:paraId="41ED3F0D" w14:textId="7A2A4A2D" w:rsidR="001970C3" w:rsidRPr="0008687E" w:rsidRDefault="0008687E" w:rsidP="001970C3">
      <w:pPr>
        <w:spacing w:after="160" w:line="259" w:lineRule="auto"/>
        <w:rPr>
          <w:rFonts w:ascii="Arial" w:eastAsiaTheme="minorHAnsi" w:hAnsi="Arial" w:cs="Arial"/>
          <w:b/>
          <w:bCs/>
          <w:sz w:val="22"/>
          <w:szCs w:val="20"/>
        </w:rPr>
      </w:pPr>
      <w:r w:rsidRPr="0008687E">
        <w:rPr>
          <w:rFonts w:ascii="Arial" w:eastAsiaTheme="minorHAnsi" w:hAnsi="Arial" w:cs="Arial"/>
        </w:rPr>
        <w:t>Following energy efficiency measures and abatement technologies can be considered to maintain the required CII over the next three-year.</w:t>
      </w:r>
    </w:p>
    <w:tbl>
      <w:tblPr>
        <w:tblStyle w:val="aa"/>
        <w:tblW w:w="9138" w:type="dxa"/>
        <w:jc w:val="center"/>
        <w:tblLook w:val="04A0" w:firstRow="1" w:lastRow="0" w:firstColumn="1" w:lastColumn="0" w:noHBand="0" w:noVBand="1"/>
      </w:tblPr>
      <w:tblGrid>
        <w:gridCol w:w="2263"/>
        <w:gridCol w:w="2268"/>
        <w:gridCol w:w="4607"/>
      </w:tblGrid>
      <w:tr w:rsidR="001970C3" w:rsidRPr="008A3E8D" w14:paraId="2F674BF8" w14:textId="77777777" w:rsidTr="00E32FBE">
        <w:trPr>
          <w:trHeight w:val="410"/>
          <w:jc w:val="center"/>
        </w:trPr>
        <w:tc>
          <w:tcPr>
            <w:tcW w:w="2263" w:type="dxa"/>
            <w:shd w:val="clear" w:color="auto" w:fill="DBE5F1" w:themeFill="accent1" w:themeFillTint="33"/>
            <w:vAlign w:val="center"/>
          </w:tcPr>
          <w:p w14:paraId="779F1860" w14:textId="77777777" w:rsidR="001970C3" w:rsidRPr="001970C3" w:rsidRDefault="001970C3" w:rsidP="00E32FBE">
            <w:pPr>
              <w:pStyle w:val="Default"/>
              <w:wordWrap w:val="0"/>
              <w:rPr>
                <w:rFonts w:ascii="Arial" w:eastAsiaTheme="majorHAnsi" w:hAnsi="Arial" w:cs="Arial"/>
                <w:b/>
                <w:color w:val="auto"/>
                <w:kern w:val="2"/>
                <w:sz w:val="20"/>
                <w:szCs w:val="18"/>
              </w:rPr>
            </w:pPr>
            <w:r w:rsidRPr="001970C3">
              <w:rPr>
                <w:rFonts w:ascii="Arial" w:eastAsiaTheme="majorHAnsi" w:hAnsi="Arial" w:cs="Arial"/>
                <w:b/>
                <w:color w:val="auto"/>
                <w:kern w:val="2"/>
                <w:sz w:val="20"/>
                <w:szCs w:val="18"/>
              </w:rPr>
              <w:t>Type</w:t>
            </w:r>
          </w:p>
        </w:tc>
        <w:tc>
          <w:tcPr>
            <w:tcW w:w="2268" w:type="dxa"/>
            <w:shd w:val="clear" w:color="auto" w:fill="DBE5F1" w:themeFill="accent1" w:themeFillTint="33"/>
            <w:vAlign w:val="center"/>
          </w:tcPr>
          <w:p w14:paraId="2D77020D" w14:textId="77777777" w:rsidR="001970C3" w:rsidRPr="001970C3" w:rsidRDefault="001970C3" w:rsidP="00E32FBE">
            <w:pPr>
              <w:pStyle w:val="Default"/>
              <w:wordWrap w:val="0"/>
              <w:rPr>
                <w:rFonts w:ascii="Arial" w:eastAsiaTheme="majorHAnsi" w:hAnsi="Arial" w:cs="Arial"/>
                <w:b/>
                <w:color w:val="auto"/>
                <w:kern w:val="2"/>
                <w:sz w:val="20"/>
                <w:szCs w:val="18"/>
              </w:rPr>
            </w:pPr>
            <w:r w:rsidRPr="001970C3">
              <w:rPr>
                <w:rFonts w:ascii="Arial" w:eastAsiaTheme="majorHAnsi" w:hAnsi="Arial" w:cs="Arial"/>
                <w:b/>
                <w:color w:val="auto"/>
                <w:kern w:val="2"/>
                <w:sz w:val="20"/>
                <w:szCs w:val="18"/>
              </w:rPr>
              <w:t>Group</w:t>
            </w:r>
          </w:p>
        </w:tc>
        <w:tc>
          <w:tcPr>
            <w:tcW w:w="4607" w:type="dxa"/>
            <w:shd w:val="clear" w:color="auto" w:fill="DBE5F1" w:themeFill="accent1" w:themeFillTint="33"/>
            <w:vAlign w:val="center"/>
          </w:tcPr>
          <w:p w14:paraId="49968B35" w14:textId="77777777" w:rsidR="001970C3" w:rsidRPr="001970C3" w:rsidRDefault="001970C3" w:rsidP="00E32FBE">
            <w:pPr>
              <w:pStyle w:val="Default"/>
              <w:wordWrap w:val="0"/>
              <w:rPr>
                <w:rFonts w:ascii="Arial" w:eastAsiaTheme="majorHAnsi" w:hAnsi="Arial" w:cs="Arial"/>
                <w:b/>
                <w:color w:val="auto"/>
                <w:kern w:val="2"/>
                <w:sz w:val="20"/>
                <w:szCs w:val="18"/>
              </w:rPr>
            </w:pPr>
            <w:r w:rsidRPr="001970C3">
              <w:rPr>
                <w:rFonts w:ascii="Arial" w:eastAsiaTheme="majorHAnsi" w:hAnsi="Arial" w:cs="Arial"/>
                <w:b/>
                <w:color w:val="auto"/>
                <w:kern w:val="2"/>
                <w:sz w:val="20"/>
                <w:szCs w:val="18"/>
              </w:rPr>
              <w:t>Abatement technologies and the use of alternative fuels, renewable energy</w:t>
            </w:r>
          </w:p>
        </w:tc>
      </w:tr>
      <w:tr w:rsidR="0008687E" w:rsidRPr="008A3E8D" w14:paraId="4D210965" w14:textId="77777777" w:rsidTr="0008687E">
        <w:trPr>
          <w:trHeight w:val="410"/>
          <w:jc w:val="center"/>
        </w:trPr>
        <w:tc>
          <w:tcPr>
            <w:tcW w:w="2263" w:type="dxa"/>
            <w:vMerge w:val="restart"/>
            <w:shd w:val="clear" w:color="auto" w:fill="auto"/>
            <w:vAlign w:val="center"/>
          </w:tcPr>
          <w:p w14:paraId="270F49CA" w14:textId="379FFC38" w:rsidR="0008687E" w:rsidRPr="0008687E" w:rsidRDefault="0008687E" w:rsidP="0008687E">
            <w:pPr>
              <w:pStyle w:val="Default"/>
              <w:wordWrap w:val="0"/>
              <w:rPr>
                <w:rFonts w:ascii="Microsoft Sans Serif" w:eastAsiaTheme="majorHAnsi" w:hAnsi="Microsoft Sans Serif" w:cs="Microsoft Sans Serif"/>
                <w:color w:val="auto"/>
                <w:kern w:val="2"/>
                <w:sz w:val="20"/>
                <w:szCs w:val="22"/>
                <w:highlight w:val="yellow"/>
              </w:rPr>
            </w:pPr>
            <w:r w:rsidRPr="0008687E">
              <w:rPr>
                <w:rFonts w:ascii="Microsoft Sans Serif" w:eastAsiaTheme="majorHAnsi" w:hAnsi="Microsoft Sans Serif" w:cs="Microsoft Sans Serif" w:hint="eastAsia"/>
                <w:color w:val="auto"/>
                <w:kern w:val="2"/>
                <w:sz w:val="20"/>
                <w:szCs w:val="22"/>
              </w:rPr>
              <w:t>O</w:t>
            </w:r>
            <w:r w:rsidRPr="0008687E">
              <w:rPr>
                <w:rFonts w:ascii="Microsoft Sans Serif" w:eastAsiaTheme="majorHAnsi" w:hAnsi="Microsoft Sans Serif" w:cs="Microsoft Sans Serif"/>
                <w:color w:val="auto"/>
                <w:kern w:val="2"/>
                <w:sz w:val="20"/>
                <w:szCs w:val="22"/>
              </w:rPr>
              <w:t>peration and management measures</w:t>
            </w:r>
          </w:p>
        </w:tc>
        <w:tc>
          <w:tcPr>
            <w:tcW w:w="2268" w:type="dxa"/>
            <w:shd w:val="clear" w:color="auto" w:fill="auto"/>
            <w:vAlign w:val="center"/>
          </w:tcPr>
          <w:p w14:paraId="108E8C66" w14:textId="49285F80" w:rsidR="0008687E" w:rsidRPr="0008687E" w:rsidRDefault="0008687E" w:rsidP="0008687E">
            <w:pPr>
              <w:pStyle w:val="Default"/>
              <w:wordWrap w:val="0"/>
              <w:rPr>
                <w:rFonts w:ascii="Arial" w:eastAsiaTheme="majorHAnsi" w:hAnsi="Arial" w:cs="Arial"/>
                <w:b/>
                <w:color w:val="auto"/>
                <w:kern w:val="2"/>
                <w:sz w:val="20"/>
                <w:szCs w:val="18"/>
              </w:rPr>
            </w:pPr>
            <w:r w:rsidRPr="0008687E">
              <w:rPr>
                <w:rFonts w:ascii="Microsoft Sans Serif" w:eastAsiaTheme="majorHAnsi" w:hAnsi="Microsoft Sans Serif" w:cs="Microsoft Sans Serif" w:hint="eastAsia"/>
                <w:color w:val="auto"/>
                <w:kern w:val="2"/>
                <w:sz w:val="20"/>
                <w:szCs w:val="22"/>
              </w:rPr>
              <w:t>Fuel-efficient operations</w:t>
            </w:r>
          </w:p>
        </w:tc>
        <w:tc>
          <w:tcPr>
            <w:tcW w:w="4607" w:type="dxa"/>
            <w:shd w:val="clear" w:color="auto" w:fill="auto"/>
            <w:vAlign w:val="center"/>
          </w:tcPr>
          <w:p w14:paraId="2CE4924F" w14:textId="77777777" w:rsidR="0008687E" w:rsidRPr="0008687E" w:rsidRDefault="0008687E" w:rsidP="0008687E">
            <w:pPr>
              <w:pStyle w:val="Default"/>
              <w:rPr>
                <w:rFonts w:ascii="Microsoft Sans Serif" w:eastAsiaTheme="majorHAnsi" w:hAnsi="Microsoft Sans Serif" w:cs="Microsoft Sans Serif"/>
                <w:color w:val="auto"/>
                <w:kern w:val="2"/>
                <w:sz w:val="20"/>
                <w:szCs w:val="22"/>
              </w:rPr>
            </w:pPr>
            <w:r w:rsidRPr="0008687E">
              <w:rPr>
                <w:rFonts w:ascii="Microsoft Sans Serif" w:eastAsiaTheme="majorHAnsi" w:hAnsi="Microsoft Sans Serif" w:cs="Microsoft Sans Serif" w:hint="eastAsia"/>
                <w:color w:val="auto"/>
                <w:kern w:val="2"/>
                <w:sz w:val="20"/>
                <w:szCs w:val="22"/>
              </w:rPr>
              <w:t>Improved voyage planning</w:t>
            </w:r>
          </w:p>
          <w:p w14:paraId="57CDAE40" w14:textId="77777777" w:rsidR="0008687E" w:rsidRPr="0008687E" w:rsidRDefault="0008687E" w:rsidP="0008687E">
            <w:pPr>
              <w:pStyle w:val="Default"/>
              <w:rPr>
                <w:rFonts w:ascii="Microsoft Sans Serif" w:eastAsiaTheme="majorHAnsi" w:hAnsi="Microsoft Sans Serif" w:cs="Microsoft Sans Serif"/>
                <w:color w:val="auto"/>
                <w:kern w:val="2"/>
                <w:sz w:val="20"/>
                <w:szCs w:val="22"/>
              </w:rPr>
            </w:pPr>
            <w:r w:rsidRPr="0008687E">
              <w:rPr>
                <w:rFonts w:ascii="Microsoft Sans Serif" w:eastAsiaTheme="majorHAnsi" w:hAnsi="Microsoft Sans Serif" w:cs="Microsoft Sans Serif" w:hint="eastAsia"/>
                <w:color w:val="auto"/>
                <w:kern w:val="2"/>
                <w:sz w:val="20"/>
                <w:szCs w:val="22"/>
              </w:rPr>
              <w:t>Weather rou</w:t>
            </w:r>
            <w:r w:rsidRPr="0008687E">
              <w:rPr>
                <w:rFonts w:ascii="Microsoft Sans Serif" w:eastAsiaTheme="majorHAnsi" w:hAnsi="Microsoft Sans Serif" w:cs="Microsoft Sans Serif"/>
                <w:color w:val="auto"/>
                <w:kern w:val="2"/>
                <w:sz w:val="20"/>
                <w:szCs w:val="22"/>
              </w:rPr>
              <w:t>teing</w:t>
            </w:r>
          </w:p>
          <w:p w14:paraId="08A2A705" w14:textId="77777777" w:rsidR="0008687E" w:rsidRPr="0008687E" w:rsidRDefault="0008687E" w:rsidP="0008687E">
            <w:pPr>
              <w:pStyle w:val="Default"/>
              <w:rPr>
                <w:rFonts w:ascii="Microsoft Sans Serif" w:eastAsiaTheme="majorHAnsi" w:hAnsi="Microsoft Sans Serif" w:cs="Microsoft Sans Serif"/>
                <w:color w:val="auto"/>
                <w:kern w:val="2"/>
                <w:sz w:val="20"/>
                <w:szCs w:val="22"/>
              </w:rPr>
            </w:pPr>
            <w:r w:rsidRPr="0008687E">
              <w:rPr>
                <w:rFonts w:ascii="Microsoft Sans Serif" w:eastAsiaTheme="majorHAnsi" w:hAnsi="Microsoft Sans Serif" w:cs="Microsoft Sans Serif"/>
                <w:color w:val="auto"/>
                <w:kern w:val="2"/>
                <w:sz w:val="20"/>
                <w:szCs w:val="22"/>
              </w:rPr>
              <w:t>Just in time</w:t>
            </w:r>
          </w:p>
          <w:p w14:paraId="62EE0F28" w14:textId="77777777" w:rsidR="0008687E" w:rsidRPr="0008687E" w:rsidRDefault="0008687E" w:rsidP="0008687E">
            <w:pPr>
              <w:pStyle w:val="Default"/>
              <w:rPr>
                <w:rFonts w:ascii="Microsoft Sans Serif" w:eastAsiaTheme="majorHAnsi" w:hAnsi="Microsoft Sans Serif" w:cs="Microsoft Sans Serif"/>
                <w:color w:val="auto"/>
                <w:kern w:val="2"/>
                <w:sz w:val="20"/>
                <w:szCs w:val="22"/>
              </w:rPr>
            </w:pPr>
            <w:r w:rsidRPr="0008687E">
              <w:rPr>
                <w:rFonts w:ascii="Microsoft Sans Serif" w:eastAsiaTheme="majorHAnsi" w:hAnsi="Microsoft Sans Serif" w:cs="Microsoft Sans Serif"/>
                <w:color w:val="auto"/>
                <w:kern w:val="2"/>
                <w:sz w:val="20"/>
                <w:szCs w:val="22"/>
              </w:rPr>
              <w:t>Speed optimization</w:t>
            </w:r>
          </w:p>
          <w:p w14:paraId="47ACD981" w14:textId="61C84F0A" w:rsidR="0008687E" w:rsidRPr="0008687E" w:rsidRDefault="0008687E" w:rsidP="0008687E">
            <w:pPr>
              <w:pStyle w:val="Default"/>
              <w:wordWrap w:val="0"/>
              <w:rPr>
                <w:rFonts w:ascii="Arial" w:eastAsiaTheme="majorHAnsi" w:hAnsi="Arial" w:cs="Arial"/>
                <w:b/>
                <w:color w:val="auto"/>
                <w:kern w:val="2"/>
                <w:sz w:val="20"/>
                <w:szCs w:val="18"/>
              </w:rPr>
            </w:pPr>
            <w:r w:rsidRPr="0008687E">
              <w:rPr>
                <w:rFonts w:ascii="Microsoft Sans Serif" w:eastAsiaTheme="majorHAnsi" w:hAnsi="Microsoft Sans Serif" w:cs="Microsoft Sans Serif"/>
                <w:color w:val="auto"/>
                <w:kern w:val="2"/>
                <w:sz w:val="20"/>
                <w:szCs w:val="22"/>
              </w:rPr>
              <w:t>Optimized shaft power</w:t>
            </w:r>
          </w:p>
        </w:tc>
      </w:tr>
      <w:tr w:rsidR="0008687E" w:rsidRPr="008A3E8D" w14:paraId="2B33540D" w14:textId="77777777" w:rsidTr="0008687E">
        <w:trPr>
          <w:trHeight w:val="410"/>
          <w:jc w:val="center"/>
        </w:trPr>
        <w:tc>
          <w:tcPr>
            <w:tcW w:w="2263" w:type="dxa"/>
            <w:vMerge/>
            <w:shd w:val="clear" w:color="auto" w:fill="auto"/>
            <w:vAlign w:val="center"/>
          </w:tcPr>
          <w:p w14:paraId="49CCA017" w14:textId="77777777" w:rsidR="0008687E" w:rsidRPr="0008687E" w:rsidRDefault="0008687E" w:rsidP="0008687E">
            <w:pPr>
              <w:pStyle w:val="Default"/>
              <w:wordWrap w:val="0"/>
              <w:rPr>
                <w:rFonts w:ascii="Arial" w:eastAsiaTheme="majorHAnsi" w:hAnsi="Arial" w:cs="Arial"/>
                <w:b/>
                <w:color w:val="auto"/>
                <w:kern w:val="2"/>
                <w:sz w:val="20"/>
                <w:szCs w:val="18"/>
              </w:rPr>
            </w:pPr>
          </w:p>
        </w:tc>
        <w:tc>
          <w:tcPr>
            <w:tcW w:w="2268" w:type="dxa"/>
            <w:shd w:val="clear" w:color="auto" w:fill="auto"/>
            <w:vAlign w:val="center"/>
          </w:tcPr>
          <w:p w14:paraId="4A266407" w14:textId="5C8D26D8" w:rsidR="0008687E" w:rsidRPr="0008687E" w:rsidRDefault="0008687E" w:rsidP="0008687E">
            <w:pPr>
              <w:pStyle w:val="Default"/>
              <w:wordWrap w:val="0"/>
              <w:rPr>
                <w:rFonts w:ascii="Arial" w:eastAsiaTheme="majorHAnsi" w:hAnsi="Arial" w:cs="Arial"/>
                <w:b/>
                <w:color w:val="auto"/>
                <w:kern w:val="2"/>
                <w:sz w:val="20"/>
                <w:szCs w:val="18"/>
              </w:rPr>
            </w:pPr>
            <w:r w:rsidRPr="0008687E">
              <w:rPr>
                <w:rFonts w:ascii="Microsoft Sans Serif" w:eastAsiaTheme="majorHAnsi" w:hAnsi="Microsoft Sans Serif" w:cs="Microsoft Sans Serif" w:hint="eastAsia"/>
                <w:color w:val="auto"/>
                <w:kern w:val="2"/>
                <w:sz w:val="20"/>
                <w:szCs w:val="22"/>
              </w:rPr>
              <w:t>Optimized ship handling</w:t>
            </w:r>
          </w:p>
        </w:tc>
        <w:tc>
          <w:tcPr>
            <w:tcW w:w="4607" w:type="dxa"/>
            <w:shd w:val="clear" w:color="auto" w:fill="auto"/>
            <w:vAlign w:val="center"/>
          </w:tcPr>
          <w:p w14:paraId="2E18221C" w14:textId="77777777" w:rsidR="0008687E" w:rsidRPr="0008687E" w:rsidRDefault="0008687E" w:rsidP="0008687E">
            <w:pPr>
              <w:pStyle w:val="Default"/>
              <w:rPr>
                <w:rFonts w:ascii="Microsoft Sans Serif" w:eastAsiaTheme="majorHAnsi" w:hAnsi="Microsoft Sans Serif" w:cs="Microsoft Sans Serif"/>
                <w:color w:val="auto"/>
                <w:kern w:val="2"/>
                <w:sz w:val="20"/>
                <w:szCs w:val="22"/>
              </w:rPr>
            </w:pPr>
            <w:r w:rsidRPr="0008687E">
              <w:rPr>
                <w:rFonts w:ascii="Microsoft Sans Serif" w:eastAsiaTheme="majorHAnsi" w:hAnsi="Microsoft Sans Serif" w:cs="Microsoft Sans Serif" w:hint="eastAsia"/>
                <w:color w:val="auto"/>
                <w:kern w:val="2"/>
                <w:sz w:val="20"/>
                <w:szCs w:val="22"/>
              </w:rPr>
              <w:t>Optimum trim</w:t>
            </w:r>
          </w:p>
          <w:p w14:paraId="6EE14663" w14:textId="77777777" w:rsidR="0008687E" w:rsidRPr="0008687E" w:rsidRDefault="0008687E" w:rsidP="0008687E">
            <w:pPr>
              <w:pStyle w:val="Default"/>
              <w:rPr>
                <w:rFonts w:ascii="Microsoft Sans Serif" w:eastAsiaTheme="majorHAnsi" w:hAnsi="Microsoft Sans Serif" w:cs="Microsoft Sans Serif"/>
                <w:color w:val="auto"/>
                <w:kern w:val="2"/>
                <w:sz w:val="20"/>
                <w:szCs w:val="22"/>
              </w:rPr>
            </w:pPr>
            <w:r w:rsidRPr="0008687E">
              <w:rPr>
                <w:rFonts w:ascii="Microsoft Sans Serif" w:eastAsiaTheme="majorHAnsi" w:hAnsi="Microsoft Sans Serif" w:cs="Microsoft Sans Serif"/>
                <w:color w:val="auto"/>
                <w:kern w:val="2"/>
                <w:sz w:val="20"/>
                <w:szCs w:val="22"/>
              </w:rPr>
              <w:t>Optimum ballast</w:t>
            </w:r>
          </w:p>
          <w:p w14:paraId="53564956" w14:textId="77777777" w:rsidR="0008687E" w:rsidRPr="0008687E" w:rsidRDefault="0008687E" w:rsidP="0008687E">
            <w:pPr>
              <w:pStyle w:val="Default"/>
              <w:rPr>
                <w:rFonts w:ascii="Microsoft Sans Serif" w:eastAsiaTheme="majorHAnsi" w:hAnsi="Microsoft Sans Serif" w:cs="Microsoft Sans Serif"/>
                <w:color w:val="auto"/>
                <w:kern w:val="2"/>
                <w:sz w:val="20"/>
                <w:szCs w:val="22"/>
              </w:rPr>
            </w:pPr>
            <w:r w:rsidRPr="0008687E">
              <w:rPr>
                <w:rFonts w:ascii="Microsoft Sans Serif" w:eastAsiaTheme="majorHAnsi" w:hAnsi="Microsoft Sans Serif" w:cs="Microsoft Sans Serif"/>
                <w:color w:val="auto"/>
                <w:kern w:val="2"/>
                <w:sz w:val="20"/>
                <w:szCs w:val="22"/>
              </w:rPr>
              <w:t>Optimum propeller and propeller inflow considerations</w:t>
            </w:r>
          </w:p>
          <w:p w14:paraId="3DD839EF" w14:textId="30484E5F" w:rsidR="0008687E" w:rsidRPr="0008687E" w:rsidRDefault="0008687E" w:rsidP="0008687E">
            <w:pPr>
              <w:pStyle w:val="Default"/>
              <w:wordWrap w:val="0"/>
              <w:rPr>
                <w:rFonts w:ascii="Arial" w:eastAsiaTheme="majorHAnsi" w:hAnsi="Arial" w:cs="Arial"/>
                <w:b/>
                <w:color w:val="auto"/>
                <w:kern w:val="2"/>
                <w:sz w:val="20"/>
                <w:szCs w:val="18"/>
              </w:rPr>
            </w:pPr>
            <w:r w:rsidRPr="0008687E">
              <w:rPr>
                <w:rFonts w:ascii="Microsoft Sans Serif" w:eastAsiaTheme="majorHAnsi" w:hAnsi="Microsoft Sans Serif" w:cs="Microsoft Sans Serif"/>
                <w:color w:val="auto"/>
                <w:kern w:val="2"/>
                <w:sz w:val="20"/>
                <w:szCs w:val="22"/>
              </w:rPr>
              <w:t>Optimum use of rudder and heading control system(autopilots)</w:t>
            </w:r>
          </w:p>
        </w:tc>
      </w:tr>
      <w:tr w:rsidR="0008687E" w:rsidRPr="008A3E8D" w14:paraId="122C954F" w14:textId="77777777" w:rsidTr="0008687E">
        <w:trPr>
          <w:trHeight w:val="410"/>
          <w:jc w:val="center"/>
        </w:trPr>
        <w:tc>
          <w:tcPr>
            <w:tcW w:w="2263" w:type="dxa"/>
            <w:vMerge/>
            <w:shd w:val="clear" w:color="auto" w:fill="auto"/>
            <w:vAlign w:val="center"/>
          </w:tcPr>
          <w:p w14:paraId="02C19189" w14:textId="77777777" w:rsidR="0008687E" w:rsidRPr="0008687E" w:rsidRDefault="0008687E" w:rsidP="0008687E">
            <w:pPr>
              <w:pStyle w:val="Default"/>
              <w:wordWrap w:val="0"/>
              <w:rPr>
                <w:rFonts w:ascii="Arial" w:eastAsiaTheme="majorHAnsi" w:hAnsi="Arial" w:cs="Arial"/>
                <w:b/>
                <w:color w:val="auto"/>
                <w:kern w:val="2"/>
                <w:sz w:val="20"/>
                <w:szCs w:val="18"/>
              </w:rPr>
            </w:pPr>
          </w:p>
        </w:tc>
        <w:tc>
          <w:tcPr>
            <w:tcW w:w="2268" w:type="dxa"/>
            <w:shd w:val="clear" w:color="auto" w:fill="auto"/>
            <w:vAlign w:val="center"/>
          </w:tcPr>
          <w:p w14:paraId="56F8E21A" w14:textId="60F35C17" w:rsidR="0008687E" w:rsidRPr="0008687E" w:rsidRDefault="0008687E" w:rsidP="0008687E">
            <w:pPr>
              <w:pStyle w:val="Default"/>
              <w:wordWrap w:val="0"/>
              <w:rPr>
                <w:rFonts w:ascii="Arial" w:eastAsiaTheme="majorHAnsi" w:hAnsi="Arial" w:cs="Arial"/>
                <w:b/>
                <w:color w:val="auto"/>
                <w:kern w:val="2"/>
                <w:sz w:val="20"/>
                <w:szCs w:val="18"/>
              </w:rPr>
            </w:pPr>
            <w:r w:rsidRPr="0008687E">
              <w:rPr>
                <w:rFonts w:ascii="Microsoft Sans Serif" w:eastAsiaTheme="majorHAnsi" w:hAnsi="Microsoft Sans Serif" w:cs="Microsoft Sans Serif" w:hint="eastAsia"/>
                <w:color w:val="auto"/>
                <w:kern w:val="2"/>
                <w:sz w:val="20"/>
                <w:szCs w:val="22"/>
              </w:rPr>
              <w:t>Fleet and cargo</w:t>
            </w:r>
          </w:p>
        </w:tc>
        <w:tc>
          <w:tcPr>
            <w:tcW w:w="4607" w:type="dxa"/>
            <w:shd w:val="clear" w:color="auto" w:fill="auto"/>
            <w:vAlign w:val="center"/>
          </w:tcPr>
          <w:p w14:paraId="7320C66E" w14:textId="77777777" w:rsidR="0008687E" w:rsidRPr="0008687E" w:rsidRDefault="0008687E" w:rsidP="0008687E">
            <w:pPr>
              <w:pStyle w:val="Default"/>
              <w:rPr>
                <w:rFonts w:ascii="Microsoft Sans Serif" w:eastAsiaTheme="majorHAnsi" w:hAnsi="Microsoft Sans Serif" w:cs="Microsoft Sans Serif"/>
                <w:color w:val="auto"/>
                <w:kern w:val="2"/>
                <w:sz w:val="20"/>
                <w:szCs w:val="22"/>
              </w:rPr>
            </w:pPr>
            <w:r w:rsidRPr="0008687E">
              <w:rPr>
                <w:rFonts w:ascii="Microsoft Sans Serif" w:eastAsiaTheme="majorHAnsi" w:hAnsi="Microsoft Sans Serif" w:cs="Microsoft Sans Serif" w:hint="eastAsia"/>
                <w:color w:val="auto"/>
                <w:kern w:val="2"/>
                <w:sz w:val="20"/>
                <w:szCs w:val="22"/>
              </w:rPr>
              <w:t>Improved fleet management</w:t>
            </w:r>
          </w:p>
          <w:p w14:paraId="4B694F43" w14:textId="77777777" w:rsidR="0008687E" w:rsidRPr="0008687E" w:rsidRDefault="0008687E" w:rsidP="0008687E">
            <w:pPr>
              <w:pStyle w:val="Default"/>
              <w:rPr>
                <w:rFonts w:ascii="Microsoft Sans Serif" w:eastAsiaTheme="majorHAnsi" w:hAnsi="Microsoft Sans Serif" w:cs="Microsoft Sans Serif"/>
                <w:color w:val="auto"/>
                <w:kern w:val="2"/>
                <w:sz w:val="20"/>
                <w:szCs w:val="22"/>
              </w:rPr>
            </w:pPr>
            <w:r w:rsidRPr="0008687E">
              <w:rPr>
                <w:rFonts w:ascii="Microsoft Sans Serif" w:eastAsiaTheme="majorHAnsi" w:hAnsi="Microsoft Sans Serif" w:cs="Microsoft Sans Serif"/>
                <w:color w:val="auto"/>
                <w:kern w:val="2"/>
                <w:sz w:val="20"/>
                <w:szCs w:val="22"/>
              </w:rPr>
              <w:t>Improved cargo handling</w:t>
            </w:r>
          </w:p>
          <w:p w14:paraId="2506D52B" w14:textId="2212AD5C" w:rsidR="0008687E" w:rsidRPr="0008687E" w:rsidRDefault="0008687E" w:rsidP="0008687E">
            <w:pPr>
              <w:pStyle w:val="Default"/>
              <w:wordWrap w:val="0"/>
              <w:rPr>
                <w:rFonts w:ascii="Arial" w:eastAsiaTheme="majorHAnsi" w:hAnsi="Arial" w:cs="Arial"/>
                <w:b/>
                <w:color w:val="auto"/>
                <w:kern w:val="2"/>
                <w:sz w:val="20"/>
                <w:szCs w:val="18"/>
              </w:rPr>
            </w:pPr>
            <w:r w:rsidRPr="0008687E">
              <w:rPr>
                <w:rFonts w:ascii="Microsoft Sans Serif" w:eastAsiaTheme="majorHAnsi" w:hAnsi="Microsoft Sans Serif" w:cs="Microsoft Sans Serif"/>
                <w:color w:val="auto"/>
                <w:kern w:val="2"/>
                <w:sz w:val="20"/>
                <w:szCs w:val="22"/>
              </w:rPr>
              <w:t>Energy management</w:t>
            </w:r>
          </w:p>
        </w:tc>
      </w:tr>
      <w:tr w:rsidR="0008687E" w:rsidRPr="009113FD" w14:paraId="5C9B8873" w14:textId="77777777" w:rsidTr="00E32FBE">
        <w:trPr>
          <w:trHeight w:val="402"/>
          <w:jc w:val="center"/>
        </w:trPr>
        <w:tc>
          <w:tcPr>
            <w:tcW w:w="2263" w:type="dxa"/>
            <w:vMerge w:val="restart"/>
            <w:shd w:val="clear" w:color="auto" w:fill="auto"/>
            <w:vAlign w:val="center"/>
          </w:tcPr>
          <w:p w14:paraId="28DA2929"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Energy-saving technologies</w:t>
            </w:r>
          </w:p>
        </w:tc>
        <w:tc>
          <w:tcPr>
            <w:tcW w:w="2268" w:type="dxa"/>
            <w:shd w:val="clear" w:color="auto" w:fill="auto"/>
            <w:vAlign w:val="center"/>
          </w:tcPr>
          <w:p w14:paraId="5469C8FC"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Main engine improvements</w:t>
            </w:r>
          </w:p>
        </w:tc>
        <w:tc>
          <w:tcPr>
            <w:tcW w:w="4607" w:type="dxa"/>
            <w:shd w:val="clear" w:color="auto" w:fill="auto"/>
            <w:vAlign w:val="center"/>
          </w:tcPr>
          <w:p w14:paraId="79504323" w14:textId="75EFBAB5" w:rsidR="0008687E" w:rsidRPr="001970C3" w:rsidRDefault="0008687E" w:rsidP="0008687E">
            <w:pPr>
              <w:pStyle w:val="Default"/>
              <w:ind w:left="31"/>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Main Engine Tuning</w:t>
            </w:r>
          </w:p>
          <w:p w14:paraId="172C7C85" w14:textId="20D668CE" w:rsidR="0008687E" w:rsidRPr="001970C3" w:rsidRDefault="0008687E" w:rsidP="0008687E">
            <w:pPr>
              <w:pStyle w:val="Default"/>
              <w:ind w:left="31"/>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Common-rail</w:t>
            </w:r>
          </w:p>
          <w:p w14:paraId="20B1B5E3" w14:textId="0E011F34" w:rsidR="0008687E" w:rsidRPr="001970C3" w:rsidRDefault="0008687E" w:rsidP="0008687E">
            <w:pPr>
              <w:pStyle w:val="Default"/>
              <w:wordWrap w:val="0"/>
              <w:ind w:left="31"/>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Electronic engine control</w:t>
            </w:r>
          </w:p>
        </w:tc>
      </w:tr>
      <w:tr w:rsidR="0008687E" w:rsidRPr="008A3E8D" w14:paraId="359CE19F" w14:textId="77777777" w:rsidTr="00E32FBE">
        <w:trPr>
          <w:trHeight w:val="402"/>
          <w:jc w:val="center"/>
        </w:trPr>
        <w:tc>
          <w:tcPr>
            <w:tcW w:w="2263" w:type="dxa"/>
            <w:vMerge/>
            <w:shd w:val="clear" w:color="auto" w:fill="auto"/>
            <w:vAlign w:val="center"/>
          </w:tcPr>
          <w:p w14:paraId="55CE8C73"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6FEF0E76"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Auxiliary systems</w:t>
            </w:r>
          </w:p>
        </w:tc>
        <w:tc>
          <w:tcPr>
            <w:tcW w:w="4607" w:type="dxa"/>
            <w:shd w:val="clear" w:color="auto" w:fill="auto"/>
            <w:vAlign w:val="center"/>
          </w:tcPr>
          <w:p w14:paraId="410ABA48" w14:textId="77777777" w:rsidR="0008687E" w:rsidRPr="001970C3" w:rsidRDefault="0008687E" w:rsidP="0008687E">
            <w:pPr>
              <w:pStyle w:val="Default"/>
              <w:wordWrap w:val="0"/>
              <w:ind w:left="31"/>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Frequency converters</w:t>
            </w:r>
          </w:p>
          <w:p w14:paraId="539927E8" w14:textId="77777777" w:rsidR="0008687E" w:rsidRPr="001970C3" w:rsidRDefault="0008687E" w:rsidP="0008687E">
            <w:pPr>
              <w:pStyle w:val="Default"/>
              <w:wordWrap w:val="0"/>
              <w:ind w:left="31"/>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Speed control of pumps and fans</w:t>
            </w:r>
          </w:p>
        </w:tc>
      </w:tr>
      <w:tr w:rsidR="0008687E" w:rsidRPr="009113FD" w14:paraId="0D1313AC" w14:textId="77777777" w:rsidTr="00E32FBE">
        <w:trPr>
          <w:trHeight w:val="402"/>
          <w:jc w:val="center"/>
        </w:trPr>
        <w:tc>
          <w:tcPr>
            <w:tcW w:w="2263" w:type="dxa"/>
            <w:vMerge/>
            <w:shd w:val="clear" w:color="auto" w:fill="auto"/>
            <w:vAlign w:val="center"/>
          </w:tcPr>
          <w:p w14:paraId="5E8871A4"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337C9B76"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Steam plant improvements</w:t>
            </w:r>
          </w:p>
        </w:tc>
        <w:tc>
          <w:tcPr>
            <w:tcW w:w="4607" w:type="dxa"/>
            <w:shd w:val="clear" w:color="auto" w:fill="auto"/>
            <w:vAlign w:val="center"/>
          </w:tcPr>
          <w:p w14:paraId="4E64D382" w14:textId="0FD8B551"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Steam plant operation improvements</w:t>
            </w:r>
          </w:p>
        </w:tc>
      </w:tr>
      <w:tr w:rsidR="0008687E" w:rsidRPr="008A3E8D" w14:paraId="236E2046" w14:textId="77777777" w:rsidTr="00E32FBE">
        <w:trPr>
          <w:trHeight w:val="402"/>
          <w:jc w:val="center"/>
        </w:trPr>
        <w:tc>
          <w:tcPr>
            <w:tcW w:w="2263" w:type="dxa"/>
            <w:vMerge/>
            <w:shd w:val="clear" w:color="auto" w:fill="auto"/>
            <w:vAlign w:val="center"/>
          </w:tcPr>
          <w:p w14:paraId="2FE6611C"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34284EC8"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Waste heat recovery</w:t>
            </w:r>
          </w:p>
        </w:tc>
        <w:tc>
          <w:tcPr>
            <w:tcW w:w="4607" w:type="dxa"/>
            <w:shd w:val="clear" w:color="auto" w:fill="auto"/>
            <w:vAlign w:val="center"/>
          </w:tcPr>
          <w:p w14:paraId="09631FCF"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Waste heat recovery</w:t>
            </w:r>
          </w:p>
          <w:p w14:paraId="3AC7F0D0"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Exhaust gas boilers on auxiliary engines</w:t>
            </w:r>
          </w:p>
        </w:tc>
      </w:tr>
      <w:tr w:rsidR="0008687E" w:rsidRPr="009113FD" w14:paraId="47B0DB8A" w14:textId="77777777" w:rsidTr="00E32FBE">
        <w:trPr>
          <w:trHeight w:val="402"/>
          <w:jc w:val="center"/>
        </w:trPr>
        <w:tc>
          <w:tcPr>
            <w:tcW w:w="2263" w:type="dxa"/>
            <w:vMerge/>
            <w:shd w:val="clear" w:color="auto" w:fill="auto"/>
            <w:vAlign w:val="center"/>
          </w:tcPr>
          <w:p w14:paraId="52D8E68F"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6611E093"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Propeller improvements</w:t>
            </w:r>
          </w:p>
        </w:tc>
        <w:tc>
          <w:tcPr>
            <w:tcW w:w="4607" w:type="dxa"/>
            <w:shd w:val="clear" w:color="auto" w:fill="auto"/>
            <w:vAlign w:val="center"/>
          </w:tcPr>
          <w:p w14:paraId="56E1656E"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Propeller-rudder upgrade</w:t>
            </w:r>
          </w:p>
          <w:p w14:paraId="1FFD1ABC"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Propeller upgrade (nozzle, tip winglet)</w:t>
            </w:r>
          </w:p>
          <w:p w14:paraId="4BF755BE"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Propeller boss cap fins</w:t>
            </w:r>
          </w:p>
          <w:p w14:paraId="6AA143BF"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Contra-rotating propeller</w:t>
            </w:r>
          </w:p>
        </w:tc>
      </w:tr>
      <w:tr w:rsidR="0008687E" w:rsidRPr="008A3E8D" w14:paraId="0AB4C993" w14:textId="77777777" w:rsidTr="00E32FBE">
        <w:trPr>
          <w:trHeight w:val="402"/>
          <w:jc w:val="center"/>
        </w:trPr>
        <w:tc>
          <w:tcPr>
            <w:tcW w:w="2263" w:type="dxa"/>
            <w:vMerge/>
            <w:shd w:val="clear" w:color="auto" w:fill="auto"/>
            <w:vAlign w:val="center"/>
          </w:tcPr>
          <w:p w14:paraId="66E31F36"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323151E7"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Propeller maintenance</w:t>
            </w:r>
          </w:p>
        </w:tc>
        <w:tc>
          <w:tcPr>
            <w:tcW w:w="4607" w:type="dxa"/>
            <w:shd w:val="clear" w:color="auto" w:fill="auto"/>
            <w:vAlign w:val="center"/>
          </w:tcPr>
          <w:p w14:paraId="291FEB5A"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Propeller performance monitoring</w:t>
            </w:r>
          </w:p>
          <w:p w14:paraId="4894ACC4"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Propeller polishing</w:t>
            </w:r>
          </w:p>
        </w:tc>
      </w:tr>
      <w:tr w:rsidR="0008687E" w:rsidRPr="009113FD" w14:paraId="59BA0CEF" w14:textId="77777777" w:rsidTr="00E32FBE">
        <w:trPr>
          <w:trHeight w:val="402"/>
          <w:jc w:val="center"/>
        </w:trPr>
        <w:tc>
          <w:tcPr>
            <w:tcW w:w="2263" w:type="dxa"/>
            <w:vMerge/>
            <w:shd w:val="clear" w:color="auto" w:fill="auto"/>
            <w:vAlign w:val="center"/>
          </w:tcPr>
          <w:p w14:paraId="54A5D53B"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78F2278D"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Air lubrication</w:t>
            </w:r>
          </w:p>
        </w:tc>
        <w:tc>
          <w:tcPr>
            <w:tcW w:w="4607" w:type="dxa"/>
            <w:shd w:val="clear" w:color="auto" w:fill="auto"/>
            <w:vAlign w:val="center"/>
          </w:tcPr>
          <w:p w14:paraId="7CE4345F"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Air lubrication</w:t>
            </w:r>
          </w:p>
        </w:tc>
      </w:tr>
      <w:tr w:rsidR="0008687E" w:rsidRPr="008A3E8D" w14:paraId="0C40DBF7" w14:textId="77777777" w:rsidTr="00E32FBE">
        <w:trPr>
          <w:trHeight w:val="402"/>
          <w:jc w:val="center"/>
        </w:trPr>
        <w:tc>
          <w:tcPr>
            <w:tcW w:w="2263" w:type="dxa"/>
            <w:vMerge/>
            <w:shd w:val="clear" w:color="auto" w:fill="auto"/>
            <w:vAlign w:val="center"/>
          </w:tcPr>
          <w:p w14:paraId="518F005E"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760E044A"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Hull coating</w:t>
            </w:r>
          </w:p>
        </w:tc>
        <w:tc>
          <w:tcPr>
            <w:tcW w:w="4607" w:type="dxa"/>
            <w:shd w:val="clear" w:color="auto" w:fill="auto"/>
            <w:vAlign w:val="center"/>
          </w:tcPr>
          <w:p w14:paraId="12C78B8A"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Low-friction hull coating</w:t>
            </w:r>
          </w:p>
        </w:tc>
      </w:tr>
      <w:tr w:rsidR="0008687E" w:rsidRPr="008A3E8D" w14:paraId="7CC6DCF8" w14:textId="77777777" w:rsidTr="00E32FBE">
        <w:trPr>
          <w:trHeight w:val="402"/>
          <w:jc w:val="center"/>
        </w:trPr>
        <w:tc>
          <w:tcPr>
            <w:tcW w:w="2263" w:type="dxa"/>
            <w:vMerge/>
            <w:shd w:val="clear" w:color="auto" w:fill="auto"/>
            <w:vAlign w:val="center"/>
          </w:tcPr>
          <w:p w14:paraId="2F435A5D"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45EE6E23"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Hull maintenance</w:t>
            </w:r>
          </w:p>
        </w:tc>
        <w:tc>
          <w:tcPr>
            <w:tcW w:w="4607" w:type="dxa"/>
            <w:shd w:val="clear" w:color="auto" w:fill="auto"/>
            <w:vAlign w:val="center"/>
          </w:tcPr>
          <w:p w14:paraId="67041213"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Hull performance monitoring</w:t>
            </w:r>
          </w:p>
          <w:p w14:paraId="2236492E"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Hull brushing</w:t>
            </w:r>
          </w:p>
          <w:p w14:paraId="17A2413B"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Hull hydro-blasting</w:t>
            </w:r>
          </w:p>
          <w:p w14:paraId="46AD2DE7"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Dry-dock full blast</w:t>
            </w:r>
          </w:p>
        </w:tc>
      </w:tr>
      <w:tr w:rsidR="0008687E" w:rsidRPr="008A3E8D" w14:paraId="4C9535FD" w14:textId="77777777" w:rsidTr="00E32FBE">
        <w:trPr>
          <w:trHeight w:val="402"/>
          <w:jc w:val="center"/>
        </w:trPr>
        <w:tc>
          <w:tcPr>
            <w:tcW w:w="2263" w:type="dxa"/>
            <w:vMerge/>
            <w:shd w:val="clear" w:color="auto" w:fill="auto"/>
            <w:vAlign w:val="center"/>
          </w:tcPr>
          <w:p w14:paraId="7417FF11"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57A11B72"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Optimization of water flow hull openings</w:t>
            </w:r>
          </w:p>
        </w:tc>
        <w:tc>
          <w:tcPr>
            <w:tcW w:w="4607" w:type="dxa"/>
            <w:shd w:val="clear" w:color="auto" w:fill="auto"/>
            <w:vAlign w:val="center"/>
          </w:tcPr>
          <w:p w14:paraId="5AA6D062"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Optimization water flow hull openings</w:t>
            </w:r>
          </w:p>
        </w:tc>
      </w:tr>
      <w:tr w:rsidR="0008687E" w:rsidRPr="008A3E8D" w14:paraId="7F4B1289" w14:textId="77777777" w:rsidTr="00E32FBE">
        <w:trPr>
          <w:trHeight w:val="402"/>
          <w:jc w:val="center"/>
        </w:trPr>
        <w:tc>
          <w:tcPr>
            <w:tcW w:w="2263" w:type="dxa"/>
            <w:vMerge/>
            <w:shd w:val="clear" w:color="auto" w:fill="auto"/>
            <w:vAlign w:val="center"/>
          </w:tcPr>
          <w:p w14:paraId="13450474"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59C88BF0"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Super light ship</w:t>
            </w:r>
          </w:p>
        </w:tc>
        <w:tc>
          <w:tcPr>
            <w:tcW w:w="4607" w:type="dxa"/>
            <w:shd w:val="clear" w:color="auto" w:fill="auto"/>
            <w:vAlign w:val="center"/>
          </w:tcPr>
          <w:p w14:paraId="7DAD600F"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Super light ship</w:t>
            </w:r>
          </w:p>
        </w:tc>
      </w:tr>
      <w:tr w:rsidR="0008687E" w:rsidRPr="009113FD" w14:paraId="1D1B673A" w14:textId="77777777" w:rsidTr="00E32FBE">
        <w:trPr>
          <w:trHeight w:val="402"/>
          <w:jc w:val="center"/>
        </w:trPr>
        <w:tc>
          <w:tcPr>
            <w:tcW w:w="2263" w:type="dxa"/>
            <w:vMerge/>
            <w:shd w:val="clear" w:color="auto" w:fill="auto"/>
            <w:vAlign w:val="center"/>
          </w:tcPr>
          <w:p w14:paraId="7E1311F8"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3CA54F34"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Reduced auxiliary power demand</w:t>
            </w:r>
          </w:p>
        </w:tc>
        <w:tc>
          <w:tcPr>
            <w:tcW w:w="4607" w:type="dxa"/>
            <w:shd w:val="clear" w:color="auto" w:fill="auto"/>
            <w:vAlign w:val="center"/>
          </w:tcPr>
          <w:p w14:paraId="2CDC5E53"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Reduced auxiliary power demand (low energy lighting etc.)</w:t>
            </w:r>
          </w:p>
        </w:tc>
      </w:tr>
      <w:tr w:rsidR="0008687E" w:rsidRPr="008A3E8D" w14:paraId="24F985FB" w14:textId="77777777" w:rsidTr="00E32FBE">
        <w:trPr>
          <w:trHeight w:val="402"/>
          <w:jc w:val="center"/>
        </w:trPr>
        <w:tc>
          <w:tcPr>
            <w:tcW w:w="2263" w:type="dxa"/>
            <w:vMerge w:val="restart"/>
            <w:shd w:val="clear" w:color="auto" w:fill="auto"/>
            <w:vAlign w:val="center"/>
          </w:tcPr>
          <w:p w14:paraId="3F53E414"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Use of renewable energy</w:t>
            </w:r>
          </w:p>
        </w:tc>
        <w:tc>
          <w:tcPr>
            <w:tcW w:w="2268" w:type="dxa"/>
            <w:shd w:val="clear" w:color="auto" w:fill="auto"/>
            <w:vAlign w:val="center"/>
          </w:tcPr>
          <w:p w14:paraId="10619C19"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Wind power</w:t>
            </w:r>
          </w:p>
        </w:tc>
        <w:tc>
          <w:tcPr>
            <w:tcW w:w="4607" w:type="dxa"/>
            <w:shd w:val="clear" w:color="auto" w:fill="auto"/>
            <w:vAlign w:val="center"/>
          </w:tcPr>
          <w:p w14:paraId="0BAE33D7"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 xml:space="preserve">Towing kite </w:t>
            </w:r>
          </w:p>
          <w:p w14:paraId="350780E5"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Wind power (fixed sails or wings)</w:t>
            </w:r>
          </w:p>
          <w:p w14:paraId="7BE89719"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Wind engine (Flettner rotor)</w:t>
            </w:r>
          </w:p>
        </w:tc>
      </w:tr>
      <w:tr w:rsidR="0008687E" w:rsidRPr="008A3E8D" w14:paraId="7E8AA65E" w14:textId="77777777" w:rsidTr="00E32FBE">
        <w:trPr>
          <w:trHeight w:val="402"/>
          <w:jc w:val="center"/>
        </w:trPr>
        <w:tc>
          <w:tcPr>
            <w:tcW w:w="2263" w:type="dxa"/>
            <w:vMerge/>
            <w:shd w:val="clear" w:color="auto" w:fill="auto"/>
            <w:vAlign w:val="center"/>
          </w:tcPr>
          <w:p w14:paraId="1395B73E"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71A37CD1"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Solar panels</w:t>
            </w:r>
          </w:p>
        </w:tc>
        <w:tc>
          <w:tcPr>
            <w:tcW w:w="4607" w:type="dxa"/>
            <w:shd w:val="clear" w:color="auto" w:fill="auto"/>
            <w:vAlign w:val="center"/>
          </w:tcPr>
          <w:p w14:paraId="27F86014"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Solar panels</w:t>
            </w:r>
          </w:p>
        </w:tc>
      </w:tr>
      <w:tr w:rsidR="0008687E" w:rsidRPr="008A3E8D" w14:paraId="3A886545" w14:textId="77777777" w:rsidTr="00E32FBE">
        <w:trPr>
          <w:trHeight w:val="402"/>
          <w:jc w:val="center"/>
        </w:trPr>
        <w:tc>
          <w:tcPr>
            <w:tcW w:w="2263" w:type="dxa"/>
            <w:vMerge w:val="restart"/>
            <w:shd w:val="clear" w:color="auto" w:fill="auto"/>
            <w:vAlign w:val="center"/>
          </w:tcPr>
          <w:p w14:paraId="281D72D0"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Use of alternative fuels</w:t>
            </w:r>
          </w:p>
        </w:tc>
        <w:tc>
          <w:tcPr>
            <w:tcW w:w="2268" w:type="dxa"/>
            <w:shd w:val="clear" w:color="auto" w:fill="auto"/>
            <w:vAlign w:val="center"/>
          </w:tcPr>
          <w:p w14:paraId="0CCA6969"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Use of alternative fuel with carbons</w:t>
            </w:r>
          </w:p>
        </w:tc>
        <w:tc>
          <w:tcPr>
            <w:tcW w:w="4607" w:type="dxa"/>
            <w:shd w:val="clear" w:color="auto" w:fill="auto"/>
            <w:vAlign w:val="center"/>
          </w:tcPr>
          <w:p w14:paraId="4C3A9E6F"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LNG+ICE or FC</w:t>
            </w:r>
          </w:p>
          <w:p w14:paraId="7FDCF87D"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Methanol + ICE</w:t>
            </w:r>
          </w:p>
          <w:p w14:paraId="5B35D064"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Ethanol + IC</w:t>
            </w:r>
          </w:p>
        </w:tc>
      </w:tr>
      <w:tr w:rsidR="0008687E" w:rsidRPr="008A3E8D" w14:paraId="5FE748C2" w14:textId="77777777" w:rsidTr="00E32FBE">
        <w:trPr>
          <w:trHeight w:val="402"/>
          <w:jc w:val="center"/>
        </w:trPr>
        <w:tc>
          <w:tcPr>
            <w:tcW w:w="2263" w:type="dxa"/>
            <w:vMerge/>
            <w:shd w:val="clear" w:color="auto" w:fill="auto"/>
            <w:vAlign w:val="center"/>
          </w:tcPr>
          <w:p w14:paraId="1DA1D2D9" w14:textId="77777777" w:rsidR="0008687E" w:rsidRPr="001970C3" w:rsidRDefault="0008687E" w:rsidP="0008687E">
            <w:pPr>
              <w:pStyle w:val="Default"/>
              <w:wordWrap w:val="0"/>
              <w:rPr>
                <w:rFonts w:ascii="Arial" w:eastAsiaTheme="majorHAnsi" w:hAnsi="Arial" w:cs="Arial"/>
                <w:color w:val="auto"/>
                <w:kern w:val="2"/>
                <w:sz w:val="20"/>
                <w:szCs w:val="20"/>
              </w:rPr>
            </w:pPr>
          </w:p>
        </w:tc>
        <w:tc>
          <w:tcPr>
            <w:tcW w:w="2268" w:type="dxa"/>
            <w:shd w:val="clear" w:color="auto" w:fill="auto"/>
            <w:vAlign w:val="center"/>
          </w:tcPr>
          <w:p w14:paraId="64228CF2" w14:textId="77777777" w:rsidR="0008687E" w:rsidRPr="001970C3" w:rsidRDefault="0008687E" w:rsidP="0008687E">
            <w:pPr>
              <w:pStyle w:val="Default"/>
              <w:wordWrap w:val="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 xml:space="preserve">Use of alternative fuel </w:t>
            </w:r>
            <w:r w:rsidRPr="001970C3">
              <w:rPr>
                <w:rFonts w:ascii="Arial" w:eastAsiaTheme="majorHAnsi" w:hAnsi="Arial" w:cs="Arial"/>
                <w:color w:val="auto"/>
                <w:kern w:val="2"/>
                <w:sz w:val="20"/>
                <w:szCs w:val="20"/>
              </w:rPr>
              <w:lastRenderedPageBreak/>
              <w:t>without carbons</w:t>
            </w:r>
          </w:p>
        </w:tc>
        <w:tc>
          <w:tcPr>
            <w:tcW w:w="4607" w:type="dxa"/>
            <w:shd w:val="clear" w:color="auto" w:fill="auto"/>
            <w:vAlign w:val="center"/>
          </w:tcPr>
          <w:p w14:paraId="1C861002"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lastRenderedPageBreak/>
              <w:t>Hydrogen + ICE or FC</w:t>
            </w:r>
          </w:p>
          <w:p w14:paraId="5E20EC60"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lastRenderedPageBreak/>
              <w:t>Ammonia + ICE or FC</w:t>
            </w:r>
          </w:p>
          <w:p w14:paraId="3018FBF0"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Synthetic methane + ICE or FC</w:t>
            </w:r>
          </w:p>
          <w:p w14:paraId="4985F097"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Biomass methane + ICE or FC</w:t>
            </w:r>
          </w:p>
          <w:p w14:paraId="326BB8DB"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Synthetic methanol + ICE</w:t>
            </w:r>
          </w:p>
          <w:p w14:paraId="699F87E4"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Biomass methanol + ICE</w:t>
            </w:r>
          </w:p>
          <w:p w14:paraId="282D29F8" w14:textId="77777777" w:rsidR="0008687E" w:rsidRPr="001970C3" w:rsidRDefault="0008687E" w:rsidP="0008687E">
            <w:pPr>
              <w:pStyle w:val="Default"/>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Synthetic ethanol + ICE</w:t>
            </w:r>
          </w:p>
          <w:p w14:paraId="67AFD766" w14:textId="77777777" w:rsidR="0008687E" w:rsidRPr="001970C3" w:rsidRDefault="0008687E" w:rsidP="0008687E">
            <w:pPr>
              <w:pStyle w:val="Default"/>
              <w:wordWrap w:val="0"/>
              <w:ind w:leftChars="15" w:left="30"/>
              <w:rPr>
                <w:rFonts w:ascii="Arial" w:eastAsiaTheme="majorHAnsi" w:hAnsi="Arial" w:cs="Arial"/>
                <w:color w:val="auto"/>
                <w:kern w:val="2"/>
                <w:sz w:val="20"/>
                <w:szCs w:val="20"/>
              </w:rPr>
            </w:pPr>
            <w:r w:rsidRPr="001970C3">
              <w:rPr>
                <w:rFonts w:ascii="Arial" w:eastAsiaTheme="majorHAnsi" w:hAnsi="Arial" w:cs="Arial"/>
                <w:color w:val="auto"/>
                <w:kern w:val="2"/>
                <w:sz w:val="20"/>
                <w:szCs w:val="20"/>
              </w:rPr>
              <w:t>Biomass ethanol + ICE</w:t>
            </w:r>
          </w:p>
        </w:tc>
      </w:tr>
    </w:tbl>
    <w:p w14:paraId="3EF41EDA" w14:textId="77777777" w:rsidR="001970C3" w:rsidRDefault="001970C3" w:rsidP="001970C3">
      <w:pPr>
        <w:spacing w:after="160" w:line="259" w:lineRule="auto"/>
        <w:rPr>
          <w:rFonts w:ascii="Arial" w:eastAsiaTheme="minorHAnsi" w:hAnsi="Arial" w:cs="Arial"/>
          <w:b/>
          <w:bCs/>
          <w:sz w:val="24"/>
          <w:szCs w:val="20"/>
        </w:rPr>
      </w:pPr>
    </w:p>
    <w:p w14:paraId="66B503D0" w14:textId="77777777" w:rsidR="00F02029" w:rsidRDefault="00F02029">
      <w:pPr>
        <w:widowControl/>
        <w:wordWrap/>
        <w:autoSpaceDE/>
        <w:autoSpaceDN/>
        <w:jc w:val="left"/>
        <w:rPr>
          <w:rFonts w:ascii="Arial" w:eastAsiaTheme="minorHAnsi" w:hAnsi="Arial" w:cs="Arial"/>
          <w:b/>
          <w:bCs/>
          <w:sz w:val="24"/>
          <w:szCs w:val="20"/>
        </w:rPr>
      </w:pPr>
      <w:r>
        <w:rPr>
          <w:rFonts w:ascii="Arial" w:eastAsiaTheme="minorHAnsi" w:hAnsi="Arial" w:cs="Arial"/>
          <w:b/>
          <w:bCs/>
          <w:sz w:val="24"/>
          <w:szCs w:val="20"/>
        </w:rPr>
        <w:br w:type="page"/>
      </w:r>
    </w:p>
    <w:p w14:paraId="5844E41C" w14:textId="09B45888" w:rsidR="001970C3" w:rsidRDefault="001970C3" w:rsidP="001970C3">
      <w:pPr>
        <w:spacing w:after="160" w:line="259" w:lineRule="auto"/>
        <w:rPr>
          <w:rFonts w:ascii="Arial" w:eastAsiaTheme="minorHAnsi" w:hAnsi="Arial" w:cs="Arial"/>
          <w:b/>
          <w:bCs/>
          <w:sz w:val="24"/>
          <w:szCs w:val="20"/>
        </w:rPr>
      </w:pPr>
      <w:r>
        <w:rPr>
          <w:rFonts w:ascii="Arial" w:eastAsiaTheme="minorHAnsi" w:hAnsi="Arial" w:cs="Arial"/>
          <w:b/>
          <w:bCs/>
          <w:sz w:val="24"/>
          <w:szCs w:val="20"/>
        </w:rPr>
        <w:lastRenderedPageBreak/>
        <w:t>4.3 E</w:t>
      </w:r>
      <w:r w:rsidR="0093556C" w:rsidRPr="001970C3">
        <w:rPr>
          <w:rFonts w:ascii="Arial" w:eastAsiaTheme="minorHAnsi" w:hAnsi="Arial" w:cs="Arial"/>
          <w:b/>
          <w:bCs/>
          <w:sz w:val="24"/>
          <w:szCs w:val="20"/>
        </w:rPr>
        <w:t xml:space="preserve">ffect of the measures </w:t>
      </w:r>
    </w:p>
    <w:tbl>
      <w:tblPr>
        <w:tblStyle w:val="aa"/>
        <w:tblpPr w:leftFromText="142" w:rightFromText="142" w:vertAnchor="text" w:horzAnchor="margin" w:tblpY="833"/>
        <w:tblW w:w="9138" w:type="dxa"/>
        <w:tblLook w:val="04A0" w:firstRow="1" w:lastRow="0" w:firstColumn="1" w:lastColumn="0" w:noHBand="0" w:noVBand="1"/>
      </w:tblPr>
      <w:tblGrid>
        <w:gridCol w:w="2284"/>
        <w:gridCol w:w="2285"/>
        <w:gridCol w:w="2284"/>
        <w:gridCol w:w="2285"/>
      </w:tblGrid>
      <w:tr w:rsidR="001970C3" w:rsidRPr="008A3E8D" w14:paraId="0011F83B" w14:textId="77777777" w:rsidTr="003C76A3">
        <w:trPr>
          <w:trHeight w:val="689"/>
        </w:trPr>
        <w:tc>
          <w:tcPr>
            <w:tcW w:w="2284" w:type="dxa"/>
            <w:shd w:val="clear" w:color="auto" w:fill="DBE5F1" w:themeFill="accent1" w:themeFillTint="33"/>
            <w:vAlign w:val="center"/>
          </w:tcPr>
          <w:p w14:paraId="4C4AAD5E" w14:textId="77777777" w:rsidR="001970C3" w:rsidRPr="00A471B4" w:rsidRDefault="001970C3" w:rsidP="003C76A3">
            <w:pPr>
              <w:pStyle w:val="Default"/>
              <w:wordWrap w:val="0"/>
              <w:jc w:val="center"/>
              <w:rPr>
                <w:rFonts w:ascii="Arial" w:eastAsiaTheme="majorHAnsi" w:hAnsi="Arial" w:cs="Arial"/>
                <w:b/>
                <w:color w:val="auto"/>
                <w:kern w:val="2"/>
                <w:sz w:val="20"/>
                <w:szCs w:val="22"/>
              </w:rPr>
            </w:pPr>
            <w:r w:rsidRPr="00A471B4">
              <w:rPr>
                <w:rFonts w:ascii="Arial" w:eastAsiaTheme="majorHAnsi" w:hAnsi="Arial" w:cs="Arial"/>
                <w:b/>
                <w:color w:val="auto"/>
                <w:kern w:val="2"/>
                <w:sz w:val="20"/>
                <w:szCs w:val="22"/>
              </w:rPr>
              <w:t>Year</w:t>
            </w:r>
          </w:p>
        </w:tc>
        <w:tc>
          <w:tcPr>
            <w:tcW w:w="2285" w:type="dxa"/>
            <w:shd w:val="clear" w:color="auto" w:fill="DBE5F1" w:themeFill="accent1" w:themeFillTint="33"/>
            <w:vAlign w:val="center"/>
          </w:tcPr>
          <w:p w14:paraId="67E9C5EA" w14:textId="77777777" w:rsidR="001970C3" w:rsidRPr="00A471B4" w:rsidRDefault="001970C3" w:rsidP="003C76A3">
            <w:pPr>
              <w:pStyle w:val="Default"/>
              <w:wordWrap w:val="0"/>
              <w:jc w:val="center"/>
              <w:rPr>
                <w:rFonts w:ascii="Arial" w:eastAsiaTheme="majorHAnsi" w:hAnsi="Arial" w:cs="Arial"/>
                <w:b/>
                <w:sz w:val="20"/>
                <w:szCs w:val="22"/>
              </w:rPr>
            </w:pPr>
            <w:r w:rsidRPr="00A471B4">
              <w:rPr>
                <w:rFonts w:ascii="Arial" w:eastAsiaTheme="majorHAnsi" w:hAnsi="Arial" w:cs="Arial"/>
                <w:b/>
                <w:sz w:val="20"/>
                <w:szCs w:val="22"/>
              </w:rPr>
              <w:t>Targeted rating</w:t>
            </w:r>
          </w:p>
        </w:tc>
        <w:tc>
          <w:tcPr>
            <w:tcW w:w="2284" w:type="dxa"/>
            <w:shd w:val="clear" w:color="auto" w:fill="DBE5F1" w:themeFill="accent1" w:themeFillTint="33"/>
            <w:vAlign w:val="center"/>
          </w:tcPr>
          <w:p w14:paraId="0E5A88E3" w14:textId="77777777" w:rsidR="001970C3" w:rsidRPr="00A471B4" w:rsidRDefault="001970C3" w:rsidP="003C76A3">
            <w:pPr>
              <w:pStyle w:val="Default"/>
              <w:wordWrap w:val="0"/>
              <w:jc w:val="center"/>
              <w:rPr>
                <w:rFonts w:ascii="Arial" w:eastAsiaTheme="majorHAnsi" w:hAnsi="Arial" w:cs="Arial"/>
                <w:b/>
                <w:sz w:val="20"/>
                <w:szCs w:val="22"/>
              </w:rPr>
            </w:pPr>
            <w:r w:rsidRPr="00A471B4">
              <w:rPr>
                <w:rFonts w:ascii="Arial" w:eastAsiaTheme="majorHAnsi" w:hAnsi="Arial" w:cs="Arial"/>
                <w:b/>
                <w:sz w:val="20"/>
                <w:szCs w:val="22"/>
              </w:rPr>
              <w:t>Required annual operational CII</w:t>
            </w:r>
          </w:p>
        </w:tc>
        <w:tc>
          <w:tcPr>
            <w:tcW w:w="2285" w:type="dxa"/>
            <w:shd w:val="clear" w:color="auto" w:fill="DBE5F1" w:themeFill="accent1" w:themeFillTint="33"/>
            <w:vAlign w:val="center"/>
          </w:tcPr>
          <w:p w14:paraId="42422F00" w14:textId="77777777" w:rsidR="001970C3" w:rsidRPr="00A471B4" w:rsidRDefault="001970C3" w:rsidP="003C76A3">
            <w:pPr>
              <w:pStyle w:val="Default"/>
              <w:wordWrap w:val="0"/>
              <w:ind w:left="142"/>
              <w:jc w:val="center"/>
              <w:rPr>
                <w:rFonts w:ascii="Arial" w:eastAsiaTheme="majorHAnsi" w:hAnsi="Arial" w:cs="Arial"/>
                <w:b/>
                <w:color w:val="auto"/>
                <w:kern w:val="2"/>
                <w:sz w:val="20"/>
                <w:szCs w:val="22"/>
              </w:rPr>
            </w:pPr>
            <w:r w:rsidRPr="00A471B4">
              <w:rPr>
                <w:rFonts w:ascii="Arial" w:eastAsiaTheme="majorHAnsi" w:hAnsi="Arial" w:cs="Arial"/>
                <w:b/>
                <w:sz w:val="20"/>
                <w:szCs w:val="22"/>
              </w:rPr>
              <w:t>Targeted operational annual CII</w:t>
            </w:r>
          </w:p>
        </w:tc>
      </w:tr>
      <w:tr w:rsidR="001970C3" w:rsidRPr="00C3431A" w14:paraId="0BCB296F" w14:textId="77777777" w:rsidTr="003C76A3">
        <w:trPr>
          <w:trHeight w:val="340"/>
        </w:trPr>
        <w:tc>
          <w:tcPr>
            <w:tcW w:w="2284" w:type="dxa"/>
            <w:shd w:val="clear" w:color="auto" w:fill="auto"/>
            <w:vAlign w:val="center"/>
          </w:tcPr>
          <w:p w14:paraId="4C6CB21F" w14:textId="77777777" w:rsidR="001970C3" w:rsidRPr="00A471B4" w:rsidRDefault="001970C3" w:rsidP="003C76A3">
            <w:pPr>
              <w:pStyle w:val="Default"/>
              <w:wordWrap w:val="0"/>
              <w:jc w:val="center"/>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2023</w:t>
            </w:r>
          </w:p>
        </w:tc>
        <w:tc>
          <w:tcPr>
            <w:tcW w:w="2285" w:type="dxa"/>
            <w:shd w:val="clear" w:color="auto" w:fill="auto"/>
            <w:vAlign w:val="center"/>
          </w:tcPr>
          <w:p w14:paraId="00FA1C12" w14:textId="77777777" w:rsidR="001970C3" w:rsidRPr="00A471B4" w:rsidRDefault="001970C3" w:rsidP="003C76A3">
            <w:pPr>
              <w:pStyle w:val="Default"/>
              <w:wordWrap w:val="0"/>
              <w:jc w:val="center"/>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C</w:t>
            </w:r>
          </w:p>
        </w:tc>
        <w:tc>
          <w:tcPr>
            <w:tcW w:w="2284" w:type="dxa"/>
            <w:shd w:val="clear" w:color="auto" w:fill="auto"/>
            <w:vAlign w:val="center"/>
          </w:tcPr>
          <w:p w14:paraId="16138042" w14:textId="2604D356" w:rsidR="001970C3" w:rsidRPr="00A471B4" w:rsidRDefault="001970C3" w:rsidP="003C76A3">
            <w:pPr>
              <w:pStyle w:val="Default"/>
              <w:wordWrap w:val="0"/>
              <w:jc w:val="center"/>
              <w:rPr>
                <w:rFonts w:ascii="Arial" w:eastAsiaTheme="majorHAnsi" w:hAnsi="Arial" w:cs="Arial"/>
                <w:color w:val="auto"/>
                <w:kern w:val="2"/>
                <w:sz w:val="20"/>
                <w:szCs w:val="22"/>
              </w:rPr>
            </w:pPr>
          </w:p>
        </w:tc>
        <w:tc>
          <w:tcPr>
            <w:tcW w:w="2285" w:type="dxa"/>
            <w:shd w:val="clear" w:color="auto" w:fill="auto"/>
            <w:vAlign w:val="center"/>
          </w:tcPr>
          <w:p w14:paraId="052C33C8" w14:textId="3BC23F57" w:rsidR="001970C3" w:rsidRPr="00A471B4" w:rsidRDefault="001970C3" w:rsidP="003C76A3">
            <w:pPr>
              <w:pStyle w:val="Default"/>
              <w:wordWrap w:val="0"/>
              <w:jc w:val="center"/>
              <w:rPr>
                <w:rFonts w:ascii="Arial" w:eastAsiaTheme="majorHAnsi" w:hAnsi="Arial" w:cs="Arial"/>
                <w:color w:val="auto"/>
                <w:kern w:val="2"/>
                <w:sz w:val="20"/>
                <w:szCs w:val="22"/>
              </w:rPr>
            </w:pPr>
          </w:p>
        </w:tc>
      </w:tr>
      <w:tr w:rsidR="001970C3" w:rsidRPr="00C3431A" w14:paraId="45686B19" w14:textId="77777777" w:rsidTr="003C76A3">
        <w:trPr>
          <w:trHeight w:val="340"/>
        </w:trPr>
        <w:tc>
          <w:tcPr>
            <w:tcW w:w="2284" w:type="dxa"/>
            <w:shd w:val="clear" w:color="auto" w:fill="auto"/>
            <w:vAlign w:val="center"/>
          </w:tcPr>
          <w:p w14:paraId="0C0131C6" w14:textId="77777777" w:rsidR="001970C3" w:rsidRPr="00A471B4" w:rsidRDefault="001970C3" w:rsidP="003C76A3">
            <w:pPr>
              <w:pStyle w:val="Default"/>
              <w:wordWrap w:val="0"/>
              <w:jc w:val="center"/>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2024</w:t>
            </w:r>
          </w:p>
        </w:tc>
        <w:tc>
          <w:tcPr>
            <w:tcW w:w="2285" w:type="dxa"/>
            <w:shd w:val="clear" w:color="auto" w:fill="auto"/>
            <w:vAlign w:val="center"/>
          </w:tcPr>
          <w:p w14:paraId="24DF3BBB" w14:textId="77777777" w:rsidR="001970C3" w:rsidRPr="00A471B4" w:rsidRDefault="001970C3" w:rsidP="003C76A3">
            <w:pPr>
              <w:pStyle w:val="Default"/>
              <w:wordWrap w:val="0"/>
              <w:jc w:val="center"/>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C</w:t>
            </w:r>
          </w:p>
        </w:tc>
        <w:tc>
          <w:tcPr>
            <w:tcW w:w="2284" w:type="dxa"/>
            <w:shd w:val="clear" w:color="auto" w:fill="auto"/>
            <w:vAlign w:val="center"/>
          </w:tcPr>
          <w:p w14:paraId="23033902" w14:textId="1673AB94" w:rsidR="001970C3" w:rsidRPr="00A471B4" w:rsidRDefault="001970C3" w:rsidP="003C76A3">
            <w:pPr>
              <w:pStyle w:val="Default"/>
              <w:wordWrap w:val="0"/>
              <w:jc w:val="center"/>
              <w:rPr>
                <w:rFonts w:ascii="Arial" w:eastAsiaTheme="majorHAnsi" w:hAnsi="Arial" w:cs="Arial"/>
                <w:color w:val="auto"/>
                <w:kern w:val="2"/>
                <w:sz w:val="20"/>
                <w:szCs w:val="22"/>
              </w:rPr>
            </w:pPr>
          </w:p>
        </w:tc>
        <w:tc>
          <w:tcPr>
            <w:tcW w:w="2285" w:type="dxa"/>
            <w:shd w:val="clear" w:color="auto" w:fill="auto"/>
            <w:vAlign w:val="center"/>
          </w:tcPr>
          <w:p w14:paraId="4DAEC92C" w14:textId="222C3ED8" w:rsidR="001970C3" w:rsidRPr="00A471B4" w:rsidRDefault="001970C3" w:rsidP="003C76A3">
            <w:pPr>
              <w:pStyle w:val="Default"/>
              <w:wordWrap w:val="0"/>
              <w:jc w:val="center"/>
              <w:rPr>
                <w:rFonts w:ascii="Arial" w:eastAsiaTheme="majorHAnsi" w:hAnsi="Arial" w:cs="Arial"/>
                <w:color w:val="auto"/>
                <w:kern w:val="2"/>
                <w:sz w:val="20"/>
                <w:szCs w:val="22"/>
              </w:rPr>
            </w:pPr>
          </w:p>
        </w:tc>
      </w:tr>
      <w:tr w:rsidR="001970C3" w:rsidRPr="00C3431A" w14:paraId="6D8B6F2B" w14:textId="77777777" w:rsidTr="003C76A3">
        <w:trPr>
          <w:trHeight w:val="340"/>
        </w:trPr>
        <w:tc>
          <w:tcPr>
            <w:tcW w:w="2284" w:type="dxa"/>
            <w:shd w:val="clear" w:color="auto" w:fill="auto"/>
            <w:vAlign w:val="center"/>
          </w:tcPr>
          <w:p w14:paraId="51E1729A" w14:textId="77777777" w:rsidR="001970C3" w:rsidRPr="00A471B4" w:rsidRDefault="001970C3" w:rsidP="003C76A3">
            <w:pPr>
              <w:pStyle w:val="Default"/>
              <w:wordWrap w:val="0"/>
              <w:jc w:val="center"/>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2025</w:t>
            </w:r>
          </w:p>
        </w:tc>
        <w:tc>
          <w:tcPr>
            <w:tcW w:w="2285" w:type="dxa"/>
            <w:shd w:val="clear" w:color="auto" w:fill="auto"/>
            <w:vAlign w:val="center"/>
          </w:tcPr>
          <w:p w14:paraId="50F65396" w14:textId="77777777" w:rsidR="001970C3" w:rsidRPr="00A471B4" w:rsidRDefault="001970C3" w:rsidP="003C76A3">
            <w:pPr>
              <w:pStyle w:val="Default"/>
              <w:wordWrap w:val="0"/>
              <w:jc w:val="center"/>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C</w:t>
            </w:r>
          </w:p>
        </w:tc>
        <w:tc>
          <w:tcPr>
            <w:tcW w:w="2284" w:type="dxa"/>
            <w:shd w:val="clear" w:color="auto" w:fill="auto"/>
            <w:vAlign w:val="center"/>
          </w:tcPr>
          <w:p w14:paraId="14F192F0" w14:textId="4162E33C" w:rsidR="001970C3" w:rsidRPr="00A471B4" w:rsidRDefault="001970C3" w:rsidP="003C76A3">
            <w:pPr>
              <w:pStyle w:val="Default"/>
              <w:wordWrap w:val="0"/>
              <w:jc w:val="center"/>
              <w:rPr>
                <w:rFonts w:ascii="Arial" w:eastAsiaTheme="majorHAnsi" w:hAnsi="Arial" w:cs="Arial"/>
                <w:color w:val="auto"/>
                <w:kern w:val="2"/>
                <w:sz w:val="20"/>
                <w:szCs w:val="22"/>
              </w:rPr>
            </w:pPr>
          </w:p>
        </w:tc>
        <w:tc>
          <w:tcPr>
            <w:tcW w:w="2285" w:type="dxa"/>
            <w:shd w:val="clear" w:color="auto" w:fill="auto"/>
            <w:vAlign w:val="center"/>
          </w:tcPr>
          <w:p w14:paraId="129EB4D1" w14:textId="6E8A0EB3" w:rsidR="001970C3" w:rsidRPr="00A471B4" w:rsidRDefault="001970C3" w:rsidP="003C76A3">
            <w:pPr>
              <w:pStyle w:val="Default"/>
              <w:wordWrap w:val="0"/>
              <w:jc w:val="center"/>
              <w:rPr>
                <w:rFonts w:ascii="Arial" w:eastAsiaTheme="majorHAnsi" w:hAnsi="Arial" w:cs="Arial"/>
                <w:color w:val="auto"/>
                <w:kern w:val="2"/>
                <w:sz w:val="20"/>
                <w:szCs w:val="22"/>
              </w:rPr>
            </w:pPr>
          </w:p>
        </w:tc>
      </w:tr>
    </w:tbl>
    <w:p w14:paraId="58A0D14F" w14:textId="3B26BD9C" w:rsidR="001970C3" w:rsidRPr="001970C3" w:rsidRDefault="001970C3" w:rsidP="001970C3">
      <w:pPr>
        <w:pStyle w:val="ab"/>
        <w:numPr>
          <w:ilvl w:val="2"/>
          <w:numId w:val="28"/>
        </w:numPr>
        <w:spacing w:after="160" w:line="360" w:lineRule="auto"/>
        <w:ind w:leftChars="0" w:left="993"/>
        <w:rPr>
          <w:rFonts w:ascii="Arial" w:eastAsiaTheme="minorHAnsi" w:hAnsi="Arial" w:cs="Arial"/>
          <w:szCs w:val="20"/>
        </w:rPr>
      </w:pPr>
      <w:r w:rsidRPr="001970C3">
        <w:rPr>
          <w:rFonts w:ascii="Arial" w:eastAsiaTheme="minorHAnsi" w:hAnsi="Arial" w:cs="Arial"/>
          <w:szCs w:val="20"/>
        </w:rPr>
        <w:t>Calculation showing the combined effect of the measures and that the required operational CII will be achieved.</w:t>
      </w:r>
    </w:p>
    <w:p w14:paraId="17223367" w14:textId="77777777" w:rsidR="001970C3" w:rsidRDefault="001970C3">
      <w:pPr>
        <w:widowControl/>
        <w:wordWrap/>
        <w:autoSpaceDE/>
        <w:autoSpaceDN/>
        <w:jc w:val="left"/>
        <w:rPr>
          <w:rFonts w:ascii="Microsoft Sans Serif" w:eastAsiaTheme="minorHAnsi" w:hAnsi="Microsoft Sans Serif" w:cs="Microsoft Sans Serif"/>
          <w:sz w:val="22"/>
        </w:rPr>
      </w:pPr>
    </w:p>
    <w:p w14:paraId="1B94FE18" w14:textId="77777777" w:rsidR="001970C3" w:rsidRDefault="001970C3">
      <w:pPr>
        <w:widowControl/>
        <w:wordWrap/>
        <w:autoSpaceDE/>
        <w:autoSpaceDN/>
        <w:jc w:val="left"/>
        <w:rPr>
          <w:rFonts w:ascii="Microsoft Sans Serif" w:eastAsiaTheme="minorHAnsi" w:hAnsi="Microsoft Sans Serif" w:cs="Microsoft Sans Serif"/>
          <w:sz w:val="22"/>
        </w:rPr>
      </w:pPr>
    </w:p>
    <w:p w14:paraId="0675A692" w14:textId="77777777" w:rsidR="001970C3" w:rsidRDefault="001970C3">
      <w:pPr>
        <w:widowControl/>
        <w:wordWrap/>
        <w:autoSpaceDE/>
        <w:autoSpaceDN/>
        <w:jc w:val="left"/>
        <w:rPr>
          <w:rFonts w:ascii="Microsoft Sans Serif" w:eastAsiaTheme="minorHAnsi" w:hAnsi="Microsoft Sans Serif" w:cs="Microsoft Sans Serif"/>
          <w:sz w:val="22"/>
        </w:rPr>
      </w:pPr>
    </w:p>
    <w:p w14:paraId="607BD4CA" w14:textId="77777777" w:rsidR="001970C3" w:rsidRDefault="001970C3">
      <w:pPr>
        <w:widowControl/>
        <w:wordWrap/>
        <w:autoSpaceDE/>
        <w:autoSpaceDN/>
        <w:jc w:val="left"/>
        <w:rPr>
          <w:rFonts w:ascii="Microsoft Sans Serif" w:eastAsiaTheme="minorHAnsi" w:hAnsi="Microsoft Sans Serif" w:cs="Microsoft Sans Serif"/>
          <w:sz w:val="22"/>
        </w:rPr>
      </w:pPr>
    </w:p>
    <w:p w14:paraId="2E73123C" w14:textId="6A83E1D7" w:rsidR="001970C3" w:rsidRDefault="001970C3">
      <w:pPr>
        <w:widowControl/>
        <w:wordWrap/>
        <w:autoSpaceDE/>
        <w:autoSpaceDN/>
        <w:jc w:val="left"/>
        <w:rPr>
          <w:rFonts w:ascii="Microsoft Sans Serif" w:eastAsiaTheme="minorHAnsi" w:hAnsi="Microsoft Sans Serif" w:cs="Microsoft Sans Serif"/>
          <w:sz w:val="22"/>
        </w:rPr>
      </w:pPr>
      <w:r>
        <w:rPr>
          <w:rFonts w:ascii="Microsoft Sans Serif" w:eastAsiaTheme="minorHAnsi" w:hAnsi="Microsoft Sans Serif" w:cs="Microsoft Sans Serif"/>
          <w:sz w:val="22"/>
        </w:rPr>
        <w:br w:type="page"/>
      </w:r>
    </w:p>
    <w:p w14:paraId="11BA099E" w14:textId="567129CA" w:rsidR="006E11C5" w:rsidRPr="0064678F" w:rsidRDefault="006E11C5" w:rsidP="006E11C5">
      <w:pPr>
        <w:pStyle w:val="1"/>
        <w:rPr>
          <w:rFonts w:ascii="Arial" w:hAnsi="Arial" w:cs="Arial"/>
          <w:b/>
          <w:szCs w:val="32"/>
        </w:rPr>
      </w:pPr>
      <w:bookmarkStart w:id="28" w:name="_Toc107331358"/>
      <w:r w:rsidRPr="0064678F">
        <w:rPr>
          <w:rFonts w:ascii="Arial" w:eastAsiaTheme="minorHAnsi" w:hAnsi="Arial" w:cs="Arial"/>
          <w:b/>
          <w:szCs w:val="32"/>
        </w:rPr>
        <w:lastRenderedPageBreak/>
        <w:t xml:space="preserve">5. </w:t>
      </w:r>
      <w:r w:rsidRPr="0064678F">
        <w:rPr>
          <w:rFonts w:ascii="Arial" w:hAnsi="Arial" w:cs="Arial"/>
          <w:b/>
          <w:szCs w:val="32"/>
        </w:rPr>
        <w:t>Self-evaluation and improvement</w:t>
      </w:r>
      <w:bookmarkEnd w:id="28"/>
    </w:p>
    <w:p w14:paraId="4E5D136F" w14:textId="63BF5620" w:rsidR="0064678F" w:rsidRDefault="0064678F" w:rsidP="0064678F"/>
    <w:p w14:paraId="4DC971E0" w14:textId="5A9E4434" w:rsidR="0064678F" w:rsidRDefault="0064678F" w:rsidP="0064678F">
      <w:pPr>
        <w:spacing w:after="160" w:line="259" w:lineRule="auto"/>
        <w:rPr>
          <w:rFonts w:ascii="Arial" w:eastAsiaTheme="minorHAnsi" w:hAnsi="Arial" w:cs="Arial"/>
          <w:b/>
          <w:bCs/>
          <w:sz w:val="24"/>
          <w:szCs w:val="20"/>
        </w:rPr>
      </w:pPr>
      <w:r>
        <w:rPr>
          <w:rFonts w:ascii="Arial" w:eastAsiaTheme="minorHAnsi" w:hAnsi="Arial" w:cs="Arial"/>
          <w:b/>
          <w:bCs/>
          <w:sz w:val="24"/>
          <w:szCs w:val="20"/>
        </w:rPr>
        <w:t>5</w:t>
      </w:r>
      <w:r w:rsidRPr="00631D4A">
        <w:rPr>
          <w:rFonts w:ascii="Arial" w:eastAsiaTheme="minorHAnsi" w:hAnsi="Arial" w:cs="Arial"/>
          <w:b/>
          <w:bCs/>
          <w:sz w:val="24"/>
          <w:szCs w:val="20"/>
        </w:rPr>
        <w:t>.1 Description</w:t>
      </w:r>
    </w:p>
    <w:p w14:paraId="06DD4AA7" w14:textId="77777777" w:rsidR="0064678F" w:rsidRPr="0064678F" w:rsidRDefault="0064678F" w:rsidP="0064678F">
      <w:pPr>
        <w:pStyle w:val="ab"/>
        <w:numPr>
          <w:ilvl w:val="2"/>
          <w:numId w:val="28"/>
        </w:numPr>
        <w:spacing w:after="160" w:line="360" w:lineRule="auto"/>
        <w:ind w:leftChars="0" w:left="993"/>
        <w:rPr>
          <w:rFonts w:ascii="Arial" w:eastAsiaTheme="minorHAnsi" w:hAnsi="Arial" w:cs="Arial"/>
          <w:szCs w:val="20"/>
        </w:rPr>
      </w:pPr>
      <w:r w:rsidRPr="0064678F">
        <w:rPr>
          <w:rFonts w:ascii="Arial" w:eastAsiaTheme="minorHAnsi" w:hAnsi="Arial" w:cs="Arial"/>
          <w:szCs w:val="20"/>
        </w:rPr>
        <w:t xml:space="preserve">The person charge is responsible for establishing the procedures and methods of the self-evaluation for evaluating the effectiveness of the measures aimed to achieve required annual operational CII at the planned milestone, and for supplementing and improving it. </w:t>
      </w:r>
    </w:p>
    <w:p w14:paraId="72858A75" w14:textId="77777777" w:rsidR="0064678F" w:rsidRPr="0064678F" w:rsidRDefault="0064678F" w:rsidP="0064678F">
      <w:pPr>
        <w:pStyle w:val="ab"/>
        <w:numPr>
          <w:ilvl w:val="2"/>
          <w:numId w:val="28"/>
        </w:numPr>
        <w:spacing w:after="160" w:line="360" w:lineRule="auto"/>
        <w:ind w:leftChars="0" w:left="993"/>
        <w:rPr>
          <w:rFonts w:ascii="Arial" w:eastAsiaTheme="minorHAnsi" w:hAnsi="Arial" w:cs="Arial"/>
          <w:szCs w:val="20"/>
        </w:rPr>
      </w:pPr>
      <w:r w:rsidRPr="0064678F">
        <w:rPr>
          <w:rFonts w:ascii="Arial" w:eastAsiaTheme="minorHAnsi" w:hAnsi="Arial" w:cs="Arial"/>
          <w:szCs w:val="20"/>
        </w:rPr>
        <w:t>The company better understand the overall characteristics of a ship by identifying the effectiveness and cause of measures through self-evaluation. In addition, it is possible to establish an improved management plan that can provide opportunities for energy efficiency and carbon emission reduction by analyzing the trend of efficiency improvement.</w:t>
      </w:r>
    </w:p>
    <w:p w14:paraId="081DA7A3" w14:textId="02ED0380" w:rsidR="0064678F" w:rsidRPr="0064678F" w:rsidRDefault="0064678F" w:rsidP="0064678F">
      <w:pPr>
        <w:pStyle w:val="ab"/>
        <w:numPr>
          <w:ilvl w:val="2"/>
          <w:numId w:val="28"/>
        </w:numPr>
        <w:spacing w:after="160" w:line="360" w:lineRule="auto"/>
        <w:ind w:leftChars="0" w:left="993"/>
        <w:rPr>
          <w:rFonts w:ascii="Arial" w:eastAsiaTheme="minorHAnsi" w:hAnsi="Arial" w:cs="Arial"/>
          <w:szCs w:val="20"/>
        </w:rPr>
      </w:pPr>
      <w:r w:rsidRPr="0064678F">
        <w:rPr>
          <w:rFonts w:ascii="Arial" w:eastAsiaTheme="minorHAnsi" w:hAnsi="Arial" w:cs="Arial"/>
          <w:szCs w:val="20"/>
        </w:rPr>
        <w:t>CII (AER/cgDIST) can be likely used as the quantitative performance indicator for self-evaluation. The trial CII (EEPI, c</w:t>
      </w:r>
      <w:r w:rsidR="00371EEE">
        <w:rPr>
          <w:rFonts w:ascii="Arial" w:eastAsiaTheme="minorHAnsi" w:hAnsi="Arial" w:cs="Arial"/>
          <w:szCs w:val="20"/>
        </w:rPr>
        <w:t>b</w:t>
      </w:r>
      <w:r w:rsidRPr="0064678F">
        <w:rPr>
          <w:rFonts w:ascii="Arial" w:eastAsiaTheme="minorHAnsi" w:hAnsi="Arial" w:cs="Arial"/>
          <w:szCs w:val="20"/>
        </w:rPr>
        <w:t xml:space="preserve">DIST, </w:t>
      </w:r>
      <w:r w:rsidR="004D286B">
        <w:rPr>
          <w:rFonts w:ascii="Arial" w:eastAsiaTheme="minorHAnsi" w:hAnsi="Arial" w:cs="Arial"/>
          <w:szCs w:val="20"/>
        </w:rPr>
        <w:t>c</w:t>
      </w:r>
      <w:r w:rsidR="00371EEE">
        <w:rPr>
          <w:rFonts w:ascii="Arial" w:eastAsiaTheme="minorHAnsi" w:hAnsi="Arial" w:cs="Arial"/>
          <w:szCs w:val="20"/>
        </w:rPr>
        <w:t>l</w:t>
      </w:r>
      <w:r w:rsidRPr="0064678F">
        <w:rPr>
          <w:rFonts w:ascii="Arial" w:eastAsiaTheme="minorHAnsi" w:hAnsi="Arial" w:cs="Arial"/>
          <w:szCs w:val="20"/>
        </w:rPr>
        <w:t>DIST</w:t>
      </w:r>
      <w:r w:rsidR="00371EEE">
        <w:rPr>
          <w:rFonts w:ascii="Arial" w:eastAsiaTheme="minorHAnsi" w:hAnsi="Arial" w:cs="Arial"/>
          <w:szCs w:val="20"/>
        </w:rPr>
        <w:t>, EEOI</w:t>
      </w:r>
      <w:r w:rsidRPr="0064678F">
        <w:rPr>
          <w:rFonts w:ascii="Arial" w:eastAsiaTheme="minorHAnsi" w:hAnsi="Arial" w:cs="Arial"/>
          <w:szCs w:val="20"/>
        </w:rPr>
        <w:t xml:space="preserve">) can be additionally considered, if convenient and/or beneficial for a ship. The monitoring toll should be calculated accurately according to </w:t>
      </w:r>
      <w:r>
        <w:rPr>
          <w:rFonts w:ascii="Arial" w:eastAsiaTheme="minorHAnsi" w:hAnsi="Arial" w:cs="Arial"/>
          <w:szCs w:val="20"/>
        </w:rPr>
        <w:t>Appendix X.</w:t>
      </w:r>
    </w:p>
    <w:p w14:paraId="74B4D8E0" w14:textId="77777777" w:rsidR="0064678F" w:rsidRPr="0064678F" w:rsidRDefault="0064678F" w:rsidP="0064678F">
      <w:pPr>
        <w:pStyle w:val="ab"/>
        <w:numPr>
          <w:ilvl w:val="2"/>
          <w:numId w:val="28"/>
        </w:numPr>
        <w:spacing w:after="160" w:line="360" w:lineRule="auto"/>
        <w:ind w:leftChars="0" w:left="993"/>
        <w:rPr>
          <w:rFonts w:ascii="Arial" w:eastAsiaTheme="minorHAnsi" w:hAnsi="Arial" w:cs="Arial"/>
          <w:szCs w:val="20"/>
        </w:rPr>
      </w:pPr>
      <w:r w:rsidRPr="0064678F">
        <w:rPr>
          <w:rFonts w:ascii="Arial" w:eastAsiaTheme="minorHAnsi" w:hAnsi="Arial" w:cs="Arial"/>
          <w:szCs w:val="20"/>
        </w:rPr>
        <w:t xml:space="preserve">The self-evaluation should be implemented periodically at least </w:t>
      </w:r>
      <w:r w:rsidRPr="00B329E4">
        <w:rPr>
          <w:rFonts w:ascii="Arial" w:eastAsiaTheme="minorHAnsi" w:hAnsi="Arial" w:cs="Arial"/>
          <w:i/>
          <w:color w:val="FF0000"/>
          <w:szCs w:val="20"/>
        </w:rPr>
        <w:t>○ times a year</w:t>
      </w:r>
      <w:r w:rsidRPr="0064678F">
        <w:rPr>
          <w:rFonts w:ascii="Arial" w:eastAsiaTheme="minorHAnsi" w:hAnsi="Arial" w:cs="Arial"/>
          <w:szCs w:val="20"/>
        </w:rPr>
        <w:t xml:space="preserve">, by using real operational data collected through monitoring. </w:t>
      </w:r>
    </w:p>
    <w:p w14:paraId="58F10036" w14:textId="03C83201" w:rsidR="0064678F" w:rsidRPr="0064678F" w:rsidRDefault="0064678F" w:rsidP="0064678F">
      <w:pPr>
        <w:pStyle w:val="ab"/>
        <w:numPr>
          <w:ilvl w:val="2"/>
          <w:numId w:val="28"/>
        </w:numPr>
        <w:spacing w:after="160" w:line="360" w:lineRule="auto"/>
        <w:ind w:leftChars="0" w:left="993"/>
        <w:rPr>
          <w:rFonts w:ascii="Arial" w:eastAsiaTheme="minorHAnsi" w:hAnsi="Arial" w:cs="Arial"/>
          <w:szCs w:val="20"/>
        </w:rPr>
      </w:pPr>
      <w:r w:rsidRPr="0064678F">
        <w:rPr>
          <w:rFonts w:ascii="Arial" w:eastAsiaTheme="minorHAnsi" w:hAnsi="Arial" w:cs="Arial"/>
          <w:szCs w:val="20"/>
        </w:rPr>
        <w:t>In the evaluation, the effectiveness of each measure can be quantitatively calculated based on the goal and the results of the implemented measures, and the following factors can be additionally reviewed for a deepen understanding</w:t>
      </w:r>
      <w:r w:rsidR="007F3E73">
        <w:rPr>
          <w:rFonts w:ascii="Arial" w:eastAsiaTheme="minorHAnsi" w:hAnsi="Arial" w:cs="Arial"/>
          <w:szCs w:val="20"/>
        </w:rPr>
        <w:t>:</w:t>
      </w:r>
    </w:p>
    <w:p w14:paraId="30A1F4C1" w14:textId="21BF9465" w:rsidR="0064678F" w:rsidRPr="0064678F" w:rsidRDefault="0064678F" w:rsidP="00186B6A">
      <w:pPr>
        <w:pStyle w:val="ab"/>
        <w:numPr>
          <w:ilvl w:val="1"/>
          <w:numId w:val="34"/>
        </w:numPr>
        <w:spacing w:after="160" w:line="360" w:lineRule="auto"/>
        <w:ind w:leftChars="0" w:left="1418" w:hanging="335"/>
        <w:rPr>
          <w:rFonts w:ascii="Arial" w:eastAsiaTheme="minorHAnsi" w:hAnsi="Arial" w:cs="Arial"/>
          <w:szCs w:val="20"/>
        </w:rPr>
      </w:pPr>
      <w:r w:rsidRPr="0064678F">
        <w:rPr>
          <w:rFonts w:ascii="Arial" w:eastAsiaTheme="minorHAnsi" w:hAnsi="Arial" w:cs="Arial"/>
          <w:szCs w:val="20"/>
        </w:rPr>
        <w:t>timeline for starting the review process</w:t>
      </w:r>
    </w:p>
    <w:p w14:paraId="5037617C" w14:textId="038471D6" w:rsidR="0064678F" w:rsidRPr="0064678F" w:rsidRDefault="0064678F" w:rsidP="00186B6A">
      <w:pPr>
        <w:pStyle w:val="ab"/>
        <w:numPr>
          <w:ilvl w:val="1"/>
          <w:numId w:val="34"/>
        </w:numPr>
        <w:spacing w:after="160" w:line="360" w:lineRule="auto"/>
        <w:ind w:leftChars="0" w:left="1418" w:hanging="335"/>
        <w:rPr>
          <w:rFonts w:ascii="Arial" w:eastAsiaTheme="minorHAnsi" w:hAnsi="Arial" w:cs="Arial"/>
          <w:szCs w:val="20"/>
        </w:rPr>
      </w:pPr>
      <w:r w:rsidRPr="0064678F">
        <w:rPr>
          <w:rFonts w:ascii="Arial" w:eastAsiaTheme="minorHAnsi" w:hAnsi="Arial" w:cs="Arial"/>
          <w:szCs w:val="20"/>
        </w:rPr>
        <w:t>measures to address deficiencies and discrepancies</w:t>
      </w:r>
    </w:p>
    <w:p w14:paraId="77A3B5EC" w14:textId="73A89E03" w:rsidR="0064678F" w:rsidRPr="0064678F" w:rsidRDefault="0064678F" w:rsidP="00186B6A">
      <w:pPr>
        <w:pStyle w:val="ab"/>
        <w:numPr>
          <w:ilvl w:val="1"/>
          <w:numId w:val="34"/>
        </w:numPr>
        <w:spacing w:after="160" w:line="360" w:lineRule="auto"/>
        <w:ind w:leftChars="0" w:left="1418" w:hanging="335"/>
        <w:rPr>
          <w:rFonts w:ascii="Arial" w:eastAsiaTheme="minorHAnsi" w:hAnsi="Arial" w:cs="Arial"/>
          <w:szCs w:val="20"/>
        </w:rPr>
      </w:pPr>
      <w:r w:rsidRPr="0064678F">
        <w:rPr>
          <w:rFonts w:ascii="Arial" w:eastAsiaTheme="minorHAnsi" w:hAnsi="Arial" w:cs="Arial"/>
          <w:szCs w:val="20"/>
        </w:rPr>
        <w:t>where relevant, actions that will be taken to bring the ship back into better CII ratings</w:t>
      </w:r>
    </w:p>
    <w:p w14:paraId="01758675" w14:textId="465D175E" w:rsidR="0064678F" w:rsidRPr="0064678F" w:rsidRDefault="0064678F" w:rsidP="00186B6A">
      <w:pPr>
        <w:pStyle w:val="ab"/>
        <w:numPr>
          <w:ilvl w:val="1"/>
          <w:numId w:val="34"/>
        </w:numPr>
        <w:spacing w:after="160" w:line="360" w:lineRule="auto"/>
        <w:ind w:leftChars="0" w:left="1418" w:hanging="335"/>
        <w:rPr>
          <w:rFonts w:ascii="Arial" w:eastAsiaTheme="minorHAnsi" w:hAnsi="Arial" w:cs="Arial"/>
          <w:szCs w:val="20"/>
        </w:rPr>
      </w:pPr>
      <w:r w:rsidRPr="0064678F">
        <w:rPr>
          <w:rFonts w:ascii="Arial" w:eastAsiaTheme="minorHAnsi" w:hAnsi="Arial" w:cs="Arial"/>
          <w:szCs w:val="20"/>
        </w:rPr>
        <w:t>where relevant identification if an action plan is required and identification of</w:t>
      </w:r>
      <w:r>
        <w:rPr>
          <w:rFonts w:ascii="Arial" w:eastAsiaTheme="minorHAnsi" w:hAnsi="Arial" w:cs="Arial"/>
          <w:szCs w:val="20"/>
        </w:rPr>
        <w:t xml:space="preserve"> </w:t>
      </w:r>
      <w:r w:rsidRPr="0064678F">
        <w:rPr>
          <w:rFonts w:ascii="Arial" w:eastAsiaTheme="minorHAnsi" w:hAnsi="Arial" w:cs="Arial"/>
          <w:szCs w:val="20"/>
        </w:rPr>
        <w:t>critical factors that contributed to missing the CII target</w:t>
      </w:r>
    </w:p>
    <w:p w14:paraId="14B3EA35" w14:textId="77777777" w:rsidR="0064678F" w:rsidRPr="0064678F" w:rsidRDefault="0064678F" w:rsidP="0064678F">
      <w:pPr>
        <w:pStyle w:val="ab"/>
        <w:numPr>
          <w:ilvl w:val="2"/>
          <w:numId w:val="28"/>
        </w:numPr>
        <w:spacing w:after="160" w:line="360" w:lineRule="auto"/>
        <w:ind w:leftChars="0" w:left="993"/>
        <w:rPr>
          <w:rFonts w:ascii="Arial" w:eastAsiaTheme="minorHAnsi" w:hAnsi="Arial" w:cs="Arial"/>
          <w:szCs w:val="20"/>
        </w:rPr>
      </w:pPr>
      <w:r w:rsidRPr="0064678F">
        <w:rPr>
          <w:rFonts w:ascii="Arial" w:eastAsiaTheme="minorHAnsi" w:hAnsi="Arial" w:cs="Arial"/>
          <w:szCs w:val="20"/>
        </w:rPr>
        <w:t xml:space="preserve">All records related to the implementation for self-evaluation and improvement shall be documented and maintained for at least </w:t>
      </w:r>
      <w:r w:rsidRPr="00B329E4">
        <w:rPr>
          <w:rFonts w:ascii="Arial" w:eastAsiaTheme="minorHAnsi" w:hAnsi="Arial" w:cs="Arial"/>
          <w:i/>
          <w:color w:val="FF0000"/>
          <w:szCs w:val="20"/>
        </w:rPr>
        <w:t>○ years</w:t>
      </w:r>
      <w:r w:rsidRPr="0064678F">
        <w:rPr>
          <w:rFonts w:ascii="Arial" w:eastAsiaTheme="minorHAnsi" w:hAnsi="Arial" w:cs="Arial"/>
          <w:szCs w:val="20"/>
        </w:rPr>
        <w:t xml:space="preserve"> on board or onshore office.</w:t>
      </w:r>
    </w:p>
    <w:p w14:paraId="6295BD3B" w14:textId="504907BE" w:rsidR="0064678F" w:rsidRDefault="0064678F" w:rsidP="00186B6A">
      <w:pPr>
        <w:pStyle w:val="ab"/>
        <w:spacing w:after="160" w:line="360" w:lineRule="auto"/>
        <w:ind w:leftChars="0" w:left="993"/>
        <w:rPr>
          <w:rFonts w:ascii="Arial" w:eastAsiaTheme="minorHAnsi" w:hAnsi="Arial" w:cs="Arial"/>
          <w:szCs w:val="20"/>
        </w:rPr>
      </w:pPr>
    </w:p>
    <w:p w14:paraId="75D0CF97" w14:textId="77777777" w:rsidR="006E11C5" w:rsidRPr="006E11C5" w:rsidRDefault="006E11C5" w:rsidP="006E11C5"/>
    <w:p w14:paraId="5A104063" w14:textId="77777777" w:rsidR="006E11C5" w:rsidRDefault="006E11C5">
      <w:pPr>
        <w:widowControl/>
        <w:wordWrap/>
        <w:autoSpaceDE/>
        <w:autoSpaceDN/>
        <w:jc w:val="left"/>
        <w:rPr>
          <w:rFonts w:ascii="Microsoft Sans Serif" w:eastAsiaTheme="minorHAnsi" w:hAnsi="Microsoft Sans Serif" w:cs="Microsoft Sans Serif"/>
          <w:sz w:val="22"/>
        </w:rPr>
      </w:pPr>
    </w:p>
    <w:p w14:paraId="4AA88836" w14:textId="77777777" w:rsidR="00186B6A" w:rsidRDefault="00186B6A">
      <w:pPr>
        <w:widowControl/>
        <w:wordWrap/>
        <w:autoSpaceDE/>
        <w:autoSpaceDN/>
        <w:jc w:val="left"/>
        <w:rPr>
          <w:rFonts w:ascii="Microsoft Sans Serif" w:hAnsi="Microsoft Sans Serif" w:cs="Microsoft Sans Serif"/>
          <w:sz w:val="28"/>
          <w:szCs w:val="28"/>
        </w:rPr>
      </w:pPr>
      <w:r>
        <w:rPr>
          <w:rFonts w:ascii="Microsoft Sans Serif" w:hAnsi="Microsoft Sans Serif" w:cs="Microsoft Sans Serif"/>
        </w:rPr>
        <w:br w:type="page"/>
      </w:r>
    </w:p>
    <w:p w14:paraId="38332D6B" w14:textId="5CEB4043" w:rsidR="008051CB" w:rsidRDefault="008051CB" w:rsidP="008051CB">
      <w:pPr>
        <w:pStyle w:val="1"/>
        <w:rPr>
          <w:rFonts w:ascii="Arial" w:hAnsi="Arial" w:cs="Arial"/>
          <w:b/>
        </w:rPr>
      </w:pPr>
      <w:bookmarkStart w:id="29" w:name="_Toc107331359"/>
      <w:r w:rsidRPr="00186B6A">
        <w:rPr>
          <w:rFonts w:ascii="Arial" w:hAnsi="Arial" w:cs="Arial"/>
          <w:b/>
        </w:rPr>
        <w:lastRenderedPageBreak/>
        <w:t>6. Plan of corrective actions(if applicable)</w:t>
      </w:r>
      <w:bookmarkEnd w:id="29"/>
    </w:p>
    <w:p w14:paraId="05270A67" w14:textId="77777777" w:rsidR="00225E7A" w:rsidRPr="00225E7A" w:rsidRDefault="00225E7A" w:rsidP="00225E7A"/>
    <w:p w14:paraId="1B30499D" w14:textId="69E4AF54" w:rsidR="00225E7A" w:rsidRPr="00225E7A" w:rsidRDefault="00225E7A" w:rsidP="00225E7A">
      <w:pPr>
        <w:spacing w:after="160" w:line="259" w:lineRule="auto"/>
        <w:rPr>
          <w:rFonts w:ascii="Arial" w:eastAsiaTheme="minorHAnsi" w:hAnsi="Arial" w:cs="Arial"/>
          <w:b/>
          <w:bCs/>
          <w:sz w:val="24"/>
          <w:szCs w:val="20"/>
        </w:rPr>
      </w:pPr>
      <w:r w:rsidRPr="00225E7A">
        <w:rPr>
          <w:rFonts w:ascii="Arial" w:eastAsiaTheme="minorHAnsi" w:hAnsi="Arial" w:cs="Arial"/>
          <w:b/>
          <w:bCs/>
          <w:sz w:val="24"/>
          <w:szCs w:val="20"/>
        </w:rPr>
        <w:t>6.1 Description</w:t>
      </w:r>
    </w:p>
    <w:p w14:paraId="2684CFE9" w14:textId="3E2B571D" w:rsidR="00225E7A" w:rsidRPr="00225E7A" w:rsidRDefault="00225E7A" w:rsidP="00225E7A">
      <w:pPr>
        <w:pStyle w:val="ab"/>
        <w:numPr>
          <w:ilvl w:val="2"/>
          <w:numId w:val="28"/>
        </w:numPr>
        <w:spacing w:after="160" w:line="360" w:lineRule="auto"/>
        <w:ind w:leftChars="0" w:left="993"/>
        <w:rPr>
          <w:rFonts w:ascii="Arial" w:eastAsiaTheme="minorHAnsi" w:hAnsi="Arial" w:cs="Arial"/>
          <w:szCs w:val="20"/>
        </w:rPr>
      </w:pPr>
      <w:r w:rsidRPr="00225E7A">
        <w:rPr>
          <w:rFonts w:ascii="Arial" w:eastAsiaTheme="minorHAnsi" w:hAnsi="Arial" w:cs="Arial"/>
          <w:szCs w:val="20"/>
        </w:rPr>
        <w:t xml:space="preserve">As </w:t>
      </w:r>
      <w:r w:rsidR="00B329E4">
        <w:rPr>
          <w:rFonts w:ascii="Arial" w:eastAsiaTheme="minorHAnsi" w:hAnsi="Arial" w:cs="Arial"/>
          <w:szCs w:val="20"/>
        </w:rPr>
        <w:t>this ship</w:t>
      </w:r>
      <w:r w:rsidRPr="00225E7A">
        <w:rPr>
          <w:rFonts w:ascii="Arial" w:eastAsiaTheme="minorHAnsi" w:hAnsi="Arial" w:cs="Arial"/>
          <w:szCs w:val="20"/>
        </w:rPr>
        <w:t xml:space="preserve"> had been </w:t>
      </w:r>
      <w:r w:rsidRPr="00B329E4">
        <w:rPr>
          <w:rFonts w:ascii="Arial" w:eastAsiaTheme="minorHAnsi" w:hAnsi="Arial" w:cs="Arial"/>
          <w:i/>
          <w:color w:val="FF0000"/>
          <w:szCs w:val="20"/>
        </w:rPr>
        <w:t>rated E</w:t>
      </w:r>
      <w:r w:rsidR="00B329E4" w:rsidRPr="00B329E4">
        <w:rPr>
          <w:rFonts w:ascii="Arial" w:eastAsiaTheme="minorHAnsi" w:hAnsi="Arial" w:cs="Arial"/>
          <w:i/>
          <w:color w:val="FF0000"/>
          <w:szCs w:val="20"/>
        </w:rPr>
        <w:t xml:space="preserve"> for 20XX or rated as D for three consecutive years</w:t>
      </w:r>
      <w:r w:rsidRPr="00225E7A">
        <w:rPr>
          <w:rFonts w:ascii="Arial" w:eastAsiaTheme="minorHAnsi" w:hAnsi="Arial" w:cs="Arial"/>
          <w:szCs w:val="20"/>
        </w:rPr>
        <w:t>, a revised SEEMP Part III was developed including a plan of corrective actions.</w:t>
      </w:r>
    </w:p>
    <w:p w14:paraId="5028E6F6" w14:textId="32F6F43A" w:rsidR="00225E7A" w:rsidRPr="00225E7A" w:rsidRDefault="00225E7A" w:rsidP="00225E7A">
      <w:pPr>
        <w:pStyle w:val="ab"/>
        <w:numPr>
          <w:ilvl w:val="2"/>
          <w:numId w:val="28"/>
        </w:numPr>
        <w:spacing w:after="160" w:line="360" w:lineRule="auto"/>
        <w:ind w:leftChars="0" w:left="993"/>
        <w:rPr>
          <w:rFonts w:ascii="Arial" w:eastAsiaTheme="minorHAnsi" w:hAnsi="Arial" w:cs="Arial"/>
          <w:szCs w:val="20"/>
        </w:rPr>
      </w:pPr>
      <w:r w:rsidRPr="00225E7A">
        <w:rPr>
          <w:rFonts w:ascii="Arial" w:eastAsiaTheme="minorHAnsi" w:hAnsi="Arial" w:cs="Arial"/>
          <w:szCs w:val="20"/>
        </w:rPr>
        <w:t>This plan of corrective actions was developed by PIC at ship and shore after discussing the followings</w:t>
      </w:r>
      <w:r w:rsidR="007F3E73">
        <w:rPr>
          <w:rFonts w:ascii="Arial" w:eastAsiaTheme="minorHAnsi" w:hAnsi="Arial" w:cs="Arial"/>
          <w:szCs w:val="20"/>
        </w:rPr>
        <w:t>:</w:t>
      </w:r>
    </w:p>
    <w:p w14:paraId="4C314E3C" w14:textId="452078D5" w:rsidR="00225E7A" w:rsidRPr="007F3E73" w:rsidRDefault="00225E7A" w:rsidP="007F3E73">
      <w:pPr>
        <w:pStyle w:val="ab"/>
        <w:numPr>
          <w:ilvl w:val="0"/>
          <w:numId w:val="39"/>
        </w:numPr>
        <w:spacing w:after="160" w:line="360" w:lineRule="auto"/>
        <w:ind w:leftChars="0"/>
        <w:rPr>
          <w:rFonts w:ascii="Arial" w:eastAsiaTheme="minorHAnsi" w:hAnsi="Arial" w:cs="Arial"/>
          <w:szCs w:val="20"/>
        </w:rPr>
      </w:pPr>
      <w:r w:rsidRPr="007F3E73">
        <w:rPr>
          <w:rFonts w:ascii="Arial" w:eastAsiaTheme="minorHAnsi" w:hAnsi="Arial" w:cs="Arial"/>
          <w:szCs w:val="20"/>
        </w:rPr>
        <w:t>Analysis of the cause for the inferior CII rating</w:t>
      </w:r>
    </w:p>
    <w:p w14:paraId="1A93344F" w14:textId="4002FC9A" w:rsidR="00225E7A" w:rsidRPr="007F3E73" w:rsidRDefault="00225E7A" w:rsidP="007F3E73">
      <w:pPr>
        <w:pStyle w:val="ab"/>
        <w:numPr>
          <w:ilvl w:val="0"/>
          <w:numId w:val="39"/>
        </w:numPr>
        <w:spacing w:after="160" w:line="360" w:lineRule="auto"/>
        <w:ind w:leftChars="0"/>
        <w:rPr>
          <w:rFonts w:ascii="Arial" w:eastAsiaTheme="minorHAnsi" w:hAnsi="Arial" w:cs="Arial"/>
          <w:szCs w:val="20"/>
        </w:rPr>
      </w:pPr>
      <w:r w:rsidRPr="007F3E73">
        <w:rPr>
          <w:rFonts w:ascii="Arial" w:eastAsiaTheme="minorHAnsi" w:hAnsi="Arial" w:cs="Arial"/>
          <w:szCs w:val="20"/>
        </w:rPr>
        <w:t>Analysis of the performance of implemented measures</w:t>
      </w:r>
    </w:p>
    <w:p w14:paraId="1C4A6C61" w14:textId="188F2526" w:rsidR="00225E7A" w:rsidRPr="007F3E73" w:rsidRDefault="00225E7A" w:rsidP="007F3E73">
      <w:pPr>
        <w:pStyle w:val="ab"/>
        <w:numPr>
          <w:ilvl w:val="0"/>
          <w:numId w:val="39"/>
        </w:numPr>
        <w:spacing w:after="160" w:line="360" w:lineRule="auto"/>
        <w:ind w:leftChars="0"/>
        <w:rPr>
          <w:rFonts w:ascii="Arial" w:eastAsiaTheme="minorHAnsi" w:hAnsi="Arial" w:cs="Arial"/>
          <w:szCs w:val="20"/>
        </w:rPr>
      </w:pPr>
      <w:r w:rsidRPr="007F3E73">
        <w:rPr>
          <w:rFonts w:ascii="Arial" w:eastAsiaTheme="minorHAnsi" w:hAnsi="Arial" w:cs="Arial"/>
          <w:szCs w:val="20"/>
        </w:rPr>
        <w:t xml:space="preserve">List of additional measures and revised measures to be add to the implementation plan </w:t>
      </w:r>
    </w:p>
    <w:p w14:paraId="6E2C891F" w14:textId="5C59901E" w:rsidR="00225E7A" w:rsidRPr="007F3E73" w:rsidRDefault="00225E7A" w:rsidP="007F3E73">
      <w:pPr>
        <w:pStyle w:val="ab"/>
        <w:numPr>
          <w:ilvl w:val="0"/>
          <w:numId w:val="39"/>
        </w:numPr>
        <w:spacing w:after="160" w:line="360" w:lineRule="auto"/>
        <w:ind w:leftChars="0"/>
        <w:rPr>
          <w:rFonts w:ascii="Arial" w:eastAsiaTheme="minorHAnsi" w:hAnsi="Arial" w:cs="Arial"/>
          <w:szCs w:val="20"/>
        </w:rPr>
      </w:pPr>
      <w:r w:rsidRPr="007F3E73">
        <w:rPr>
          <w:rFonts w:ascii="Arial" w:eastAsiaTheme="minorHAnsi" w:hAnsi="Arial" w:cs="Arial"/>
          <w:szCs w:val="20"/>
        </w:rPr>
        <w:t>Work carried out by the company responsible person for the added and revised measures in the implementation plan</w:t>
      </w:r>
    </w:p>
    <w:p w14:paraId="3D9559D5" w14:textId="5836702D" w:rsidR="00225E7A" w:rsidRPr="007F3E73" w:rsidRDefault="00225E7A" w:rsidP="007F3E73">
      <w:pPr>
        <w:pStyle w:val="ab"/>
        <w:numPr>
          <w:ilvl w:val="0"/>
          <w:numId w:val="39"/>
        </w:numPr>
        <w:spacing w:after="160" w:line="360" w:lineRule="auto"/>
        <w:ind w:leftChars="0"/>
        <w:rPr>
          <w:rFonts w:ascii="Arial" w:eastAsiaTheme="minorHAnsi" w:hAnsi="Arial" w:cs="Arial"/>
          <w:szCs w:val="20"/>
        </w:rPr>
      </w:pPr>
      <w:r w:rsidRPr="007F3E73">
        <w:rPr>
          <w:rFonts w:ascii="Arial" w:eastAsiaTheme="minorHAnsi" w:hAnsi="Arial" w:cs="Arial"/>
          <w:szCs w:val="20"/>
        </w:rPr>
        <w:t>Possible impediments to the effectiveness of the measures for improving CII of the ship, including possible additional contingency measures</w:t>
      </w:r>
    </w:p>
    <w:p w14:paraId="25A405B1" w14:textId="664973CE" w:rsidR="00225E7A" w:rsidRPr="007F3E73" w:rsidRDefault="00225E7A" w:rsidP="007F3E73">
      <w:pPr>
        <w:pStyle w:val="ab"/>
        <w:numPr>
          <w:ilvl w:val="2"/>
          <w:numId w:val="28"/>
        </w:numPr>
        <w:spacing w:after="160" w:line="360" w:lineRule="auto"/>
        <w:ind w:leftChars="0" w:left="993"/>
        <w:rPr>
          <w:rFonts w:ascii="Arial" w:eastAsiaTheme="minorHAnsi" w:hAnsi="Arial" w:cs="Arial"/>
          <w:szCs w:val="20"/>
        </w:rPr>
      </w:pPr>
      <w:r w:rsidRPr="007F3E73">
        <w:rPr>
          <w:rFonts w:ascii="Arial" w:eastAsiaTheme="minorHAnsi" w:hAnsi="Arial" w:cs="Arial"/>
          <w:szCs w:val="20"/>
        </w:rPr>
        <w:t>All measures had been evaluated whether Specific, Measurable, Achievable, Realistic and Time bound and were enough to be actually implemented.</w:t>
      </w:r>
    </w:p>
    <w:p w14:paraId="4704DBB4" w14:textId="77777777" w:rsidR="00B329E4" w:rsidRDefault="00225E7A" w:rsidP="00B329E4">
      <w:pPr>
        <w:pStyle w:val="ab"/>
        <w:numPr>
          <w:ilvl w:val="2"/>
          <w:numId w:val="28"/>
        </w:numPr>
        <w:spacing w:after="160" w:line="360" w:lineRule="auto"/>
        <w:ind w:leftChars="0" w:left="993"/>
        <w:rPr>
          <w:rFonts w:ascii="Arial" w:eastAsiaTheme="minorHAnsi" w:hAnsi="Arial" w:cs="Arial"/>
          <w:szCs w:val="20"/>
        </w:rPr>
      </w:pPr>
      <w:r w:rsidRPr="007F3E73">
        <w:rPr>
          <w:rFonts w:ascii="Arial" w:eastAsiaTheme="minorHAnsi" w:hAnsi="Arial" w:cs="Arial"/>
          <w:szCs w:val="20"/>
        </w:rPr>
        <w:t>The implementation of the plan of corrective actions would be monitored monthly basis and the additional measure will be considered to strengthen corrective actions in case of insufficient improvements for CII.</w:t>
      </w:r>
    </w:p>
    <w:p w14:paraId="214F8CBC" w14:textId="77777777" w:rsidR="00B329E4" w:rsidRPr="00B329E4" w:rsidRDefault="00B329E4" w:rsidP="00B329E4">
      <w:pPr>
        <w:spacing w:after="160" w:line="360" w:lineRule="auto"/>
        <w:ind w:left="593"/>
        <w:rPr>
          <w:rFonts w:ascii="Arial" w:eastAsiaTheme="minorHAnsi" w:hAnsi="Arial" w:cs="Arial"/>
          <w:szCs w:val="20"/>
        </w:rPr>
      </w:pPr>
    </w:p>
    <w:p w14:paraId="032E55F6" w14:textId="65EA7DA7" w:rsidR="00EE37E8" w:rsidRDefault="00B329E4" w:rsidP="00B329E4">
      <w:pPr>
        <w:spacing w:after="160" w:line="259" w:lineRule="auto"/>
        <w:rPr>
          <w:rFonts w:ascii="Arial" w:eastAsiaTheme="minorHAnsi" w:hAnsi="Arial" w:cs="Arial"/>
          <w:b/>
          <w:bCs/>
          <w:sz w:val="24"/>
          <w:szCs w:val="20"/>
        </w:rPr>
      </w:pPr>
      <w:r w:rsidRPr="00B329E4">
        <w:rPr>
          <w:rFonts w:ascii="Arial" w:eastAsiaTheme="minorHAnsi" w:hAnsi="Arial" w:cs="Arial" w:hint="eastAsia"/>
          <w:b/>
          <w:bCs/>
          <w:sz w:val="24"/>
          <w:szCs w:val="20"/>
        </w:rPr>
        <w:t>6</w:t>
      </w:r>
      <w:r w:rsidRPr="00B329E4">
        <w:rPr>
          <w:rFonts w:ascii="Arial" w:eastAsiaTheme="minorHAnsi" w:hAnsi="Arial" w:cs="Arial"/>
          <w:b/>
          <w:bCs/>
          <w:sz w:val="24"/>
          <w:szCs w:val="20"/>
        </w:rPr>
        <w:t>.2 Analy</w:t>
      </w:r>
      <w:r w:rsidR="00EE37E8" w:rsidRPr="00B329E4">
        <w:rPr>
          <w:rFonts w:ascii="Arial" w:eastAsiaTheme="minorHAnsi" w:hAnsi="Arial" w:cs="Arial"/>
          <w:b/>
          <w:bCs/>
          <w:sz w:val="24"/>
          <w:szCs w:val="20"/>
        </w:rPr>
        <w:t>sis of causes for inferior CII rating</w:t>
      </w:r>
    </w:p>
    <w:tbl>
      <w:tblPr>
        <w:tblStyle w:val="aa"/>
        <w:tblW w:w="0" w:type="auto"/>
        <w:tblLook w:val="04A0" w:firstRow="1" w:lastRow="0" w:firstColumn="1" w:lastColumn="0" w:noHBand="0" w:noVBand="1"/>
      </w:tblPr>
      <w:tblGrid>
        <w:gridCol w:w="1838"/>
        <w:gridCol w:w="4172"/>
        <w:gridCol w:w="3006"/>
      </w:tblGrid>
      <w:tr w:rsidR="00A471B4" w14:paraId="4B12328A" w14:textId="77777777" w:rsidTr="00A471B4">
        <w:trPr>
          <w:trHeight w:val="454"/>
        </w:trPr>
        <w:tc>
          <w:tcPr>
            <w:tcW w:w="1838" w:type="dxa"/>
            <w:shd w:val="clear" w:color="auto" w:fill="DBE5F1" w:themeFill="accent1" w:themeFillTint="33"/>
            <w:vAlign w:val="center"/>
          </w:tcPr>
          <w:p w14:paraId="3EEBDA99" w14:textId="4C8551E5" w:rsidR="00A471B4" w:rsidRPr="00A471B4" w:rsidRDefault="00A471B4" w:rsidP="00A471B4">
            <w:pPr>
              <w:pStyle w:val="Default"/>
              <w:wordWrap w:val="0"/>
              <w:jc w:val="center"/>
              <w:rPr>
                <w:rFonts w:ascii="Arial" w:eastAsiaTheme="majorHAnsi" w:hAnsi="Arial" w:cs="Arial"/>
                <w:b/>
                <w:color w:val="auto"/>
                <w:kern w:val="2"/>
                <w:sz w:val="20"/>
                <w:szCs w:val="22"/>
              </w:rPr>
            </w:pPr>
            <w:r w:rsidRPr="00A471B4">
              <w:rPr>
                <w:rFonts w:ascii="Arial" w:eastAsiaTheme="majorHAnsi" w:hAnsi="Arial" w:cs="Arial"/>
                <w:b/>
                <w:color w:val="auto"/>
                <w:kern w:val="2"/>
                <w:sz w:val="20"/>
                <w:szCs w:val="22"/>
              </w:rPr>
              <w:t>Cause</w:t>
            </w:r>
          </w:p>
        </w:tc>
        <w:tc>
          <w:tcPr>
            <w:tcW w:w="4172" w:type="dxa"/>
            <w:shd w:val="clear" w:color="auto" w:fill="DBE5F1" w:themeFill="accent1" w:themeFillTint="33"/>
            <w:vAlign w:val="center"/>
          </w:tcPr>
          <w:p w14:paraId="792DF572" w14:textId="31A38A3F" w:rsidR="00A471B4" w:rsidRPr="00A471B4" w:rsidRDefault="00A471B4" w:rsidP="00A471B4">
            <w:pPr>
              <w:pStyle w:val="Default"/>
              <w:wordWrap w:val="0"/>
              <w:jc w:val="center"/>
              <w:rPr>
                <w:rFonts w:ascii="Arial" w:eastAsiaTheme="majorHAnsi" w:hAnsi="Arial" w:cs="Arial"/>
                <w:b/>
                <w:color w:val="auto"/>
                <w:kern w:val="2"/>
                <w:sz w:val="20"/>
                <w:szCs w:val="22"/>
              </w:rPr>
            </w:pPr>
            <w:r w:rsidRPr="00A471B4">
              <w:rPr>
                <w:rFonts w:ascii="Arial" w:eastAsiaTheme="majorHAnsi" w:hAnsi="Arial" w:cs="Arial"/>
                <w:b/>
                <w:color w:val="auto"/>
                <w:kern w:val="2"/>
                <w:sz w:val="20"/>
                <w:szCs w:val="22"/>
              </w:rPr>
              <w:t>Analysis of effect</w:t>
            </w:r>
          </w:p>
        </w:tc>
        <w:tc>
          <w:tcPr>
            <w:tcW w:w="3006" w:type="dxa"/>
            <w:shd w:val="clear" w:color="auto" w:fill="DBE5F1" w:themeFill="accent1" w:themeFillTint="33"/>
            <w:vAlign w:val="center"/>
          </w:tcPr>
          <w:p w14:paraId="732E1CC2" w14:textId="69FB545F" w:rsidR="00A471B4" w:rsidRPr="00A471B4" w:rsidRDefault="00A471B4" w:rsidP="00A471B4">
            <w:pPr>
              <w:pStyle w:val="Default"/>
              <w:wordWrap w:val="0"/>
              <w:jc w:val="center"/>
              <w:rPr>
                <w:rFonts w:ascii="Arial" w:eastAsiaTheme="majorHAnsi" w:hAnsi="Arial" w:cs="Arial"/>
                <w:b/>
                <w:color w:val="auto"/>
                <w:kern w:val="2"/>
                <w:sz w:val="20"/>
                <w:szCs w:val="22"/>
              </w:rPr>
            </w:pPr>
            <w:r w:rsidRPr="00A471B4">
              <w:rPr>
                <w:rFonts w:ascii="Arial" w:eastAsiaTheme="majorHAnsi" w:hAnsi="Arial" w:cs="Arial"/>
                <w:b/>
                <w:color w:val="auto"/>
                <w:kern w:val="2"/>
                <w:sz w:val="20"/>
                <w:szCs w:val="22"/>
              </w:rPr>
              <w:t>Actions</w:t>
            </w:r>
          </w:p>
        </w:tc>
      </w:tr>
      <w:tr w:rsidR="00A471B4" w14:paraId="0FB5832E" w14:textId="77777777" w:rsidTr="00A471B4">
        <w:tc>
          <w:tcPr>
            <w:tcW w:w="1838" w:type="dxa"/>
            <w:vAlign w:val="center"/>
          </w:tcPr>
          <w:p w14:paraId="1429BFE9" w14:textId="70FB237A" w:rsidR="00A471B4" w:rsidRPr="00A471B4" w:rsidRDefault="00A471B4" w:rsidP="00A471B4">
            <w:pPr>
              <w:pStyle w:val="Default"/>
              <w:wordWrap w:val="0"/>
              <w:rPr>
                <w:rFonts w:ascii="Arial" w:eastAsiaTheme="majorHAnsi" w:hAnsi="Arial" w:cs="Arial"/>
                <w:color w:val="auto"/>
                <w:kern w:val="2"/>
                <w:sz w:val="20"/>
                <w:szCs w:val="22"/>
              </w:rPr>
            </w:pPr>
          </w:p>
        </w:tc>
        <w:tc>
          <w:tcPr>
            <w:tcW w:w="4172" w:type="dxa"/>
            <w:vAlign w:val="center"/>
          </w:tcPr>
          <w:p w14:paraId="20B41714" w14:textId="0BD4778D" w:rsidR="00A471B4" w:rsidRPr="00A471B4" w:rsidRDefault="00A471B4" w:rsidP="00A471B4">
            <w:pPr>
              <w:pStyle w:val="Default"/>
              <w:wordWrap w:val="0"/>
              <w:rPr>
                <w:rFonts w:ascii="Arial" w:eastAsiaTheme="majorHAnsi" w:hAnsi="Arial" w:cs="Arial"/>
                <w:color w:val="auto"/>
                <w:kern w:val="2"/>
                <w:sz w:val="20"/>
                <w:szCs w:val="22"/>
              </w:rPr>
            </w:pPr>
          </w:p>
        </w:tc>
        <w:tc>
          <w:tcPr>
            <w:tcW w:w="3006" w:type="dxa"/>
            <w:shd w:val="clear" w:color="auto" w:fill="D9D9D9" w:themeFill="background1" w:themeFillShade="D9"/>
            <w:vAlign w:val="center"/>
          </w:tcPr>
          <w:p w14:paraId="37E60E0B" w14:textId="49603B6C" w:rsidR="00A471B4" w:rsidRPr="00A471B4" w:rsidRDefault="00A471B4" w:rsidP="00A471B4">
            <w:pPr>
              <w:pStyle w:val="Default"/>
              <w:wordWrap w:val="0"/>
              <w:rPr>
                <w:rFonts w:ascii="Arial" w:eastAsiaTheme="majorHAnsi" w:hAnsi="Arial" w:cs="Arial"/>
                <w:color w:val="auto"/>
                <w:kern w:val="2"/>
                <w:sz w:val="20"/>
                <w:szCs w:val="22"/>
              </w:rPr>
            </w:pPr>
          </w:p>
        </w:tc>
      </w:tr>
      <w:tr w:rsidR="00A471B4" w14:paraId="462B419B" w14:textId="77777777" w:rsidTr="00A471B4">
        <w:tc>
          <w:tcPr>
            <w:tcW w:w="1838" w:type="dxa"/>
            <w:vAlign w:val="center"/>
          </w:tcPr>
          <w:p w14:paraId="4176449E" w14:textId="6A99D771" w:rsidR="00A471B4" w:rsidRPr="00A471B4" w:rsidRDefault="00A471B4" w:rsidP="00A471B4">
            <w:pPr>
              <w:pStyle w:val="Default"/>
              <w:wordWrap w:val="0"/>
              <w:rPr>
                <w:rFonts w:ascii="Arial" w:eastAsiaTheme="majorHAnsi" w:hAnsi="Arial" w:cs="Arial"/>
                <w:color w:val="auto"/>
                <w:kern w:val="2"/>
                <w:sz w:val="20"/>
                <w:szCs w:val="22"/>
              </w:rPr>
            </w:pPr>
          </w:p>
        </w:tc>
        <w:tc>
          <w:tcPr>
            <w:tcW w:w="4172" w:type="dxa"/>
            <w:vAlign w:val="center"/>
          </w:tcPr>
          <w:p w14:paraId="7133311F" w14:textId="53B53AB3" w:rsidR="00A471B4" w:rsidRPr="00A471B4" w:rsidRDefault="00A471B4" w:rsidP="00A471B4">
            <w:pPr>
              <w:pStyle w:val="Default"/>
              <w:wordWrap w:val="0"/>
              <w:rPr>
                <w:rFonts w:ascii="Arial" w:eastAsiaTheme="majorHAnsi" w:hAnsi="Arial" w:cs="Arial"/>
                <w:color w:val="auto"/>
                <w:kern w:val="2"/>
                <w:sz w:val="20"/>
                <w:szCs w:val="22"/>
              </w:rPr>
            </w:pPr>
          </w:p>
        </w:tc>
        <w:tc>
          <w:tcPr>
            <w:tcW w:w="3006" w:type="dxa"/>
            <w:shd w:val="clear" w:color="auto" w:fill="D9D9D9" w:themeFill="background1" w:themeFillShade="D9"/>
            <w:vAlign w:val="center"/>
          </w:tcPr>
          <w:p w14:paraId="53F0564A" w14:textId="6D8CF58E" w:rsidR="00A471B4" w:rsidRPr="00A471B4" w:rsidRDefault="00A471B4" w:rsidP="00A471B4">
            <w:pPr>
              <w:pStyle w:val="Default"/>
              <w:wordWrap w:val="0"/>
              <w:rPr>
                <w:rFonts w:ascii="Arial" w:eastAsiaTheme="majorHAnsi" w:hAnsi="Arial" w:cs="Arial"/>
                <w:color w:val="auto"/>
                <w:kern w:val="2"/>
                <w:sz w:val="20"/>
                <w:szCs w:val="22"/>
              </w:rPr>
            </w:pPr>
          </w:p>
        </w:tc>
      </w:tr>
      <w:tr w:rsidR="00A471B4" w14:paraId="5B55E3B8" w14:textId="77777777" w:rsidTr="00A471B4">
        <w:tc>
          <w:tcPr>
            <w:tcW w:w="1838" w:type="dxa"/>
            <w:vAlign w:val="center"/>
          </w:tcPr>
          <w:p w14:paraId="0480A04B" w14:textId="7B0C2871" w:rsidR="00A471B4" w:rsidRPr="00A471B4" w:rsidRDefault="00A471B4" w:rsidP="00A471B4">
            <w:pPr>
              <w:pStyle w:val="Default"/>
              <w:wordWrap w:val="0"/>
              <w:rPr>
                <w:rFonts w:ascii="Arial" w:eastAsiaTheme="majorHAnsi" w:hAnsi="Arial" w:cs="Arial"/>
                <w:color w:val="auto"/>
                <w:kern w:val="2"/>
                <w:sz w:val="20"/>
                <w:szCs w:val="22"/>
              </w:rPr>
            </w:pPr>
          </w:p>
        </w:tc>
        <w:tc>
          <w:tcPr>
            <w:tcW w:w="4172" w:type="dxa"/>
            <w:vAlign w:val="center"/>
          </w:tcPr>
          <w:p w14:paraId="55920D93" w14:textId="124EFB52" w:rsidR="00A471B4" w:rsidRPr="00A471B4" w:rsidRDefault="00A471B4" w:rsidP="00A471B4">
            <w:pPr>
              <w:pStyle w:val="Default"/>
              <w:wordWrap w:val="0"/>
              <w:rPr>
                <w:rFonts w:ascii="Arial" w:eastAsiaTheme="majorHAnsi" w:hAnsi="Arial" w:cs="Arial"/>
                <w:color w:val="auto"/>
                <w:kern w:val="2"/>
                <w:sz w:val="20"/>
                <w:szCs w:val="22"/>
              </w:rPr>
            </w:pPr>
          </w:p>
        </w:tc>
        <w:tc>
          <w:tcPr>
            <w:tcW w:w="3006" w:type="dxa"/>
            <w:shd w:val="clear" w:color="auto" w:fill="D9D9D9" w:themeFill="background1" w:themeFillShade="D9"/>
            <w:vAlign w:val="center"/>
          </w:tcPr>
          <w:p w14:paraId="5F1FA04F" w14:textId="2AEAF1E7" w:rsidR="00A471B4" w:rsidRPr="00A471B4" w:rsidRDefault="00A471B4" w:rsidP="00A471B4">
            <w:pPr>
              <w:pStyle w:val="Default"/>
              <w:wordWrap w:val="0"/>
              <w:rPr>
                <w:rFonts w:ascii="Arial" w:eastAsiaTheme="majorHAnsi" w:hAnsi="Arial" w:cs="Arial"/>
                <w:color w:val="auto"/>
                <w:kern w:val="2"/>
                <w:sz w:val="20"/>
                <w:szCs w:val="22"/>
              </w:rPr>
            </w:pPr>
          </w:p>
        </w:tc>
      </w:tr>
      <w:tr w:rsidR="00A471B4" w14:paraId="1F6273D4" w14:textId="77777777" w:rsidTr="00C355D4">
        <w:trPr>
          <w:trHeight w:val="447"/>
        </w:trPr>
        <w:tc>
          <w:tcPr>
            <w:tcW w:w="1838" w:type="dxa"/>
            <w:vAlign w:val="center"/>
          </w:tcPr>
          <w:p w14:paraId="090DEEB3" w14:textId="21122EB8" w:rsidR="00A471B4" w:rsidRPr="00A471B4" w:rsidRDefault="00A471B4" w:rsidP="00A471B4">
            <w:pPr>
              <w:pStyle w:val="Default"/>
              <w:wordWrap w:val="0"/>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w:t>
            </w:r>
          </w:p>
        </w:tc>
        <w:tc>
          <w:tcPr>
            <w:tcW w:w="4172" w:type="dxa"/>
            <w:vAlign w:val="center"/>
          </w:tcPr>
          <w:p w14:paraId="768B0F3B" w14:textId="51971917" w:rsidR="00A471B4" w:rsidRPr="00A471B4" w:rsidRDefault="00A471B4" w:rsidP="00A471B4">
            <w:pPr>
              <w:pStyle w:val="Default"/>
              <w:wordWrap w:val="0"/>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w:t>
            </w:r>
          </w:p>
        </w:tc>
        <w:tc>
          <w:tcPr>
            <w:tcW w:w="3006" w:type="dxa"/>
            <w:vAlign w:val="center"/>
          </w:tcPr>
          <w:p w14:paraId="4FD45234" w14:textId="2CAA75CD" w:rsidR="00A471B4" w:rsidRPr="00A471B4" w:rsidRDefault="00A471B4" w:rsidP="00A471B4">
            <w:pPr>
              <w:pStyle w:val="Default"/>
              <w:wordWrap w:val="0"/>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w:t>
            </w:r>
          </w:p>
        </w:tc>
      </w:tr>
    </w:tbl>
    <w:p w14:paraId="6FE34AB4" w14:textId="0561EE1F" w:rsidR="00B329E4" w:rsidRDefault="00B329E4" w:rsidP="00B329E4">
      <w:pPr>
        <w:spacing w:after="160" w:line="259" w:lineRule="auto"/>
        <w:rPr>
          <w:rFonts w:ascii="Arial" w:eastAsiaTheme="minorHAnsi" w:hAnsi="Arial" w:cs="Arial"/>
          <w:b/>
          <w:bCs/>
          <w:sz w:val="24"/>
          <w:szCs w:val="20"/>
        </w:rPr>
      </w:pPr>
    </w:p>
    <w:p w14:paraId="20688F5C" w14:textId="6BE3C0BB" w:rsidR="00A471B4" w:rsidRDefault="00A471B4" w:rsidP="00A471B4">
      <w:pPr>
        <w:spacing w:after="160" w:line="259" w:lineRule="auto"/>
        <w:rPr>
          <w:rFonts w:ascii="Arial" w:eastAsiaTheme="minorHAnsi" w:hAnsi="Arial" w:cs="Arial"/>
          <w:b/>
          <w:bCs/>
          <w:sz w:val="24"/>
          <w:szCs w:val="20"/>
        </w:rPr>
      </w:pPr>
      <w:r w:rsidRPr="00B329E4">
        <w:rPr>
          <w:rFonts w:ascii="Arial" w:eastAsiaTheme="minorHAnsi" w:hAnsi="Arial" w:cs="Arial" w:hint="eastAsia"/>
          <w:b/>
          <w:bCs/>
          <w:sz w:val="24"/>
          <w:szCs w:val="20"/>
        </w:rPr>
        <w:t>6</w:t>
      </w:r>
      <w:r w:rsidRPr="00B329E4">
        <w:rPr>
          <w:rFonts w:ascii="Arial" w:eastAsiaTheme="minorHAnsi" w:hAnsi="Arial" w:cs="Arial"/>
          <w:b/>
          <w:bCs/>
          <w:sz w:val="24"/>
          <w:szCs w:val="20"/>
        </w:rPr>
        <w:t>.</w:t>
      </w:r>
      <w:r>
        <w:rPr>
          <w:rFonts w:ascii="Arial" w:eastAsiaTheme="minorHAnsi" w:hAnsi="Arial" w:cs="Arial"/>
          <w:b/>
          <w:bCs/>
          <w:sz w:val="24"/>
          <w:szCs w:val="20"/>
        </w:rPr>
        <w:t>3</w:t>
      </w:r>
      <w:r w:rsidRPr="00B329E4">
        <w:rPr>
          <w:rFonts w:ascii="Arial" w:eastAsiaTheme="minorHAnsi" w:hAnsi="Arial" w:cs="Arial"/>
          <w:b/>
          <w:bCs/>
          <w:sz w:val="24"/>
          <w:szCs w:val="20"/>
        </w:rPr>
        <w:t xml:space="preserve"> Analysis of </w:t>
      </w:r>
      <w:r>
        <w:rPr>
          <w:rFonts w:ascii="Arial" w:eastAsiaTheme="minorHAnsi" w:hAnsi="Arial" w:cs="Arial"/>
          <w:b/>
          <w:bCs/>
          <w:sz w:val="24"/>
          <w:szCs w:val="20"/>
        </w:rPr>
        <w:t>measures in the implementation plan</w:t>
      </w:r>
    </w:p>
    <w:tbl>
      <w:tblPr>
        <w:tblStyle w:val="aa"/>
        <w:tblW w:w="0" w:type="auto"/>
        <w:tblLook w:val="04A0" w:firstRow="1" w:lastRow="0" w:firstColumn="1" w:lastColumn="0" w:noHBand="0" w:noVBand="1"/>
      </w:tblPr>
      <w:tblGrid>
        <w:gridCol w:w="1838"/>
        <w:gridCol w:w="4172"/>
        <w:gridCol w:w="3006"/>
      </w:tblGrid>
      <w:tr w:rsidR="00A471B4" w14:paraId="13EEF0FE" w14:textId="77777777" w:rsidTr="00E32FBE">
        <w:trPr>
          <w:trHeight w:val="454"/>
        </w:trPr>
        <w:tc>
          <w:tcPr>
            <w:tcW w:w="1838" w:type="dxa"/>
            <w:shd w:val="clear" w:color="auto" w:fill="DBE5F1" w:themeFill="accent1" w:themeFillTint="33"/>
            <w:vAlign w:val="center"/>
          </w:tcPr>
          <w:p w14:paraId="665077FD" w14:textId="00449DBD" w:rsidR="00A471B4" w:rsidRPr="00AE220D" w:rsidRDefault="00A471B4" w:rsidP="00A471B4">
            <w:pPr>
              <w:pStyle w:val="Default"/>
              <w:wordWrap w:val="0"/>
              <w:jc w:val="center"/>
              <w:rPr>
                <w:rFonts w:ascii="Arial" w:eastAsiaTheme="majorHAnsi" w:hAnsi="Arial" w:cs="Arial"/>
                <w:b/>
                <w:color w:val="auto"/>
                <w:kern w:val="2"/>
                <w:sz w:val="20"/>
                <w:szCs w:val="20"/>
              </w:rPr>
            </w:pPr>
            <w:r w:rsidRPr="00AE220D">
              <w:rPr>
                <w:rFonts w:ascii="Arial" w:eastAsiaTheme="majorHAnsi" w:hAnsi="Arial" w:cs="Arial"/>
                <w:b/>
                <w:color w:val="auto"/>
                <w:kern w:val="2"/>
                <w:sz w:val="20"/>
                <w:szCs w:val="20"/>
              </w:rPr>
              <w:t>Measure</w:t>
            </w:r>
          </w:p>
        </w:tc>
        <w:tc>
          <w:tcPr>
            <w:tcW w:w="4172" w:type="dxa"/>
            <w:shd w:val="clear" w:color="auto" w:fill="DBE5F1" w:themeFill="accent1" w:themeFillTint="33"/>
            <w:vAlign w:val="center"/>
          </w:tcPr>
          <w:p w14:paraId="38180E43" w14:textId="12ADCBFC" w:rsidR="00A471B4" w:rsidRPr="00AE220D" w:rsidRDefault="00A471B4" w:rsidP="00A471B4">
            <w:pPr>
              <w:pStyle w:val="Default"/>
              <w:wordWrap w:val="0"/>
              <w:jc w:val="center"/>
              <w:rPr>
                <w:rFonts w:ascii="Arial" w:eastAsiaTheme="majorHAnsi" w:hAnsi="Arial" w:cs="Arial"/>
                <w:b/>
                <w:color w:val="auto"/>
                <w:kern w:val="2"/>
                <w:sz w:val="20"/>
                <w:szCs w:val="20"/>
              </w:rPr>
            </w:pPr>
            <w:r w:rsidRPr="00AE220D">
              <w:rPr>
                <w:rFonts w:ascii="Arial" w:eastAsiaTheme="majorHAnsi" w:hAnsi="Arial" w:cs="Arial"/>
                <w:b/>
                <w:sz w:val="20"/>
                <w:szCs w:val="20"/>
              </w:rPr>
              <w:t>Analysis of effect</w:t>
            </w:r>
          </w:p>
        </w:tc>
        <w:tc>
          <w:tcPr>
            <w:tcW w:w="3006" w:type="dxa"/>
            <w:shd w:val="clear" w:color="auto" w:fill="DBE5F1" w:themeFill="accent1" w:themeFillTint="33"/>
            <w:vAlign w:val="center"/>
          </w:tcPr>
          <w:p w14:paraId="0DE7E2A8" w14:textId="67EA7B27" w:rsidR="00A471B4" w:rsidRPr="00AE220D" w:rsidRDefault="00A471B4" w:rsidP="00A471B4">
            <w:pPr>
              <w:pStyle w:val="Default"/>
              <w:wordWrap w:val="0"/>
              <w:jc w:val="center"/>
              <w:rPr>
                <w:rFonts w:ascii="Arial" w:eastAsiaTheme="majorHAnsi" w:hAnsi="Arial" w:cs="Arial"/>
                <w:b/>
                <w:color w:val="auto"/>
                <w:kern w:val="2"/>
                <w:sz w:val="20"/>
                <w:szCs w:val="20"/>
              </w:rPr>
            </w:pPr>
            <w:r w:rsidRPr="00AE220D">
              <w:rPr>
                <w:rFonts w:ascii="Arial" w:eastAsiaTheme="majorHAnsi" w:hAnsi="Arial" w:cs="Arial"/>
                <w:b/>
                <w:sz w:val="20"/>
                <w:szCs w:val="20"/>
              </w:rPr>
              <w:t>Actions</w:t>
            </w:r>
          </w:p>
        </w:tc>
      </w:tr>
      <w:tr w:rsidR="00A471B4" w14:paraId="04AE48F9" w14:textId="77777777" w:rsidTr="00E32FBE">
        <w:tc>
          <w:tcPr>
            <w:tcW w:w="1838" w:type="dxa"/>
            <w:vAlign w:val="center"/>
          </w:tcPr>
          <w:p w14:paraId="50A00F52" w14:textId="43DA1E75" w:rsidR="00A471B4" w:rsidRPr="00A471B4" w:rsidRDefault="00A471B4" w:rsidP="00A471B4">
            <w:pPr>
              <w:pStyle w:val="Default"/>
              <w:wordWrap w:val="0"/>
              <w:rPr>
                <w:rFonts w:ascii="Arial" w:eastAsiaTheme="majorHAnsi" w:hAnsi="Arial" w:cs="Arial"/>
                <w:color w:val="auto"/>
                <w:kern w:val="2"/>
                <w:sz w:val="20"/>
                <w:szCs w:val="20"/>
              </w:rPr>
            </w:pPr>
          </w:p>
        </w:tc>
        <w:tc>
          <w:tcPr>
            <w:tcW w:w="4172" w:type="dxa"/>
            <w:vAlign w:val="center"/>
          </w:tcPr>
          <w:p w14:paraId="2778AED5" w14:textId="51C669EA" w:rsidR="00A471B4" w:rsidRPr="00A471B4" w:rsidRDefault="00A471B4" w:rsidP="00A471B4">
            <w:pPr>
              <w:pStyle w:val="Default"/>
              <w:wordWrap w:val="0"/>
              <w:rPr>
                <w:rFonts w:ascii="Arial" w:eastAsiaTheme="majorHAnsi" w:hAnsi="Arial" w:cs="Arial"/>
                <w:color w:val="auto"/>
                <w:kern w:val="2"/>
                <w:sz w:val="20"/>
                <w:szCs w:val="20"/>
              </w:rPr>
            </w:pPr>
          </w:p>
        </w:tc>
        <w:tc>
          <w:tcPr>
            <w:tcW w:w="3006" w:type="dxa"/>
            <w:shd w:val="clear" w:color="auto" w:fill="D9D9D9" w:themeFill="background1" w:themeFillShade="D9"/>
            <w:vAlign w:val="center"/>
          </w:tcPr>
          <w:p w14:paraId="5BD7E663" w14:textId="1C7864F9" w:rsidR="00A471B4" w:rsidRPr="00A471B4" w:rsidRDefault="00A471B4" w:rsidP="00A471B4">
            <w:pPr>
              <w:pStyle w:val="Default"/>
              <w:wordWrap w:val="0"/>
              <w:rPr>
                <w:rFonts w:ascii="Arial" w:eastAsiaTheme="majorHAnsi" w:hAnsi="Arial" w:cs="Arial"/>
                <w:color w:val="auto"/>
                <w:kern w:val="2"/>
                <w:sz w:val="20"/>
                <w:szCs w:val="20"/>
              </w:rPr>
            </w:pPr>
          </w:p>
        </w:tc>
      </w:tr>
      <w:tr w:rsidR="00A471B4" w14:paraId="59CFFFEE" w14:textId="77777777" w:rsidTr="00C355D4">
        <w:trPr>
          <w:trHeight w:val="960"/>
        </w:trPr>
        <w:tc>
          <w:tcPr>
            <w:tcW w:w="1838" w:type="dxa"/>
            <w:vAlign w:val="center"/>
          </w:tcPr>
          <w:p w14:paraId="2D32263D" w14:textId="44CD2A61" w:rsidR="00A471B4" w:rsidRPr="00A471B4" w:rsidRDefault="00A471B4" w:rsidP="00A471B4">
            <w:pPr>
              <w:pStyle w:val="Default"/>
              <w:wordWrap w:val="0"/>
              <w:rPr>
                <w:rFonts w:ascii="Arial" w:eastAsiaTheme="majorHAnsi" w:hAnsi="Arial" w:cs="Arial"/>
                <w:color w:val="auto"/>
                <w:kern w:val="2"/>
                <w:sz w:val="20"/>
                <w:szCs w:val="20"/>
              </w:rPr>
            </w:pPr>
          </w:p>
        </w:tc>
        <w:tc>
          <w:tcPr>
            <w:tcW w:w="4172" w:type="dxa"/>
            <w:vAlign w:val="center"/>
          </w:tcPr>
          <w:p w14:paraId="77F1CB52" w14:textId="2947DBEF" w:rsidR="00A471B4" w:rsidRPr="00A471B4" w:rsidRDefault="00A471B4" w:rsidP="00A471B4">
            <w:pPr>
              <w:pStyle w:val="Default"/>
              <w:wordWrap w:val="0"/>
              <w:rPr>
                <w:rFonts w:ascii="Arial" w:eastAsiaTheme="majorHAnsi" w:hAnsi="Arial" w:cs="Arial"/>
                <w:color w:val="auto"/>
                <w:kern w:val="2"/>
                <w:sz w:val="20"/>
                <w:szCs w:val="20"/>
              </w:rPr>
            </w:pPr>
          </w:p>
        </w:tc>
        <w:tc>
          <w:tcPr>
            <w:tcW w:w="3006" w:type="dxa"/>
            <w:shd w:val="clear" w:color="auto" w:fill="D9D9D9" w:themeFill="background1" w:themeFillShade="D9"/>
            <w:vAlign w:val="center"/>
          </w:tcPr>
          <w:p w14:paraId="12120ED7" w14:textId="21CF504A" w:rsidR="00A471B4" w:rsidRPr="00A471B4" w:rsidRDefault="00A471B4" w:rsidP="00A471B4">
            <w:pPr>
              <w:pStyle w:val="Default"/>
              <w:wordWrap w:val="0"/>
              <w:rPr>
                <w:rFonts w:ascii="Arial" w:eastAsiaTheme="majorHAnsi" w:hAnsi="Arial" w:cs="Arial"/>
                <w:color w:val="auto"/>
                <w:kern w:val="2"/>
                <w:sz w:val="20"/>
                <w:szCs w:val="20"/>
              </w:rPr>
            </w:pPr>
          </w:p>
        </w:tc>
      </w:tr>
      <w:tr w:rsidR="00A471B4" w14:paraId="07160A3A" w14:textId="77777777" w:rsidTr="00C355D4">
        <w:trPr>
          <w:trHeight w:val="1130"/>
        </w:trPr>
        <w:tc>
          <w:tcPr>
            <w:tcW w:w="1838" w:type="dxa"/>
            <w:vAlign w:val="center"/>
          </w:tcPr>
          <w:p w14:paraId="1B9A45A6" w14:textId="618A428E" w:rsidR="00A471B4" w:rsidRPr="00A471B4" w:rsidRDefault="00A471B4" w:rsidP="00A471B4">
            <w:pPr>
              <w:pStyle w:val="Default"/>
              <w:wordWrap w:val="0"/>
              <w:rPr>
                <w:rFonts w:ascii="Arial" w:eastAsiaTheme="majorHAnsi" w:hAnsi="Arial" w:cs="Arial"/>
                <w:color w:val="auto"/>
                <w:kern w:val="2"/>
                <w:sz w:val="20"/>
                <w:szCs w:val="20"/>
              </w:rPr>
            </w:pPr>
          </w:p>
        </w:tc>
        <w:tc>
          <w:tcPr>
            <w:tcW w:w="4172" w:type="dxa"/>
            <w:vAlign w:val="center"/>
          </w:tcPr>
          <w:p w14:paraId="086EB245" w14:textId="5642F3A7" w:rsidR="00A471B4" w:rsidRPr="00A471B4" w:rsidRDefault="00A471B4" w:rsidP="00A471B4">
            <w:pPr>
              <w:pStyle w:val="Default"/>
              <w:wordWrap w:val="0"/>
              <w:rPr>
                <w:rFonts w:ascii="Arial" w:eastAsiaTheme="majorHAnsi" w:hAnsi="Arial" w:cs="Arial"/>
                <w:color w:val="auto"/>
                <w:kern w:val="2"/>
                <w:sz w:val="20"/>
                <w:szCs w:val="20"/>
              </w:rPr>
            </w:pPr>
          </w:p>
        </w:tc>
        <w:tc>
          <w:tcPr>
            <w:tcW w:w="3006" w:type="dxa"/>
            <w:shd w:val="clear" w:color="auto" w:fill="D9D9D9" w:themeFill="background1" w:themeFillShade="D9"/>
            <w:vAlign w:val="center"/>
          </w:tcPr>
          <w:p w14:paraId="19B9C70D" w14:textId="0DDF9AD1" w:rsidR="00A471B4" w:rsidRPr="00A471B4" w:rsidRDefault="00A471B4" w:rsidP="00A471B4">
            <w:pPr>
              <w:pStyle w:val="Default"/>
              <w:wordWrap w:val="0"/>
              <w:rPr>
                <w:rFonts w:ascii="Arial" w:eastAsiaTheme="majorHAnsi" w:hAnsi="Arial" w:cs="Arial"/>
                <w:color w:val="auto"/>
                <w:kern w:val="2"/>
                <w:sz w:val="20"/>
                <w:szCs w:val="20"/>
              </w:rPr>
            </w:pPr>
          </w:p>
        </w:tc>
      </w:tr>
      <w:tr w:rsidR="00A471B4" w14:paraId="6B059B86" w14:textId="77777777" w:rsidTr="00C355D4">
        <w:trPr>
          <w:trHeight w:val="551"/>
        </w:trPr>
        <w:tc>
          <w:tcPr>
            <w:tcW w:w="1838" w:type="dxa"/>
            <w:vAlign w:val="center"/>
          </w:tcPr>
          <w:p w14:paraId="73931800" w14:textId="77777777" w:rsidR="00A471B4" w:rsidRPr="00A471B4" w:rsidRDefault="00A471B4" w:rsidP="00A471B4">
            <w:pPr>
              <w:pStyle w:val="Default"/>
              <w:wordWrap w:val="0"/>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w:t>
            </w:r>
          </w:p>
        </w:tc>
        <w:tc>
          <w:tcPr>
            <w:tcW w:w="4172" w:type="dxa"/>
            <w:vAlign w:val="center"/>
          </w:tcPr>
          <w:p w14:paraId="6D0CBC65" w14:textId="77777777" w:rsidR="00A471B4" w:rsidRPr="00A471B4" w:rsidRDefault="00A471B4" w:rsidP="00A471B4">
            <w:pPr>
              <w:pStyle w:val="Default"/>
              <w:wordWrap w:val="0"/>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w:t>
            </w:r>
          </w:p>
        </w:tc>
        <w:tc>
          <w:tcPr>
            <w:tcW w:w="3006" w:type="dxa"/>
            <w:vAlign w:val="center"/>
          </w:tcPr>
          <w:p w14:paraId="1CA46D66" w14:textId="77777777" w:rsidR="00A471B4" w:rsidRPr="00A471B4" w:rsidRDefault="00A471B4" w:rsidP="00A471B4">
            <w:pPr>
              <w:pStyle w:val="Default"/>
              <w:wordWrap w:val="0"/>
              <w:rPr>
                <w:rFonts w:ascii="Arial" w:eastAsiaTheme="majorHAnsi" w:hAnsi="Arial" w:cs="Arial"/>
                <w:color w:val="auto"/>
                <w:kern w:val="2"/>
                <w:sz w:val="20"/>
                <w:szCs w:val="22"/>
              </w:rPr>
            </w:pPr>
            <w:r w:rsidRPr="00A471B4">
              <w:rPr>
                <w:rFonts w:ascii="Arial" w:eastAsiaTheme="majorHAnsi" w:hAnsi="Arial" w:cs="Arial"/>
                <w:color w:val="auto"/>
                <w:kern w:val="2"/>
                <w:sz w:val="20"/>
                <w:szCs w:val="22"/>
              </w:rPr>
              <w:t>…</w:t>
            </w:r>
          </w:p>
        </w:tc>
      </w:tr>
    </w:tbl>
    <w:p w14:paraId="512C49BB" w14:textId="77777777" w:rsidR="00A471B4" w:rsidRDefault="00A471B4" w:rsidP="00A471B4">
      <w:pPr>
        <w:spacing w:after="160" w:line="259" w:lineRule="auto"/>
        <w:rPr>
          <w:rFonts w:ascii="Arial" w:eastAsiaTheme="minorHAnsi" w:hAnsi="Arial" w:cs="Arial"/>
          <w:b/>
          <w:bCs/>
          <w:sz w:val="24"/>
          <w:szCs w:val="20"/>
        </w:rPr>
      </w:pPr>
    </w:p>
    <w:p w14:paraId="2B15740F" w14:textId="549B72B7" w:rsidR="00A471B4" w:rsidRDefault="00A471B4" w:rsidP="00A471B4">
      <w:pPr>
        <w:spacing w:after="160" w:line="259" w:lineRule="auto"/>
        <w:rPr>
          <w:rFonts w:ascii="Arial" w:eastAsiaTheme="minorHAnsi" w:hAnsi="Arial" w:cs="Arial"/>
          <w:b/>
          <w:bCs/>
          <w:sz w:val="24"/>
          <w:szCs w:val="20"/>
        </w:rPr>
      </w:pPr>
      <w:r w:rsidRPr="00B329E4">
        <w:rPr>
          <w:rFonts w:ascii="Arial" w:eastAsiaTheme="minorHAnsi" w:hAnsi="Arial" w:cs="Arial" w:hint="eastAsia"/>
          <w:b/>
          <w:bCs/>
          <w:sz w:val="24"/>
          <w:szCs w:val="20"/>
        </w:rPr>
        <w:t>6</w:t>
      </w:r>
      <w:r w:rsidRPr="00B329E4">
        <w:rPr>
          <w:rFonts w:ascii="Arial" w:eastAsiaTheme="minorHAnsi" w:hAnsi="Arial" w:cs="Arial"/>
          <w:b/>
          <w:bCs/>
          <w:sz w:val="24"/>
          <w:szCs w:val="20"/>
        </w:rPr>
        <w:t>.</w:t>
      </w:r>
      <w:r>
        <w:rPr>
          <w:rFonts w:ascii="Arial" w:eastAsiaTheme="minorHAnsi" w:hAnsi="Arial" w:cs="Arial"/>
          <w:b/>
          <w:bCs/>
          <w:sz w:val="24"/>
          <w:szCs w:val="20"/>
        </w:rPr>
        <w:t>4 List of additional measures and revised measures to be added to the implementation plan</w:t>
      </w:r>
    </w:p>
    <w:tbl>
      <w:tblPr>
        <w:tblStyle w:val="aa"/>
        <w:tblW w:w="9138" w:type="dxa"/>
        <w:jc w:val="center"/>
        <w:tblLook w:val="04A0" w:firstRow="1" w:lastRow="0" w:firstColumn="1" w:lastColumn="0" w:noHBand="0" w:noVBand="1"/>
      </w:tblPr>
      <w:tblGrid>
        <w:gridCol w:w="1363"/>
        <w:gridCol w:w="1090"/>
        <w:gridCol w:w="1200"/>
        <w:gridCol w:w="781"/>
        <w:gridCol w:w="1577"/>
        <w:gridCol w:w="1639"/>
        <w:gridCol w:w="1488"/>
      </w:tblGrid>
      <w:tr w:rsidR="00A471B4" w:rsidRPr="00F069C1" w14:paraId="6E3C2783" w14:textId="77777777" w:rsidTr="00F21519">
        <w:trPr>
          <w:trHeight w:val="597"/>
          <w:jc w:val="center"/>
        </w:trPr>
        <w:tc>
          <w:tcPr>
            <w:tcW w:w="1363" w:type="dxa"/>
            <w:shd w:val="clear" w:color="auto" w:fill="DBE5F1" w:themeFill="accent1" w:themeFillTint="33"/>
            <w:vAlign w:val="center"/>
          </w:tcPr>
          <w:p w14:paraId="32DC2562" w14:textId="77777777" w:rsidR="00A471B4" w:rsidRPr="008A3E8D" w:rsidRDefault="00A471B4" w:rsidP="00E32FBE">
            <w:pPr>
              <w:pStyle w:val="Default"/>
              <w:wordWrap w:val="0"/>
              <w:rPr>
                <w:rFonts w:ascii="Microsoft Sans Serif" w:eastAsiaTheme="majorHAnsi" w:hAnsi="Microsoft Sans Serif" w:cs="Microsoft Sans Serif"/>
                <w:color w:val="auto"/>
                <w:kern w:val="2"/>
                <w:sz w:val="20"/>
                <w:szCs w:val="22"/>
              </w:rPr>
            </w:pPr>
            <w:r w:rsidRPr="008A3E8D">
              <w:rPr>
                <w:rFonts w:ascii="Microsoft Sans Serif" w:eastAsiaTheme="majorHAnsi" w:hAnsi="Microsoft Sans Serif" w:cs="Microsoft Sans Serif"/>
                <w:color w:val="auto"/>
                <w:kern w:val="2"/>
                <w:sz w:val="20"/>
                <w:szCs w:val="22"/>
              </w:rPr>
              <w:t>Measure</w:t>
            </w:r>
          </w:p>
        </w:tc>
        <w:tc>
          <w:tcPr>
            <w:tcW w:w="1090" w:type="dxa"/>
            <w:shd w:val="clear" w:color="auto" w:fill="DBE5F1" w:themeFill="accent1" w:themeFillTint="33"/>
            <w:vAlign w:val="center"/>
          </w:tcPr>
          <w:p w14:paraId="4292F81E" w14:textId="77777777" w:rsidR="00A471B4" w:rsidRPr="008A3E8D" w:rsidRDefault="00A471B4" w:rsidP="00E32FBE">
            <w:pPr>
              <w:pStyle w:val="Default"/>
              <w:wordWrap w:val="0"/>
              <w:rPr>
                <w:rFonts w:ascii="Microsoft Sans Serif" w:eastAsiaTheme="majorHAnsi" w:hAnsi="Microsoft Sans Serif" w:cs="Microsoft Sans Serif"/>
                <w:color w:val="auto"/>
                <w:kern w:val="2"/>
                <w:sz w:val="20"/>
                <w:szCs w:val="22"/>
              </w:rPr>
            </w:pPr>
            <w:r w:rsidRPr="008A3E8D">
              <w:rPr>
                <w:rFonts w:ascii="Microsoft Sans Serif" w:eastAsiaTheme="majorHAnsi" w:hAnsi="Microsoft Sans Serif" w:cs="Microsoft Sans Serif"/>
                <w:color w:val="auto"/>
                <w:kern w:val="2"/>
                <w:sz w:val="20"/>
                <w:szCs w:val="22"/>
              </w:rPr>
              <w:t>Impact</w:t>
            </w:r>
          </w:p>
          <w:p w14:paraId="1B4576BC" w14:textId="77777777" w:rsidR="00A471B4" w:rsidRPr="008A3E8D" w:rsidRDefault="00A471B4" w:rsidP="00E32FBE">
            <w:pPr>
              <w:pStyle w:val="Default"/>
              <w:wordWrap w:val="0"/>
              <w:rPr>
                <w:rFonts w:ascii="Microsoft Sans Serif" w:eastAsiaTheme="majorHAnsi" w:hAnsi="Microsoft Sans Serif" w:cs="Microsoft Sans Serif"/>
                <w:sz w:val="20"/>
                <w:szCs w:val="22"/>
              </w:rPr>
            </w:pPr>
            <w:r w:rsidRPr="008A3E8D">
              <w:rPr>
                <w:rFonts w:ascii="Microsoft Sans Serif" w:eastAsiaTheme="majorHAnsi" w:hAnsi="Microsoft Sans Serif" w:cs="Microsoft Sans Serif"/>
                <w:color w:val="auto"/>
                <w:kern w:val="2"/>
                <w:sz w:val="20"/>
                <w:szCs w:val="22"/>
              </w:rPr>
              <w:t>on CII</w:t>
            </w:r>
          </w:p>
        </w:tc>
        <w:tc>
          <w:tcPr>
            <w:tcW w:w="3558" w:type="dxa"/>
            <w:gridSpan w:val="3"/>
            <w:shd w:val="clear" w:color="auto" w:fill="DBE5F1" w:themeFill="accent1" w:themeFillTint="33"/>
            <w:vAlign w:val="center"/>
          </w:tcPr>
          <w:p w14:paraId="52E8C9FC" w14:textId="77777777" w:rsidR="00A471B4" w:rsidRPr="008A3E8D" w:rsidRDefault="00A471B4" w:rsidP="00E32FBE">
            <w:pPr>
              <w:pStyle w:val="Default"/>
              <w:wordWrap w:val="0"/>
              <w:rPr>
                <w:rFonts w:ascii="Microsoft Sans Serif" w:eastAsiaTheme="majorHAnsi" w:hAnsi="Microsoft Sans Serif" w:cs="Microsoft Sans Serif"/>
                <w:sz w:val="20"/>
                <w:szCs w:val="22"/>
              </w:rPr>
            </w:pPr>
            <w:r w:rsidRPr="008A3E8D">
              <w:rPr>
                <w:rFonts w:ascii="Microsoft Sans Serif" w:eastAsiaTheme="majorHAnsi" w:hAnsi="Microsoft Sans Serif" w:cs="Microsoft Sans Serif"/>
                <w:sz w:val="20"/>
                <w:szCs w:val="22"/>
              </w:rPr>
              <w:t>Time and method of implementation and re</w:t>
            </w:r>
            <w:r>
              <w:rPr>
                <w:rFonts w:ascii="Microsoft Sans Serif" w:eastAsiaTheme="majorHAnsi" w:hAnsi="Microsoft Sans Serif" w:cs="Microsoft Sans Serif"/>
                <w:sz w:val="20"/>
                <w:szCs w:val="22"/>
              </w:rPr>
              <w:t>s</w:t>
            </w:r>
            <w:r w:rsidRPr="008A3E8D">
              <w:rPr>
                <w:rFonts w:ascii="Microsoft Sans Serif" w:eastAsiaTheme="majorHAnsi" w:hAnsi="Microsoft Sans Serif" w:cs="Microsoft Sans Serif"/>
                <w:sz w:val="20"/>
                <w:szCs w:val="22"/>
              </w:rPr>
              <w:t>po</w:t>
            </w:r>
            <w:r>
              <w:rPr>
                <w:rFonts w:ascii="Microsoft Sans Serif" w:eastAsiaTheme="majorHAnsi" w:hAnsi="Microsoft Sans Serif" w:cs="Microsoft Sans Serif"/>
                <w:sz w:val="20"/>
                <w:szCs w:val="22"/>
              </w:rPr>
              <w:t>n</w:t>
            </w:r>
            <w:r w:rsidRPr="008A3E8D">
              <w:rPr>
                <w:rFonts w:ascii="Microsoft Sans Serif" w:eastAsiaTheme="majorHAnsi" w:hAnsi="Microsoft Sans Serif" w:cs="Microsoft Sans Serif"/>
                <w:sz w:val="20"/>
                <w:szCs w:val="22"/>
              </w:rPr>
              <w:t>sible personnel</w:t>
            </w:r>
          </w:p>
        </w:tc>
        <w:tc>
          <w:tcPr>
            <w:tcW w:w="3127" w:type="dxa"/>
            <w:gridSpan w:val="2"/>
            <w:shd w:val="clear" w:color="auto" w:fill="DBE5F1" w:themeFill="accent1" w:themeFillTint="33"/>
            <w:vAlign w:val="center"/>
          </w:tcPr>
          <w:p w14:paraId="4799B185" w14:textId="77777777" w:rsidR="00A471B4" w:rsidRPr="008A3E8D" w:rsidRDefault="00A471B4" w:rsidP="00E32FBE">
            <w:pPr>
              <w:pStyle w:val="Default"/>
              <w:wordWrap w:val="0"/>
              <w:ind w:left="142"/>
              <w:rPr>
                <w:rFonts w:ascii="Microsoft Sans Serif" w:eastAsiaTheme="majorHAnsi" w:hAnsi="Microsoft Sans Serif" w:cs="Microsoft Sans Serif"/>
                <w:color w:val="auto"/>
                <w:kern w:val="2"/>
                <w:sz w:val="20"/>
                <w:szCs w:val="22"/>
              </w:rPr>
            </w:pPr>
            <w:r w:rsidRPr="008A3E8D">
              <w:rPr>
                <w:rFonts w:ascii="Microsoft Sans Serif" w:eastAsiaTheme="majorHAnsi" w:hAnsi="Microsoft Sans Serif" w:cs="Microsoft Sans Serif"/>
                <w:sz w:val="20"/>
                <w:szCs w:val="22"/>
              </w:rPr>
              <w:t>Impediments and contingency measures</w:t>
            </w:r>
          </w:p>
        </w:tc>
      </w:tr>
      <w:tr w:rsidR="00F21519" w:rsidRPr="00F069C1" w14:paraId="72927F5A" w14:textId="77777777" w:rsidTr="00F21519">
        <w:trPr>
          <w:trHeight w:val="196"/>
          <w:jc w:val="center"/>
        </w:trPr>
        <w:tc>
          <w:tcPr>
            <w:tcW w:w="1363" w:type="dxa"/>
            <w:vMerge w:val="restart"/>
            <w:shd w:val="clear" w:color="auto" w:fill="auto"/>
            <w:vAlign w:val="center"/>
          </w:tcPr>
          <w:p w14:paraId="14C4B185" w14:textId="233CBDFB" w:rsidR="00F21519" w:rsidRPr="00497B5D" w:rsidRDefault="00F21519" w:rsidP="00F21519">
            <w:pPr>
              <w:jc w:val="left"/>
              <w:rPr>
                <w:rFonts w:ascii="Microsoft Sans Serif" w:eastAsiaTheme="majorHAnsi" w:hAnsi="Microsoft Sans Serif" w:cs="Microsoft Sans Serif"/>
                <w:szCs w:val="20"/>
              </w:rPr>
            </w:pPr>
          </w:p>
        </w:tc>
        <w:tc>
          <w:tcPr>
            <w:tcW w:w="1090" w:type="dxa"/>
            <w:vMerge w:val="restart"/>
            <w:shd w:val="clear" w:color="auto" w:fill="auto"/>
            <w:vAlign w:val="center"/>
          </w:tcPr>
          <w:p w14:paraId="58DB0891" w14:textId="41CBBB64"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200" w:type="dxa"/>
            <w:shd w:val="clear" w:color="auto" w:fill="D9D9D9" w:themeFill="background1" w:themeFillShade="D9"/>
            <w:vAlign w:val="center"/>
          </w:tcPr>
          <w:p w14:paraId="65E486EE"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Miles</w:t>
            </w:r>
            <w:r>
              <w:rPr>
                <w:rFonts w:ascii="Microsoft Sans Serif" w:eastAsiaTheme="majorHAnsi" w:hAnsi="Microsoft Sans Serif" w:cs="Microsoft Sans Serif"/>
                <w:sz w:val="20"/>
                <w:szCs w:val="20"/>
              </w:rPr>
              <w:t>t</w:t>
            </w:r>
            <w:r w:rsidRPr="00497B5D">
              <w:rPr>
                <w:rFonts w:ascii="Microsoft Sans Serif" w:eastAsiaTheme="majorHAnsi" w:hAnsi="Microsoft Sans Serif" w:cs="Microsoft Sans Serif"/>
                <w:sz w:val="20"/>
                <w:szCs w:val="20"/>
              </w:rPr>
              <w:t>one</w:t>
            </w:r>
          </w:p>
        </w:tc>
        <w:tc>
          <w:tcPr>
            <w:tcW w:w="781" w:type="dxa"/>
            <w:shd w:val="clear" w:color="auto" w:fill="D9D9D9" w:themeFill="background1" w:themeFillShade="D9"/>
            <w:vAlign w:val="center"/>
          </w:tcPr>
          <w:p w14:paraId="0B1933A7"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Due</w:t>
            </w:r>
          </w:p>
        </w:tc>
        <w:tc>
          <w:tcPr>
            <w:tcW w:w="1577" w:type="dxa"/>
            <w:shd w:val="clear" w:color="auto" w:fill="D9D9D9" w:themeFill="background1" w:themeFillShade="D9"/>
            <w:vAlign w:val="center"/>
          </w:tcPr>
          <w:p w14:paraId="60DF4351"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PIC</w:t>
            </w:r>
          </w:p>
        </w:tc>
        <w:tc>
          <w:tcPr>
            <w:tcW w:w="1639" w:type="dxa"/>
            <w:shd w:val="clear" w:color="auto" w:fill="D9D9D9" w:themeFill="background1" w:themeFillShade="D9"/>
            <w:vAlign w:val="center"/>
          </w:tcPr>
          <w:p w14:paraId="7026565C"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Impediment</w:t>
            </w:r>
          </w:p>
        </w:tc>
        <w:tc>
          <w:tcPr>
            <w:tcW w:w="1488" w:type="dxa"/>
            <w:shd w:val="clear" w:color="auto" w:fill="D9D9D9" w:themeFill="background1" w:themeFillShade="D9"/>
            <w:vAlign w:val="center"/>
          </w:tcPr>
          <w:p w14:paraId="09CC02C2"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Contingencies</w:t>
            </w:r>
          </w:p>
        </w:tc>
      </w:tr>
      <w:tr w:rsidR="00F21519" w:rsidRPr="00F069C1" w14:paraId="1B9FB1B6" w14:textId="77777777" w:rsidTr="00F21519">
        <w:trPr>
          <w:trHeight w:val="196"/>
          <w:jc w:val="center"/>
        </w:trPr>
        <w:tc>
          <w:tcPr>
            <w:tcW w:w="1363" w:type="dxa"/>
            <w:vMerge/>
            <w:shd w:val="clear" w:color="auto" w:fill="auto"/>
            <w:vAlign w:val="center"/>
          </w:tcPr>
          <w:p w14:paraId="792C8658" w14:textId="77777777" w:rsidR="00F21519" w:rsidRPr="00497B5D" w:rsidRDefault="00F21519" w:rsidP="00F21519">
            <w:pPr>
              <w:jc w:val="left"/>
              <w:rPr>
                <w:rFonts w:ascii="Microsoft Sans Serif" w:eastAsiaTheme="majorHAnsi" w:hAnsi="Microsoft Sans Serif" w:cs="Microsoft Sans Serif"/>
                <w:szCs w:val="20"/>
              </w:rPr>
            </w:pPr>
          </w:p>
        </w:tc>
        <w:tc>
          <w:tcPr>
            <w:tcW w:w="1090" w:type="dxa"/>
            <w:vMerge/>
            <w:shd w:val="clear" w:color="auto" w:fill="auto"/>
            <w:vAlign w:val="center"/>
          </w:tcPr>
          <w:p w14:paraId="3C2AD87A"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200" w:type="dxa"/>
            <w:shd w:val="clear" w:color="auto" w:fill="auto"/>
            <w:vAlign w:val="center"/>
          </w:tcPr>
          <w:p w14:paraId="52BF998F" w14:textId="35E367C1"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781" w:type="dxa"/>
            <w:shd w:val="clear" w:color="auto" w:fill="auto"/>
            <w:vAlign w:val="center"/>
          </w:tcPr>
          <w:p w14:paraId="1B72E99B" w14:textId="1213921E"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577" w:type="dxa"/>
            <w:shd w:val="clear" w:color="auto" w:fill="auto"/>
            <w:vAlign w:val="center"/>
          </w:tcPr>
          <w:p w14:paraId="22788CF1" w14:textId="7B80AA56"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639" w:type="dxa"/>
            <w:shd w:val="clear" w:color="auto" w:fill="auto"/>
            <w:vAlign w:val="center"/>
          </w:tcPr>
          <w:p w14:paraId="05C3C4C8" w14:textId="6FC1DE79"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488" w:type="dxa"/>
            <w:shd w:val="clear" w:color="auto" w:fill="auto"/>
            <w:vAlign w:val="center"/>
          </w:tcPr>
          <w:p w14:paraId="4260EE38" w14:textId="10282937" w:rsidR="00F21519" w:rsidRPr="00497B5D" w:rsidRDefault="00F21519" w:rsidP="00F21519">
            <w:pPr>
              <w:pStyle w:val="Default"/>
              <w:wordWrap w:val="0"/>
              <w:rPr>
                <w:rFonts w:ascii="Microsoft Sans Serif" w:eastAsiaTheme="majorHAnsi" w:hAnsi="Microsoft Sans Serif" w:cs="Microsoft Sans Serif"/>
                <w:sz w:val="20"/>
                <w:szCs w:val="20"/>
              </w:rPr>
            </w:pPr>
          </w:p>
        </w:tc>
      </w:tr>
      <w:tr w:rsidR="00F21519" w:rsidRPr="00F069C1" w14:paraId="7ED4E6B5" w14:textId="77777777" w:rsidTr="00F21519">
        <w:trPr>
          <w:trHeight w:val="196"/>
          <w:jc w:val="center"/>
        </w:trPr>
        <w:tc>
          <w:tcPr>
            <w:tcW w:w="1363" w:type="dxa"/>
            <w:vMerge w:val="restart"/>
            <w:shd w:val="clear" w:color="auto" w:fill="auto"/>
            <w:vAlign w:val="center"/>
          </w:tcPr>
          <w:p w14:paraId="44468AAD" w14:textId="3433805B" w:rsidR="00F21519" w:rsidRPr="00497B5D" w:rsidRDefault="00F21519" w:rsidP="00F21519">
            <w:pPr>
              <w:jc w:val="left"/>
              <w:rPr>
                <w:rFonts w:ascii="Microsoft Sans Serif" w:eastAsiaTheme="majorHAnsi" w:hAnsi="Microsoft Sans Serif" w:cs="Microsoft Sans Serif"/>
                <w:color w:val="000000"/>
                <w:szCs w:val="20"/>
              </w:rPr>
            </w:pPr>
          </w:p>
        </w:tc>
        <w:tc>
          <w:tcPr>
            <w:tcW w:w="1090" w:type="dxa"/>
            <w:vMerge w:val="restart"/>
            <w:shd w:val="clear" w:color="auto" w:fill="auto"/>
            <w:vAlign w:val="center"/>
          </w:tcPr>
          <w:p w14:paraId="6142DBB9" w14:textId="70101646"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200" w:type="dxa"/>
            <w:shd w:val="clear" w:color="auto" w:fill="D9D9D9" w:themeFill="background1" w:themeFillShade="D9"/>
            <w:vAlign w:val="center"/>
          </w:tcPr>
          <w:p w14:paraId="5CF42FFB"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Miles</w:t>
            </w:r>
            <w:r>
              <w:rPr>
                <w:rFonts w:ascii="Microsoft Sans Serif" w:eastAsiaTheme="majorHAnsi" w:hAnsi="Microsoft Sans Serif" w:cs="Microsoft Sans Serif"/>
                <w:sz w:val="20"/>
                <w:szCs w:val="20"/>
              </w:rPr>
              <w:t>t</w:t>
            </w:r>
            <w:r w:rsidRPr="00497B5D">
              <w:rPr>
                <w:rFonts w:ascii="Microsoft Sans Serif" w:eastAsiaTheme="majorHAnsi" w:hAnsi="Microsoft Sans Serif" w:cs="Microsoft Sans Serif"/>
                <w:sz w:val="20"/>
                <w:szCs w:val="20"/>
              </w:rPr>
              <w:t>one</w:t>
            </w:r>
          </w:p>
        </w:tc>
        <w:tc>
          <w:tcPr>
            <w:tcW w:w="781" w:type="dxa"/>
            <w:shd w:val="clear" w:color="auto" w:fill="D9D9D9" w:themeFill="background1" w:themeFillShade="D9"/>
            <w:vAlign w:val="center"/>
          </w:tcPr>
          <w:p w14:paraId="1EE19FFB"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Due</w:t>
            </w:r>
          </w:p>
        </w:tc>
        <w:tc>
          <w:tcPr>
            <w:tcW w:w="1577" w:type="dxa"/>
            <w:shd w:val="clear" w:color="auto" w:fill="D9D9D9" w:themeFill="background1" w:themeFillShade="D9"/>
            <w:vAlign w:val="center"/>
          </w:tcPr>
          <w:p w14:paraId="50C313F5"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PIC</w:t>
            </w:r>
          </w:p>
        </w:tc>
        <w:tc>
          <w:tcPr>
            <w:tcW w:w="1639" w:type="dxa"/>
            <w:shd w:val="clear" w:color="auto" w:fill="D9D9D9" w:themeFill="background1" w:themeFillShade="D9"/>
            <w:vAlign w:val="center"/>
          </w:tcPr>
          <w:p w14:paraId="66E18B8C"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Impediment</w:t>
            </w:r>
          </w:p>
        </w:tc>
        <w:tc>
          <w:tcPr>
            <w:tcW w:w="1488" w:type="dxa"/>
            <w:shd w:val="clear" w:color="auto" w:fill="D9D9D9" w:themeFill="background1" w:themeFillShade="D9"/>
            <w:vAlign w:val="center"/>
          </w:tcPr>
          <w:p w14:paraId="75B36920"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Contingencies</w:t>
            </w:r>
          </w:p>
        </w:tc>
      </w:tr>
      <w:tr w:rsidR="00F21519" w:rsidRPr="00F069C1" w14:paraId="64F4C233" w14:textId="77777777" w:rsidTr="00F21519">
        <w:trPr>
          <w:trHeight w:val="196"/>
          <w:jc w:val="center"/>
        </w:trPr>
        <w:tc>
          <w:tcPr>
            <w:tcW w:w="1363" w:type="dxa"/>
            <w:vMerge/>
            <w:shd w:val="clear" w:color="auto" w:fill="auto"/>
            <w:vAlign w:val="center"/>
          </w:tcPr>
          <w:p w14:paraId="48A3B825" w14:textId="77777777" w:rsidR="00F21519" w:rsidRPr="00497B5D" w:rsidRDefault="00F21519" w:rsidP="00F21519">
            <w:pPr>
              <w:jc w:val="left"/>
              <w:rPr>
                <w:rFonts w:ascii="Microsoft Sans Serif" w:eastAsiaTheme="majorHAnsi" w:hAnsi="Microsoft Sans Serif" w:cs="Microsoft Sans Serif"/>
                <w:color w:val="000000"/>
                <w:szCs w:val="20"/>
              </w:rPr>
            </w:pPr>
          </w:p>
        </w:tc>
        <w:tc>
          <w:tcPr>
            <w:tcW w:w="1090" w:type="dxa"/>
            <w:vMerge/>
            <w:shd w:val="clear" w:color="auto" w:fill="auto"/>
            <w:vAlign w:val="center"/>
          </w:tcPr>
          <w:p w14:paraId="4BDC5029"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200" w:type="dxa"/>
            <w:shd w:val="clear" w:color="auto" w:fill="auto"/>
            <w:vAlign w:val="center"/>
          </w:tcPr>
          <w:p w14:paraId="5DFC243D" w14:textId="085887D4"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781" w:type="dxa"/>
            <w:shd w:val="clear" w:color="auto" w:fill="auto"/>
            <w:vAlign w:val="center"/>
          </w:tcPr>
          <w:p w14:paraId="2D070EDB" w14:textId="12880C9C"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577" w:type="dxa"/>
            <w:shd w:val="clear" w:color="auto" w:fill="auto"/>
            <w:vAlign w:val="center"/>
          </w:tcPr>
          <w:p w14:paraId="02D1A11C" w14:textId="3E9FC652"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639" w:type="dxa"/>
            <w:shd w:val="clear" w:color="auto" w:fill="auto"/>
            <w:vAlign w:val="center"/>
          </w:tcPr>
          <w:p w14:paraId="3F1E4F77" w14:textId="5FBF07EC" w:rsidR="00F21519" w:rsidRPr="00497B5D" w:rsidRDefault="00F21519" w:rsidP="00F21519">
            <w:pPr>
              <w:pStyle w:val="Default"/>
              <w:wordWrap w:val="0"/>
              <w:rPr>
                <w:rFonts w:ascii="Microsoft Sans Serif" w:eastAsiaTheme="majorHAnsi" w:hAnsi="Microsoft Sans Serif" w:cs="Microsoft Sans Serif"/>
                <w:sz w:val="20"/>
                <w:szCs w:val="20"/>
              </w:rPr>
            </w:pPr>
          </w:p>
        </w:tc>
        <w:tc>
          <w:tcPr>
            <w:tcW w:w="1488" w:type="dxa"/>
            <w:shd w:val="clear" w:color="auto" w:fill="auto"/>
            <w:vAlign w:val="center"/>
          </w:tcPr>
          <w:p w14:paraId="08DB6D17" w14:textId="36CFDF87" w:rsidR="00F21519" w:rsidRPr="00497B5D" w:rsidRDefault="00F21519" w:rsidP="00F21519">
            <w:pPr>
              <w:pStyle w:val="Default"/>
              <w:wordWrap w:val="0"/>
              <w:rPr>
                <w:rFonts w:ascii="Microsoft Sans Serif" w:eastAsiaTheme="majorHAnsi" w:hAnsi="Microsoft Sans Serif" w:cs="Microsoft Sans Serif"/>
                <w:sz w:val="20"/>
                <w:szCs w:val="20"/>
              </w:rPr>
            </w:pPr>
          </w:p>
        </w:tc>
      </w:tr>
      <w:tr w:rsidR="00F21519" w:rsidRPr="00F069C1" w14:paraId="60F021E3" w14:textId="77777777" w:rsidTr="00F21519">
        <w:trPr>
          <w:trHeight w:val="597"/>
          <w:jc w:val="center"/>
        </w:trPr>
        <w:tc>
          <w:tcPr>
            <w:tcW w:w="1363" w:type="dxa"/>
            <w:shd w:val="clear" w:color="auto" w:fill="auto"/>
            <w:vAlign w:val="center"/>
          </w:tcPr>
          <w:p w14:paraId="19DB5F9C" w14:textId="77777777" w:rsidR="00F21519" w:rsidRPr="00497B5D" w:rsidRDefault="00F21519" w:rsidP="00F21519">
            <w:pPr>
              <w:jc w:val="left"/>
              <w:rPr>
                <w:rFonts w:ascii="Microsoft Sans Serif" w:eastAsiaTheme="majorHAnsi" w:hAnsi="Microsoft Sans Serif" w:cs="Microsoft Sans Serif"/>
                <w:color w:val="000000"/>
                <w:szCs w:val="20"/>
              </w:rPr>
            </w:pPr>
            <w:r w:rsidRPr="00497B5D">
              <w:rPr>
                <w:rFonts w:ascii="Microsoft Sans Serif" w:eastAsiaTheme="majorHAnsi" w:hAnsi="Microsoft Sans Serif" w:cs="Microsoft Sans Serif"/>
                <w:szCs w:val="20"/>
              </w:rPr>
              <w:t>…</w:t>
            </w:r>
          </w:p>
        </w:tc>
        <w:tc>
          <w:tcPr>
            <w:tcW w:w="1090" w:type="dxa"/>
            <w:shd w:val="clear" w:color="auto" w:fill="auto"/>
            <w:vAlign w:val="center"/>
          </w:tcPr>
          <w:p w14:paraId="0FEFA3E4"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w:t>
            </w:r>
          </w:p>
        </w:tc>
        <w:tc>
          <w:tcPr>
            <w:tcW w:w="3558" w:type="dxa"/>
            <w:gridSpan w:val="3"/>
            <w:shd w:val="clear" w:color="auto" w:fill="auto"/>
            <w:vAlign w:val="center"/>
          </w:tcPr>
          <w:p w14:paraId="776F087D"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w:t>
            </w:r>
          </w:p>
        </w:tc>
        <w:tc>
          <w:tcPr>
            <w:tcW w:w="3127" w:type="dxa"/>
            <w:gridSpan w:val="2"/>
            <w:shd w:val="clear" w:color="auto" w:fill="auto"/>
            <w:vAlign w:val="center"/>
          </w:tcPr>
          <w:p w14:paraId="79A5991F" w14:textId="77777777" w:rsidR="00F21519" w:rsidRPr="00497B5D" w:rsidRDefault="00F21519" w:rsidP="00F21519">
            <w:pPr>
              <w:pStyle w:val="Default"/>
              <w:wordWrap w:val="0"/>
              <w:rPr>
                <w:rFonts w:ascii="Microsoft Sans Serif" w:eastAsiaTheme="majorHAnsi" w:hAnsi="Microsoft Sans Serif" w:cs="Microsoft Sans Serif"/>
                <w:sz w:val="20"/>
                <w:szCs w:val="20"/>
              </w:rPr>
            </w:pPr>
            <w:r w:rsidRPr="00497B5D">
              <w:rPr>
                <w:rFonts w:ascii="Microsoft Sans Serif" w:eastAsiaTheme="majorHAnsi" w:hAnsi="Microsoft Sans Serif" w:cs="Microsoft Sans Serif"/>
                <w:sz w:val="20"/>
                <w:szCs w:val="20"/>
              </w:rPr>
              <w:t>…</w:t>
            </w:r>
          </w:p>
        </w:tc>
      </w:tr>
    </w:tbl>
    <w:p w14:paraId="6192DF59" w14:textId="3CF120C0" w:rsidR="00C77FE0" w:rsidRDefault="00C77FE0" w:rsidP="008051CB">
      <w:pPr>
        <w:tabs>
          <w:tab w:val="left" w:pos="7755"/>
        </w:tabs>
        <w:rPr>
          <w:rFonts w:asciiTheme="minorHAnsi" w:eastAsiaTheme="minorHAnsi" w:hAnsiTheme="minorHAnsi"/>
          <w:sz w:val="22"/>
        </w:rPr>
      </w:pPr>
    </w:p>
    <w:p w14:paraId="098244FD" w14:textId="77777777" w:rsidR="00C77FE0" w:rsidRDefault="00C77FE0">
      <w:pPr>
        <w:widowControl/>
        <w:wordWrap/>
        <w:autoSpaceDE/>
        <w:autoSpaceDN/>
        <w:jc w:val="left"/>
        <w:rPr>
          <w:rFonts w:asciiTheme="minorHAnsi" w:eastAsiaTheme="minorHAnsi" w:hAnsiTheme="minorHAnsi"/>
          <w:sz w:val="22"/>
        </w:rPr>
      </w:pPr>
      <w:r>
        <w:rPr>
          <w:rFonts w:asciiTheme="minorHAnsi" w:eastAsiaTheme="minorHAnsi" w:hAnsiTheme="minorHAnsi"/>
          <w:sz w:val="22"/>
        </w:rPr>
        <w:br w:type="page"/>
      </w:r>
    </w:p>
    <w:p w14:paraId="74CB7915" w14:textId="3B028274" w:rsidR="00A272A8" w:rsidRPr="00C34112" w:rsidRDefault="003C76A3" w:rsidP="00C34112">
      <w:pPr>
        <w:pStyle w:val="1"/>
        <w:ind w:left="1680" w:hangingChars="600" w:hanging="1680"/>
        <w:rPr>
          <w:rFonts w:asciiTheme="minorHAnsi" w:eastAsiaTheme="minorHAnsi" w:hAnsiTheme="minorHAnsi"/>
          <w:b/>
        </w:rPr>
      </w:pPr>
      <w:bookmarkStart w:id="30" w:name="_Toc107331360"/>
      <w:r w:rsidRPr="00C34112">
        <w:rPr>
          <w:rFonts w:asciiTheme="minorHAnsi" w:eastAsiaTheme="minorHAnsi" w:hAnsiTheme="minorHAnsi"/>
          <w:b/>
        </w:rPr>
        <w:lastRenderedPageBreak/>
        <w:t>AppendixⅠ</w:t>
      </w:r>
      <w:r w:rsidR="00C34112">
        <w:rPr>
          <w:rFonts w:asciiTheme="minorHAnsi" w:eastAsiaTheme="minorHAnsi" w:hAnsiTheme="minorHAnsi"/>
          <w:b/>
        </w:rPr>
        <w:t>. STANDARDIZED DATA REPORTING FORMAT</w:t>
      </w:r>
      <w:bookmarkEnd w:id="30"/>
    </w:p>
    <w:p w14:paraId="586E12BF" w14:textId="23869EC3" w:rsidR="004E09AC" w:rsidRDefault="004E09AC" w:rsidP="004E09AC"/>
    <w:p w14:paraId="7E85680B" w14:textId="30B1D821" w:rsidR="00C34112" w:rsidRDefault="00C34112" w:rsidP="004E09AC">
      <w:pPr>
        <w:rPr>
          <w:rFonts w:asciiTheme="minorHAnsi" w:eastAsiaTheme="minorHAnsi" w:hAnsiTheme="minorHAnsi"/>
          <w:b/>
          <w:sz w:val="24"/>
        </w:rPr>
      </w:pPr>
      <w:r w:rsidRPr="00C34112">
        <w:rPr>
          <w:rFonts w:asciiTheme="minorHAnsi" w:eastAsiaTheme="minorHAnsi" w:hAnsiTheme="minorHAnsi"/>
          <w:b/>
          <w:sz w:val="24"/>
        </w:rPr>
        <w:t>&lt;STANDARDIZED DATA REPORTING FORMAT FOR THE DATA COLLECTION SYSTEM AND OPERATIONAL CARBON INTENSITY TO THE ADMINISTRATION&gt;</w:t>
      </w:r>
    </w:p>
    <w:p w14:paraId="31BD4268" w14:textId="77777777" w:rsidR="00060F85" w:rsidRPr="00C34112" w:rsidRDefault="00060F85" w:rsidP="004E09AC">
      <w:pPr>
        <w:rPr>
          <w:sz w:val="18"/>
        </w:rPr>
      </w:pPr>
    </w:p>
    <w:tbl>
      <w:tblPr>
        <w:tblStyle w:val="aa"/>
        <w:tblW w:w="0" w:type="auto"/>
        <w:jc w:val="center"/>
        <w:tblLook w:val="04A0" w:firstRow="1" w:lastRow="0" w:firstColumn="1" w:lastColumn="0" w:noHBand="0" w:noVBand="1"/>
      </w:tblPr>
      <w:tblGrid>
        <w:gridCol w:w="2254"/>
        <w:gridCol w:w="751"/>
        <w:gridCol w:w="1503"/>
        <w:gridCol w:w="1502"/>
        <w:gridCol w:w="752"/>
        <w:gridCol w:w="2254"/>
      </w:tblGrid>
      <w:tr w:rsidR="00C11D77" w:rsidRPr="00D66B67" w14:paraId="0A9E2761" w14:textId="77777777" w:rsidTr="00C11D77">
        <w:trPr>
          <w:trHeight w:val="454"/>
          <w:jc w:val="center"/>
        </w:trPr>
        <w:tc>
          <w:tcPr>
            <w:tcW w:w="2254" w:type="dxa"/>
            <w:vAlign w:val="center"/>
          </w:tcPr>
          <w:p w14:paraId="3A23757E" w14:textId="76CC6DC8"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szCs w:val="20"/>
              </w:rPr>
              <w:t>Name of the ship</w:t>
            </w:r>
          </w:p>
        </w:tc>
        <w:tc>
          <w:tcPr>
            <w:tcW w:w="2254" w:type="dxa"/>
            <w:gridSpan w:val="2"/>
            <w:vAlign w:val="center"/>
          </w:tcPr>
          <w:p w14:paraId="7D5F2408" w14:textId="455CFE49" w:rsidR="00C11D77" w:rsidRPr="00C11D77" w:rsidRDefault="00C11D77" w:rsidP="00C11D77">
            <w:pPr>
              <w:pStyle w:val="ab"/>
              <w:spacing w:line="360" w:lineRule="auto"/>
              <w:ind w:leftChars="0" w:left="0"/>
              <w:rPr>
                <w:rFonts w:ascii="Arial" w:eastAsiaTheme="minorHAnsi" w:hAnsi="Arial" w:cs="Arial"/>
                <w:szCs w:val="20"/>
              </w:rPr>
            </w:pPr>
          </w:p>
        </w:tc>
        <w:tc>
          <w:tcPr>
            <w:tcW w:w="2254" w:type="dxa"/>
            <w:gridSpan w:val="2"/>
            <w:vAlign w:val="center"/>
          </w:tcPr>
          <w:p w14:paraId="45F64F20" w14:textId="1B9C8340"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szCs w:val="20"/>
              </w:rPr>
              <w:t>IMO number</w:t>
            </w:r>
          </w:p>
        </w:tc>
        <w:tc>
          <w:tcPr>
            <w:tcW w:w="2254" w:type="dxa"/>
            <w:vAlign w:val="center"/>
          </w:tcPr>
          <w:p w14:paraId="41CA57FC" w14:textId="737D911B" w:rsidR="00C11D77" w:rsidRPr="00C11D77" w:rsidRDefault="00C11D77" w:rsidP="00C11D77">
            <w:pPr>
              <w:pStyle w:val="ab"/>
              <w:spacing w:line="360" w:lineRule="auto"/>
              <w:ind w:leftChars="0" w:left="0"/>
              <w:rPr>
                <w:rFonts w:ascii="Arial" w:eastAsiaTheme="minorHAnsi" w:hAnsi="Arial" w:cs="Arial"/>
                <w:szCs w:val="20"/>
              </w:rPr>
            </w:pPr>
          </w:p>
        </w:tc>
      </w:tr>
      <w:tr w:rsidR="00C11D77" w:rsidRPr="00D66B67" w14:paraId="0D866310" w14:textId="77777777" w:rsidTr="00C11D77">
        <w:trPr>
          <w:trHeight w:val="454"/>
          <w:jc w:val="center"/>
        </w:trPr>
        <w:tc>
          <w:tcPr>
            <w:tcW w:w="2254" w:type="dxa"/>
            <w:vAlign w:val="center"/>
          </w:tcPr>
          <w:p w14:paraId="5299FABC" w14:textId="5E63EFD0"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szCs w:val="20"/>
              </w:rPr>
              <w:t>Company</w:t>
            </w:r>
          </w:p>
        </w:tc>
        <w:tc>
          <w:tcPr>
            <w:tcW w:w="2254" w:type="dxa"/>
            <w:gridSpan w:val="2"/>
            <w:vAlign w:val="center"/>
          </w:tcPr>
          <w:p w14:paraId="7834E013" w14:textId="1B9422F1" w:rsidR="00C11D77" w:rsidRPr="00C11D77" w:rsidRDefault="00C11D77" w:rsidP="00C11D77">
            <w:pPr>
              <w:pStyle w:val="ab"/>
              <w:spacing w:line="360" w:lineRule="auto"/>
              <w:ind w:leftChars="0" w:left="0"/>
              <w:rPr>
                <w:rFonts w:ascii="Arial" w:eastAsiaTheme="minorHAnsi" w:hAnsi="Arial" w:cs="Arial"/>
                <w:szCs w:val="20"/>
              </w:rPr>
            </w:pPr>
          </w:p>
        </w:tc>
        <w:tc>
          <w:tcPr>
            <w:tcW w:w="2254" w:type="dxa"/>
            <w:gridSpan w:val="2"/>
            <w:vAlign w:val="center"/>
          </w:tcPr>
          <w:p w14:paraId="1F853AAE" w14:textId="3AF3D5EE"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szCs w:val="20"/>
              </w:rPr>
              <w:t>Year of delivery</w:t>
            </w:r>
          </w:p>
        </w:tc>
        <w:tc>
          <w:tcPr>
            <w:tcW w:w="2254" w:type="dxa"/>
            <w:vAlign w:val="center"/>
          </w:tcPr>
          <w:p w14:paraId="5ECA2F53" w14:textId="3334B005" w:rsidR="00C11D77" w:rsidRPr="00C11D77" w:rsidRDefault="00C11D77" w:rsidP="00C11D77">
            <w:pPr>
              <w:pStyle w:val="ab"/>
              <w:spacing w:line="360" w:lineRule="auto"/>
              <w:ind w:leftChars="0" w:left="0"/>
              <w:rPr>
                <w:rFonts w:ascii="Arial" w:eastAsiaTheme="minorHAnsi" w:hAnsi="Arial" w:cs="Arial"/>
                <w:szCs w:val="20"/>
              </w:rPr>
            </w:pPr>
          </w:p>
        </w:tc>
      </w:tr>
      <w:tr w:rsidR="00C11D77" w:rsidRPr="00D66B67" w14:paraId="62C49772" w14:textId="77777777" w:rsidTr="00C11D77">
        <w:trPr>
          <w:trHeight w:val="454"/>
          <w:jc w:val="center"/>
        </w:trPr>
        <w:tc>
          <w:tcPr>
            <w:tcW w:w="2254" w:type="dxa"/>
            <w:vAlign w:val="center"/>
          </w:tcPr>
          <w:p w14:paraId="2C067128" w14:textId="3762DD5C"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szCs w:val="20"/>
              </w:rPr>
              <w:t>Flag</w:t>
            </w:r>
          </w:p>
        </w:tc>
        <w:tc>
          <w:tcPr>
            <w:tcW w:w="2254" w:type="dxa"/>
            <w:gridSpan w:val="2"/>
            <w:vAlign w:val="center"/>
          </w:tcPr>
          <w:p w14:paraId="0E2FDC88" w14:textId="1D0D4B06" w:rsidR="00C11D77" w:rsidRPr="00C11D77" w:rsidRDefault="00C11D77" w:rsidP="00C11D77">
            <w:pPr>
              <w:pStyle w:val="ab"/>
              <w:spacing w:line="360" w:lineRule="auto"/>
              <w:ind w:leftChars="0" w:left="0"/>
              <w:rPr>
                <w:rFonts w:ascii="Arial" w:eastAsiaTheme="minorHAnsi" w:hAnsi="Arial" w:cs="Arial"/>
                <w:szCs w:val="20"/>
              </w:rPr>
            </w:pPr>
          </w:p>
        </w:tc>
        <w:tc>
          <w:tcPr>
            <w:tcW w:w="2254" w:type="dxa"/>
            <w:gridSpan w:val="2"/>
            <w:vAlign w:val="center"/>
          </w:tcPr>
          <w:p w14:paraId="5D2C0E71" w14:textId="66D2DA5A"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szCs w:val="20"/>
              </w:rPr>
              <w:t>Ship type</w:t>
            </w:r>
          </w:p>
        </w:tc>
        <w:tc>
          <w:tcPr>
            <w:tcW w:w="2254" w:type="dxa"/>
            <w:vAlign w:val="center"/>
          </w:tcPr>
          <w:p w14:paraId="77932378" w14:textId="0751895C" w:rsidR="00C11D77" w:rsidRPr="00C11D77" w:rsidRDefault="00C11D77" w:rsidP="00C11D77">
            <w:pPr>
              <w:pStyle w:val="ab"/>
              <w:spacing w:line="360" w:lineRule="auto"/>
              <w:ind w:leftChars="0" w:left="0"/>
              <w:rPr>
                <w:rFonts w:ascii="Arial" w:eastAsiaTheme="minorHAnsi" w:hAnsi="Arial" w:cs="Arial"/>
                <w:szCs w:val="20"/>
              </w:rPr>
            </w:pPr>
          </w:p>
        </w:tc>
      </w:tr>
      <w:tr w:rsidR="00C11D77" w:rsidRPr="00D66B67" w14:paraId="421A50B2" w14:textId="77777777" w:rsidTr="00C11D77">
        <w:trPr>
          <w:trHeight w:val="454"/>
          <w:jc w:val="center"/>
        </w:trPr>
        <w:tc>
          <w:tcPr>
            <w:tcW w:w="2254" w:type="dxa"/>
            <w:vAlign w:val="center"/>
          </w:tcPr>
          <w:p w14:paraId="601CFCCA" w14:textId="420F96EC"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szCs w:val="20"/>
              </w:rPr>
              <w:t>Gross tonnage</w:t>
            </w:r>
          </w:p>
        </w:tc>
        <w:tc>
          <w:tcPr>
            <w:tcW w:w="2254" w:type="dxa"/>
            <w:gridSpan w:val="2"/>
            <w:vAlign w:val="center"/>
          </w:tcPr>
          <w:p w14:paraId="531ABBA1" w14:textId="2203E5FF" w:rsidR="00C11D77" w:rsidRPr="00C11D77" w:rsidRDefault="00C11D77" w:rsidP="00C11D77">
            <w:pPr>
              <w:pStyle w:val="ab"/>
              <w:spacing w:line="360" w:lineRule="auto"/>
              <w:ind w:leftChars="0" w:left="0"/>
              <w:rPr>
                <w:rFonts w:ascii="Arial" w:eastAsiaTheme="minorHAnsi" w:hAnsi="Arial" w:cs="Arial"/>
                <w:szCs w:val="20"/>
              </w:rPr>
            </w:pPr>
          </w:p>
        </w:tc>
        <w:tc>
          <w:tcPr>
            <w:tcW w:w="2254" w:type="dxa"/>
            <w:gridSpan w:val="2"/>
            <w:vAlign w:val="center"/>
          </w:tcPr>
          <w:p w14:paraId="439CFF0E" w14:textId="6B1DA89C"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szCs w:val="20"/>
              </w:rPr>
              <w:t>DWT</w:t>
            </w:r>
          </w:p>
        </w:tc>
        <w:tc>
          <w:tcPr>
            <w:tcW w:w="2254" w:type="dxa"/>
            <w:vAlign w:val="center"/>
          </w:tcPr>
          <w:p w14:paraId="2AF2DD23" w14:textId="5E0F4438" w:rsidR="00C11D77" w:rsidRPr="00C11D77" w:rsidRDefault="00C11D77" w:rsidP="00C11D77">
            <w:pPr>
              <w:pStyle w:val="ab"/>
              <w:spacing w:line="360" w:lineRule="auto"/>
              <w:ind w:leftChars="0" w:left="0"/>
              <w:rPr>
                <w:rFonts w:ascii="Arial" w:eastAsiaTheme="minorHAnsi" w:hAnsi="Arial" w:cs="Arial"/>
                <w:szCs w:val="20"/>
              </w:rPr>
            </w:pPr>
          </w:p>
        </w:tc>
      </w:tr>
      <w:tr w:rsidR="00C11D77" w:rsidRPr="00D66B67" w14:paraId="599FE9F7" w14:textId="77777777" w:rsidTr="00C11D77">
        <w:trPr>
          <w:trHeight w:val="454"/>
          <w:jc w:val="center"/>
        </w:trPr>
        <w:tc>
          <w:tcPr>
            <w:tcW w:w="4508" w:type="dxa"/>
            <w:gridSpan w:val="3"/>
            <w:vAlign w:val="center"/>
          </w:tcPr>
          <w:p w14:paraId="3BDFB785" w14:textId="480C1B7A"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szCs w:val="20"/>
              </w:rPr>
              <w:t>Applicable CII</w:t>
            </w:r>
          </w:p>
        </w:tc>
        <w:tc>
          <w:tcPr>
            <w:tcW w:w="4508" w:type="dxa"/>
            <w:gridSpan w:val="3"/>
            <w:vAlign w:val="center"/>
          </w:tcPr>
          <w:p w14:paraId="0696935C" w14:textId="2F727324" w:rsidR="00C11D77" w:rsidRPr="00C34112" w:rsidRDefault="0026762A" w:rsidP="00C11D77">
            <w:pPr>
              <w:pStyle w:val="ab"/>
              <w:spacing w:line="360" w:lineRule="auto"/>
              <w:ind w:leftChars="0" w:left="0"/>
              <w:jc w:val="center"/>
              <w:rPr>
                <w:rFonts w:ascii="Arial" w:eastAsiaTheme="minorHAnsi" w:hAnsi="Arial" w:cs="Arial"/>
                <w:szCs w:val="20"/>
              </w:rPr>
            </w:pPr>
            <w:sdt>
              <w:sdtPr>
                <w:rPr>
                  <w:rFonts w:ascii="Arial" w:eastAsiaTheme="minorHAnsi" w:hAnsi="Arial" w:cs="Arial"/>
                  <w:szCs w:val="20"/>
                </w:rPr>
                <w:id w:val="1052731973"/>
                <w14:checkbox>
                  <w14:checked w14:val="1"/>
                  <w14:checkedState w14:val="2612" w14:font="MS Gothic"/>
                  <w14:uncheckedState w14:val="2610" w14:font="MS Gothic"/>
                </w14:checkbox>
              </w:sdtPr>
              <w:sdtEndPr/>
              <w:sdtContent>
                <w:r w:rsidR="00C11D77" w:rsidRPr="00C34112">
                  <w:rPr>
                    <w:rFonts w:ascii="Segoe UI Symbol" w:eastAsia="MS Gothic" w:hAnsi="Segoe UI Symbol" w:cs="Segoe UI Symbol"/>
                    <w:szCs w:val="20"/>
                  </w:rPr>
                  <w:t>☒</w:t>
                </w:r>
              </w:sdtContent>
            </w:sdt>
            <w:r w:rsidR="00C11D77" w:rsidRPr="00C34112">
              <w:rPr>
                <w:rFonts w:ascii="Arial" w:eastAsiaTheme="minorHAnsi" w:hAnsi="Arial" w:cs="Arial"/>
                <w:szCs w:val="20"/>
              </w:rPr>
              <w:t xml:space="preserve"> AER ;  </w:t>
            </w:r>
            <w:sdt>
              <w:sdtPr>
                <w:rPr>
                  <w:rFonts w:ascii="Arial" w:eastAsiaTheme="minorHAnsi" w:hAnsi="Arial" w:cs="Arial"/>
                  <w:szCs w:val="20"/>
                </w:rPr>
                <w:id w:val="608935605"/>
                <w14:checkbox>
                  <w14:checked w14:val="0"/>
                  <w14:checkedState w14:val="2612" w14:font="MS Gothic"/>
                  <w14:uncheckedState w14:val="2610" w14:font="MS Gothic"/>
                </w14:checkbox>
              </w:sdtPr>
              <w:sdtEndPr/>
              <w:sdtContent>
                <w:r w:rsidR="00C11D77" w:rsidRPr="00C34112">
                  <w:rPr>
                    <w:rFonts w:ascii="MS Gothic" w:eastAsia="MS Gothic" w:hAnsi="MS Gothic" w:cs="Arial" w:hint="eastAsia"/>
                    <w:szCs w:val="20"/>
                  </w:rPr>
                  <w:t>☐</w:t>
                </w:r>
              </w:sdtContent>
            </w:sdt>
            <w:r w:rsidR="00C11D77" w:rsidRPr="00C34112">
              <w:rPr>
                <w:rFonts w:ascii="Arial" w:eastAsiaTheme="minorHAnsi" w:hAnsi="Arial" w:cs="Arial"/>
                <w:szCs w:val="20"/>
              </w:rPr>
              <w:t xml:space="preserve"> cgDIST</w:t>
            </w:r>
          </w:p>
        </w:tc>
      </w:tr>
      <w:tr w:rsidR="00C11D77" w:rsidRPr="00D66B67" w14:paraId="2A80CB9B" w14:textId="77777777" w:rsidTr="001F6C15">
        <w:trPr>
          <w:trHeight w:val="372"/>
          <w:jc w:val="center"/>
        </w:trPr>
        <w:tc>
          <w:tcPr>
            <w:tcW w:w="4508" w:type="dxa"/>
            <w:gridSpan w:val="3"/>
            <w:vAlign w:val="center"/>
          </w:tcPr>
          <w:p w14:paraId="02FE9225" w14:textId="4EB4393A" w:rsidR="00C11D77" w:rsidRPr="00C34112" w:rsidRDefault="00C11D77" w:rsidP="00C11D77">
            <w:pPr>
              <w:pStyle w:val="ab"/>
              <w:spacing w:line="360" w:lineRule="auto"/>
              <w:ind w:leftChars="0" w:left="0"/>
              <w:rPr>
                <w:rFonts w:asciiTheme="minorHAnsi" w:eastAsiaTheme="minorHAnsi" w:hAnsiTheme="minorHAnsi"/>
                <w:szCs w:val="20"/>
              </w:rPr>
            </w:pPr>
            <w:r w:rsidRPr="00C34112">
              <w:rPr>
                <w:rFonts w:ascii="Arial" w:eastAsiaTheme="minorHAnsi" w:hAnsi="Arial" w:cs="Arial" w:hint="eastAsia"/>
                <w:szCs w:val="20"/>
              </w:rPr>
              <w:t>C</w:t>
            </w:r>
            <w:r w:rsidRPr="00C34112">
              <w:rPr>
                <w:rFonts w:ascii="Arial" w:eastAsiaTheme="minorHAnsi" w:hAnsi="Arial" w:cs="Arial"/>
                <w:szCs w:val="20"/>
              </w:rPr>
              <w:t>II for trial purpose(non, one or more on voluntary basis)</w:t>
            </w:r>
          </w:p>
        </w:tc>
        <w:tc>
          <w:tcPr>
            <w:tcW w:w="4508" w:type="dxa"/>
            <w:gridSpan w:val="3"/>
            <w:vAlign w:val="center"/>
          </w:tcPr>
          <w:p w14:paraId="66DF95C0" w14:textId="5CB89349" w:rsidR="00C11D77" w:rsidRPr="00C11D77" w:rsidRDefault="0026762A" w:rsidP="00C11D77">
            <w:pPr>
              <w:pStyle w:val="ab"/>
              <w:spacing w:line="360" w:lineRule="auto"/>
              <w:ind w:leftChars="0" w:left="0"/>
              <w:jc w:val="center"/>
              <w:rPr>
                <w:rFonts w:ascii="Arial" w:eastAsiaTheme="minorHAnsi" w:hAnsi="Arial" w:cs="Arial"/>
                <w:szCs w:val="20"/>
              </w:rPr>
            </w:pPr>
            <w:sdt>
              <w:sdtPr>
                <w:rPr>
                  <w:rFonts w:ascii="Arial" w:eastAsiaTheme="minorHAnsi" w:hAnsi="Arial" w:cs="Arial"/>
                  <w:szCs w:val="20"/>
                </w:rPr>
                <w:id w:val="1560678142"/>
                <w14:checkbox>
                  <w14:checked w14:val="0"/>
                  <w14:checkedState w14:val="2612" w14:font="MS Gothic"/>
                  <w14:uncheckedState w14:val="2610" w14:font="MS Gothic"/>
                </w14:checkbox>
              </w:sdtPr>
              <w:sdtEndPr/>
              <w:sdtContent>
                <w:r w:rsidR="00C11D77" w:rsidRPr="00C11D77">
                  <w:rPr>
                    <w:rFonts w:ascii="Segoe UI Symbol" w:eastAsia="MS Gothic" w:hAnsi="Segoe UI Symbol" w:cs="Segoe UI Symbol"/>
                    <w:szCs w:val="20"/>
                  </w:rPr>
                  <w:t>☐</w:t>
                </w:r>
              </w:sdtContent>
            </w:sdt>
            <w:r w:rsidR="00C11D77" w:rsidRPr="00C11D77">
              <w:rPr>
                <w:rFonts w:ascii="Arial" w:eastAsiaTheme="minorHAnsi" w:hAnsi="Arial" w:cs="Arial"/>
                <w:szCs w:val="20"/>
              </w:rPr>
              <w:t xml:space="preserve"> EEPI  </w:t>
            </w:r>
            <w:sdt>
              <w:sdtPr>
                <w:rPr>
                  <w:rFonts w:ascii="Arial" w:eastAsiaTheme="minorHAnsi" w:hAnsi="Arial" w:cs="Arial"/>
                  <w:szCs w:val="20"/>
                </w:rPr>
                <w:id w:val="1375811016"/>
                <w14:checkbox>
                  <w14:checked w14:val="0"/>
                  <w14:checkedState w14:val="2612" w14:font="MS Gothic"/>
                  <w14:uncheckedState w14:val="2610" w14:font="MS Gothic"/>
                </w14:checkbox>
              </w:sdtPr>
              <w:sdtEndPr/>
              <w:sdtContent>
                <w:r w:rsidR="00C11D77" w:rsidRPr="00C11D77">
                  <w:rPr>
                    <w:rFonts w:ascii="Segoe UI Symbol" w:eastAsia="MS Gothic" w:hAnsi="Segoe UI Symbol" w:cs="Segoe UI Symbol"/>
                    <w:szCs w:val="20"/>
                  </w:rPr>
                  <w:t>☐</w:t>
                </w:r>
              </w:sdtContent>
            </w:sdt>
            <w:r w:rsidR="00C11D77" w:rsidRPr="00C11D77">
              <w:rPr>
                <w:rFonts w:ascii="Arial" w:eastAsiaTheme="minorHAnsi" w:hAnsi="Arial" w:cs="Arial"/>
                <w:szCs w:val="20"/>
              </w:rPr>
              <w:t xml:space="preserve"> cbDIST  </w:t>
            </w:r>
            <w:sdt>
              <w:sdtPr>
                <w:rPr>
                  <w:rFonts w:ascii="Arial" w:eastAsiaTheme="minorHAnsi" w:hAnsi="Arial" w:cs="Arial"/>
                  <w:szCs w:val="20"/>
                </w:rPr>
                <w:id w:val="858010647"/>
                <w14:checkbox>
                  <w14:checked w14:val="0"/>
                  <w14:checkedState w14:val="2612" w14:font="MS Gothic"/>
                  <w14:uncheckedState w14:val="2610" w14:font="MS Gothic"/>
                </w14:checkbox>
              </w:sdtPr>
              <w:sdtEndPr/>
              <w:sdtContent>
                <w:r w:rsidR="00C11D77" w:rsidRPr="00C11D77">
                  <w:rPr>
                    <w:rFonts w:ascii="Segoe UI Symbol" w:eastAsia="MS Gothic" w:hAnsi="Segoe UI Symbol" w:cs="Segoe UI Symbol"/>
                    <w:szCs w:val="20"/>
                  </w:rPr>
                  <w:t>☐</w:t>
                </w:r>
              </w:sdtContent>
            </w:sdt>
            <w:r w:rsidR="00C11D77" w:rsidRPr="00C11D77">
              <w:rPr>
                <w:rFonts w:ascii="Arial" w:eastAsiaTheme="minorHAnsi" w:hAnsi="Arial" w:cs="Arial"/>
                <w:szCs w:val="20"/>
              </w:rPr>
              <w:t xml:space="preserve"> clDIST  </w:t>
            </w:r>
            <w:sdt>
              <w:sdtPr>
                <w:rPr>
                  <w:rFonts w:ascii="Arial" w:eastAsiaTheme="minorHAnsi" w:hAnsi="Arial" w:cs="Arial"/>
                  <w:szCs w:val="20"/>
                </w:rPr>
                <w:id w:val="-332841367"/>
                <w14:checkbox>
                  <w14:checked w14:val="0"/>
                  <w14:checkedState w14:val="2612" w14:font="MS Gothic"/>
                  <w14:uncheckedState w14:val="2610" w14:font="MS Gothic"/>
                </w14:checkbox>
              </w:sdtPr>
              <w:sdtEndPr/>
              <w:sdtContent>
                <w:r w:rsidR="00C11D77" w:rsidRPr="00C11D77">
                  <w:rPr>
                    <w:rFonts w:ascii="Segoe UI Symbol" w:eastAsia="MS Gothic" w:hAnsi="Segoe UI Symbol" w:cs="Segoe UI Symbol"/>
                    <w:szCs w:val="20"/>
                  </w:rPr>
                  <w:t>☐</w:t>
                </w:r>
              </w:sdtContent>
            </w:sdt>
            <w:r w:rsidR="00C11D77" w:rsidRPr="00C11D77">
              <w:rPr>
                <w:rFonts w:ascii="Arial" w:eastAsiaTheme="minorHAnsi" w:hAnsi="Arial" w:cs="Arial"/>
                <w:szCs w:val="20"/>
              </w:rPr>
              <w:t xml:space="preserve"> EEOI</w:t>
            </w:r>
          </w:p>
        </w:tc>
      </w:tr>
      <w:tr w:rsidR="00C11D77" w:rsidRPr="00D66B67" w14:paraId="082D4B9D" w14:textId="77777777" w:rsidTr="00E26153">
        <w:trPr>
          <w:trHeight w:val="502"/>
          <w:jc w:val="center"/>
        </w:trPr>
        <w:tc>
          <w:tcPr>
            <w:tcW w:w="6010" w:type="dxa"/>
            <w:gridSpan w:val="4"/>
            <w:vAlign w:val="center"/>
          </w:tcPr>
          <w:p w14:paraId="322CF3A6" w14:textId="486F48FD" w:rsidR="00C11D77" w:rsidRPr="00E26153" w:rsidRDefault="00C11D77" w:rsidP="00C11D77">
            <w:pPr>
              <w:jc w:val="center"/>
              <w:rPr>
                <w:rFonts w:ascii="Arial" w:hAnsi="Arial" w:cs="Arial"/>
                <w:szCs w:val="20"/>
              </w:rPr>
            </w:pPr>
            <w:r w:rsidRPr="00E26153">
              <w:rPr>
                <w:rFonts w:ascii="Arial" w:hAnsi="Arial" w:cs="Arial"/>
                <w:szCs w:val="20"/>
              </w:rPr>
              <w:t>Attained annual operational CII before any correction factors</w:t>
            </w:r>
          </w:p>
          <w:p w14:paraId="7752948A" w14:textId="018BF8E8" w:rsidR="00C11D77" w:rsidRPr="00E26153" w:rsidRDefault="00C11D77" w:rsidP="00C11D77">
            <w:pPr>
              <w:pStyle w:val="Default"/>
              <w:wordWrap w:val="0"/>
              <w:jc w:val="center"/>
              <w:rPr>
                <w:rFonts w:ascii="Arial" w:eastAsiaTheme="minorHAnsi" w:hAnsi="Arial" w:cs="Arial"/>
                <w:sz w:val="20"/>
                <w:szCs w:val="20"/>
              </w:rPr>
            </w:pPr>
            <w:r w:rsidRPr="00E26153">
              <w:rPr>
                <w:rFonts w:ascii="Arial" w:hAnsi="Arial" w:cs="Arial"/>
                <w:sz w:val="20"/>
                <w:szCs w:val="20"/>
              </w:rPr>
              <w:t>(AER in g CO</w:t>
            </w:r>
            <w:r w:rsidRPr="00E26153">
              <w:rPr>
                <w:rFonts w:ascii="맑은 고딕" w:hAnsi="맑은 고딕" w:cs="맑은 고딕" w:hint="eastAsia"/>
                <w:sz w:val="20"/>
                <w:szCs w:val="20"/>
              </w:rPr>
              <w:t>₂</w:t>
            </w:r>
            <w:r w:rsidRPr="00E26153">
              <w:rPr>
                <w:rFonts w:ascii="Arial" w:hAnsi="Arial" w:cs="Arial"/>
                <w:sz w:val="20"/>
                <w:szCs w:val="20"/>
              </w:rPr>
              <w:t>/dwt. nm or cgDIST in g CO</w:t>
            </w:r>
            <w:r w:rsidRPr="00E26153">
              <w:rPr>
                <w:rFonts w:ascii="맑은 고딕" w:hAnsi="맑은 고딕" w:cs="맑은 고딕" w:hint="eastAsia"/>
                <w:sz w:val="20"/>
                <w:szCs w:val="20"/>
              </w:rPr>
              <w:t>₂</w:t>
            </w:r>
            <w:r w:rsidRPr="00E26153">
              <w:rPr>
                <w:rFonts w:ascii="Arial" w:hAnsi="Arial" w:cs="Arial"/>
                <w:sz w:val="20"/>
                <w:szCs w:val="20"/>
              </w:rPr>
              <w:t>/gt.nm)</w:t>
            </w:r>
          </w:p>
        </w:tc>
        <w:tc>
          <w:tcPr>
            <w:tcW w:w="3006" w:type="dxa"/>
            <w:gridSpan w:val="2"/>
          </w:tcPr>
          <w:p w14:paraId="36196B11"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4DD84B6F" w14:textId="77777777" w:rsidTr="00E26153">
        <w:trPr>
          <w:jc w:val="center"/>
        </w:trPr>
        <w:tc>
          <w:tcPr>
            <w:tcW w:w="6010" w:type="dxa"/>
            <w:gridSpan w:val="4"/>
            <w:vAlign w:val="center"/>
          </w:tcPr>
          <w:p w14:paraId="1CAC801B" w14:textId="77777777" w:rsidR="00C11D77" w:rsidRPr="00E26153" w:rsidRDefault="00C11D77" w:rsidP="00C11D77">
            <w:pPr>
              <w:jc w:val="center"/>
              <w:rPr>
                <w:rFonts w:ascii="Arial" w:hAnsi="Arial" w:cs="Arial"/>
                <w:szCs w:val="20"/>
              </w:rPr>
            </w:pPr>
            <w:r w:rsidRPr="00E26153">
              <w:rPr>
                <w:rFonts w:ascii="Arial" w:hAnsi="Arial" w:cs="Arial"/>
                <w:szCs w:val="20"/>
              </w:rPr>
              <w:t>Attained annual operational CII</w:t>
            </w:r>
          </w:p>
          <w:p w14:paraId="27841765" w14:textId="20BB3CBD" w:rsidR="00C11D77" w:rsidRPr="00E26153" w:rsidRDefault="00C11D77" w:rsidP="00C11D77">
            <w:pPr>
              <w:pStyle w:val="Default"/>
              <w:wordWrap w:val="0"/>
              <w:jc w:val="center"/>
              <w:rPr>
                <w:rFonts w:ascii="Arial" w:eastAsiaTheme="minorHAnsi" w:hAnsi="Arial" w:cs="Arial"/>
                <w:sz w:val="20"/>
                <w:szCs w:val="20"/>
              </w:rPr>
            </w:pPr>
            <w:r w:rsidRPr="00E26153">
              <w:rPr>
                <w:rFonts w:ascii="Arial" w:hAnsi="Arial" w:cs="Arial"/>
                <w:sz w:val="20"/>
                <w:szCs w:val="20"/>
              </w:rPr>
              <w:t>(AER in g CO</w:t>
            </w:r>
            <w:r w:rsidRPr="00E26153">
              <w:rPr>
                <w:rFonts w:ascii="맑은 고딕" w:hAnsi="맑은 고딕" w:cs="맑은 고딕" w:hint="eastAsia"/>
                <w:sz w:val="20"/>
                <w:szCs w:val="20"/>
              </w:rPr>
              <w:t>₂</w:t>
            </w:r>
            <w:r w:rsidRPr="00E26153">
              <w:rPr>
                <w:rFonts w:ascii="Arial" w:hAnsi="Arial" w:cs="Arial"/>
                <w:sz w:val="20"/>
                <w:szCs w:val="20"/>
              </w:rPr>
              <w:t>/dwt. nm or cgDIST in g CO</w:t>
            </w:r>
            <w:r w:rsidRPr="00E26153">
              <w:rPr>
                <w:rFonts w:ascii="맑은 고딕" w:hAnsi="맑은 고딕" w:cs="맑은 고딕" w:hint="eastAsia"/>
                <w:sz w:val="20"/>
                <w:szCs w:val="20"/>
              </w:rPr>
              <w:t>₂</w:t>
            </w:r>
            <w:r w:rsidRPr="00E26153">
              <w:rPr>
                <w:rFonts w:ascii="Arial" w:hAnsi="Arial" w:cs="Arial"/>
                <w:sz w:val="20"/>
                <w:szCs w:val="20"/>
              </w:rPr>
              <w:t>/gt.nm)</w:t>
            </w:r>
          </w:p>
        </w:tc>
        <w:tc>
          <w:tcPr>
            <w:tcW w:w="3006" w:type="dxa"/>
            <w:gridSpan w:val="2"/>
          </w:tcPr>
          <w:p w14:paraId="11824686"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1F146A06" w14:textId="77777777" w:rsidTr="00E26153">
        <w:trPr>
          <w:jc w:val="center"/>
        </w:trPr>
        <w:tc>
          <w:tcPr>
            <w:tcW w:w="6010" w:type="dxa"/>
            <w:gridSpan w:val="4"/>
            <w:vAlign w:val="center"/>
          </w:tcPr>
          <w:p w14:paraId="1A88133B" w14:textId="45AF11E8"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szCs w:val="20"/>
              </w:rPr>
              <w:t>End date for annual CII (dd/mm/yy) *</w:t>
            </w:r>
          </w:p>
        </w:tc>
        <w:tc>
          <w:tcPr>
            <w:tcW w:w="3006" w:type="dxa"/>
            <w:gridSpan w:val="2"/>
          </w:tcPr>
          <w:p w14:paraId="7156840A"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4C1984D0" w14:textId="77777777" w:rsidTr="00E26153">
        <w:trPr>
          <w:jc w:val="center"/>
        </w:trPr>
        <w:tc>
          <w:tcPr>
            <w:tcW w:w="6010" w:type="dxa"/>
            <w:gridSpan w:val="4"/>
            <w:vAlign w:val="center"/>
          </w:tcPr>
          <w:p w14:paraId="030A4E39" w14:textId="33ECBDC0"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szCs w:val="20"/>
              </w:rPr>
              <w:t>Start date for annual CII (dd/mm/yy) *</w:t>
            </w:r>
          </w:p>
        </w:tc>
        <w:tc>
          <w:tcPr>
            <w:tcW w:w="3006" w:type="dxa"/>
            <w:gridSpan w:val="2"/>
          </w:tcPr>
          <w:p w14:paraId="3D67A45E"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78D14A8E" w14:textId="77777777" w:rsidTr="00E26153">
        <w:trPr>
          <w:jc w:val="center"/>
        </w:trPr>
        <w:tc>
          <w:tcPr>
            <w:tcW w:w="6010" w:type="dxa"/>
            <w:gridSpan w:val="4"/>
            <w:vAlign w:val="center"/>
          </w:tcPr>
          <w:p w14:paraId="178AFC9E" w14:textId="35B30120"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szCs w:val="20"/>
              </w:rPr>
              <w:t>Attained EEDI (if applicable)</w:t>
            </w:r>
          </w:p>
        </w:tc>
        <w:tc>
          <w:tcPr>
            <w:tcW w:w="3006" w:type="dxa"/>
            <w:gridSpan w:val="2"/>
          </w:tcPr>
          <w:p w14:paraId="4A09E635"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67337DB4" w14:textId="77777777" w:rsidTr="00E26153">
        <w:trPr>
          <w:jc w:val="center"/>
        </w:trPr>
        <w:tc>
          <w:tcPr>
            <w:tcW w:w="6010" w:type="dxa"/>
            <w:gridSpan w:val="4"/>
            <w:vAlign w:val="center"/>
          </w:tcPr>
          <w:p w14:paraId="2085F9EE" w14:textId="1C3DA436"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szCs w:val="20"/>
              </w:rPr>
              <w:t>Attained EEXI (if applicable)</w:t>
            </w:r>
          </w:p>
        </w:tc>
        <w:tc>
          <w:tcPr>
            <w:tcW w:w="3006" w:type="dxa"/>
            <w:gridSpan w:val="2"/>
          </w:tcPr>
          <w:p w14:paraId="4ED1F1BB"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77D1E7BC" w14:textId="77777777" w:rsidTr="00E26153">
        <w:trPr>
          <w:jc w:val="center"/>
        </w:trPr>
        <w:tc>
          <w:tcPr>
            <w:tcW w:w="6010" w:type="dxa"/>
            <w:gridSpan w:val="4"/>
            <w:vAlign w:val="center"/>
          </w:tcPr>
          <w:p w14:paraId="34669DA0" w14:textId="1408B892"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szCs w:val="20"/>
              </w:rPr>
              <w:t>EEPI (gCO2/dwt.nm)</w:t>
            </w:r>
          </w:p>
        </w:tc>
        <w:tc>
          <w:tcPr>
            <w:tcW w:w="3006" w:type="dxa"/>
            <w:gridSpan w:val="2"/>
          </w:tcPr>
          <w:p w14:paraId="5FB9D94A"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06021B69" w14:textId="77777777" w:rsidTr="00E26153">
        <w:trPr>
          <w:jc w:val="center"/>
        </w:trPr>
        <w:tc>
          <w:tcPr>
            <w:tcW w:w="6010" w:type="dxa"/>
            <w:gridSpan w:val="4"/>
            <w:vAlign w:val="center"/>
          </w:tcPr>
          <w:p w14:paraId="7B692A7C" w14:textId="0F5547B8"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szCs w:val="20"/>
              </w:rPr>
              <w:t>cbDIST (gCO2/berth.nm)</w:t>
            </w:r>
          </w:p>
        </w:tc>
        <w:tc>
          <w:tcPr>
            <w:tcW w:w="3006" w:type="dxa"/>
            <w:gridSpan w:val="2"/>
          </w:tcPr>
          <w:p w14:paraId="0C8FDC46"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2E1E6CBA" w14:textId="77777777" w:rsidTr="00E26153">
        <w:trPr>
          <w:jc w:val="center"/>
        </w:trPr>
        <w:tc>
          <w:tcPr>
            <w:tcW w:w="6010" w:type="dxa"/>
            <w:gridSpan w:val="4"/>
            <w:vAlign w:val="center"/>
          </w:tcPr>
          <w:p w14:paraId="186C4138" w14:textId="6AA6B228"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szCs w:val="20"/>
              </w:rPr>
              <w:t>cbDIST (gCO2/m.nm)</w:t>
            </w:r>
          </w:p>
        </w:tc>
        <w:tc>
          <w:tcPr>
            <w:tcW w:w="3006" w:type="dxa"/>
            <w:gridSpan w:val="2"/>
          </w:tcPr>
          <w:p w14:paraId="0C0EC814"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03489CF0" w14:textId="77777777" w:rsidTr="00E26153">
        <w:trPr>
          <w:jc w:val="center"/>
        </w:trPr>
        <w:tc>
          <w:tcPr>
            <w:tcW w:w="6010" w:type="dxa"/>
            <w:gridSpan w:val="4"/>
            <w:vAlign w:val="center"/>
          </w:tcPr>
          <w:p w14:paraId="0E5A137A" w14:textId="180DAA76" w:rsidR="00C11D77" w:rsidRPr="00E26153" w:rsidRDefault="00C11D77" w:rsidP="00C11D77">
            <w:pPr>
              <w:pStyle w:val="Default"/>
              <w:wordWrap w:val="0"/>
              <w:jc w:val="center"/>
              <w:rPr>
                <w:rFonts w:ascii="Arial" w:hAnsi="Arial" w:cs="Arial"/>
                <w:sz w:val="20"/>
                <w:szCs w:val="20"/>
              </w:rPr>
            </w:pPr>
            <w:r w:rsidRPr="00E26153">
              <w:rPr>
                <w:rFonts w:ascii="Arial" w:hAnsi="Arial" w:cs="Arial"/>
                <w:sz w:val="20"/>
                <w:szCs w:val="20"/>
              </w:rPr>
              <w:t>EEOI (gCO2/t.nm or others)</w:t>
            </w:r>
          </w:p>
        </w:tc>
        <w:tc>
          <w:tcPr>
            <w:tcW w:w="3006" w:type="dxa"/>
            <w:gridSpan w:val="2"/>
          </w:tcPr>
          <w:p w14:paraId="30A9F5D4"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31F36078" w14:textId="77777777" w:rsidTr="00E26153">
        <w:trPr>
          <w:jc w:val="center"/>
        </w:trPr>
        <w:tc>
          <w:tcPr>
            <w:tcW w:w="6010" w:type="dxa"/>
            <w:gridSpan w:val="4"/>
            <w:vAlign w:val="center"/>
          </w:tcPr>
          <w:p w14:paraId="2783D1A0" w14:textId="5F5122FE" w:rsidR="00C11D77" w:rsidRPr="00E26153" w:rsidRDefault="00C11D77" w:rsidP="00C11D77">
            <w:pPr>
              <w:pStyle w:val="Default"/>
              <w:wordWrap w:val="0"/>
              <w:jc w:val="center"/>
              <w:rPr>
                <w:rFonts w:ascii="Arial" w:hAnsi="Arial" w:cs="Arial"/>
                <w:sz w:val="20"/>
                <w:szCs w:val="20"/>
              </w:rPr>
            </w:pPr>
            <w:r w:rsidRPr="00E26153">
              <w:rPr>
                <w:rFonts w:ascii="Arial" w:hAnsi="Arial" w:cs="Arial"/>
                <w:sz w:val="20"/>
                <w:szCs w:val="20"/>
              </w:rPr>
              <w:t>Method used to measure fuel oil consumption</w:t>
            </w:r>
          </w:p>
        </w:tc>
        <w:tc>
          <w:tcPr>
            <w:tcW w:w="3006" w:type="dxa"/>
            <w:gridSpan w:val="2"/>
          </w:tcPr>
          <w:p w14:paraId="070DA804"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40B89644" w14:textId="77777777" w:rsidTr="00E26153">
        <w:trPr>
          <w:jc w:val="center"/>
        </w:trPr>
        <w:tc>
          <w:tcPr>
            <w:tcW w:w="3005" w:type="dxa"/>
            <w:gridSpan w:val="2"/>
            <w:vMerge w:val="restart"/>
            <w:vAlign w:val="center"/>
          </w:tcPr>
          <w:p w14:paraId="0D817938" w14:textId="77777777" w:rsidR="00C11D77" w:rsidRPr="00D66B67" w:rsidRDefault="00C11D77" w:rsidP="00C11D77">
            <w:pPr>
              <w:pStyle w:val="Default"/>
              <w:wordWrap w:val="0"/>
              <w:jc w:val="center"/>
              <w:rPr>
                <w:rFonts w:asciiTheme="minorHAnsi" w:eastAsiaTheme="minorHAnsi" w:hAnsiTheme="minorHAnsi" w:cs="Times New Roman"/>
                <w:color w:val="auto"/>
                <w:kern w:val="2"/>
                <w:sz w:val="20"/>
                <w:szCs w:val="20"/>
              </w:rPr>
            </w:pPr>
            <w:r>
              <w:rPr>
                <w:rFonts w:asciiTheme="minorHAnsi" w:eastAsiaTheme="minorHAnsi" w:hAnsiTheme="minorHAnsi" w:cs="Times New Roman"/>
                <w:color w:val="auto"/>
                <w:kern w:val="2"/>
                <w:sz w:val="20"/>
                <w:szCs w:val="20"/>
              </w:rPr>
              <w:t xml:space="preserve">Fuel oil consumption </w:t>
            </w:r>
            <w:r w:rsidRPr="00D66B67">
              <w:rPr>
                <w:rFonts w:asciiTheme="minorHAnsi" w:eastAsiaTheme="minorHAnsi" w:hAnsiTheme="minorHAnsi" w:cs="Times New Roman"/>
                <w:color w:val="auto"/>
                <w:kern w:val="2"/>
                <w:sz w:val="20"/>
                <w:szCs w:val="20"/>
              </w:rPr>
              <w:t>(t)</w:t>
            </w:r>
          </w:p>
        </w:tc>
        <w:tc>
          <w:tcPr>
            <w:tcW w:w="3005" w:type="dxa"/>
            <w:gridSpan w:val="2"/>
            <w:vAlign w:val="center"/>
          </w:tcPr>
          <w:p w14:paraId="0CB53506" w14:textId="18A40025"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(Cf ;..)</w:t>
            </w:r>
          </w:p>
        </w:tc>
        <w:tc>
          <w:tcPr>
            <w:tcW w:w="3006" w:type="dxa"/>
            <w:gridSpan w:val="2"/>
          </w:tcPr>
          <w:p w14:paraId="1EBFD770"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5B039C02" w14:textId="77777777" w:rsidTr="00E26153">
        <w:trPr>
          <w:jc w:val="center"/>
        </w:trPr>
        <w:tc>
          <w:tcPr>
            <w:tcW w:w="3005" w:type="dxa"/>
            <w:gridSpan w:val="2"/>
            <w:vMerge/>
            <w:vAlign w:val="center"/>
          </w:tcPr>
          <w:p w14:paraId="0469797C" w14:textId="77777777" w:rsidR="00C11D77" w:rsidRPr="00D66B67" w:rsidRDefault="00C11D77" w:rsidP="00C11D77">
            <w:pPr>
              <w:pStyle w:val="Default"/>
              <w:wordWrap w:val="0"/>
              <w:jc w:val="center"/>
              <w:rPr>
                <w:rFonts w:asciiTheme="minorHAnsi" w:eastAsiaTheme="minorHAnsi" w:hAnsiTheme="minorHAnsi" w:cs="Times New Roman"/>
                <w:color w:val="auto"/>
                <w:kern w:val="2"/>
                <w:sz w:val="20"/>
                <w:szCs w:val="20"/>
              </w:rPr>
            </w:pPr>
          </w:p>
        </w:tc>
        <w:tc>
          <w:tcPr>
            <w:tcW w:w="3005" w:type="dxa"/>
            <w:gridSpan w:val="2"/>
            <w:vAlign w:val="center"/>
          </w:tcPr>
          <w:p w14:paraId="37EB3CFD" w14:textId="12A61099"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Other (……….)</w:t>
            </w:r>
          </w:p>
        </w:tc>
        <w:tc>
          <w:tcPr>
            <w:tcW w:w="3006" w:type="dxa"/>
            <w:gridSpan w:val="2"/>
          </w:tcPr>
          <w:p w14:paraId="568F858F"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105DFCFE" w14:textId="77777777" w:rsidTr="00E26153">
        <w:trPr>
          <w:jc w:val="center"/>
        </w:trPr>
        <w:tc>
          <w:tcPr>
            <w:tcW w:w="3005" w:type="dxa"/>
            <w:gridSpan w:val="2"/>
            <w:vMerge/>
            <w:vAlign w:val="center"/>
          </w:tcPr>
          <w:p w14:paraId="3484E97F" w14:textId="77777777" w:rsidR="00C11D77" w:rsidRPr="00D66B67" w:rsidRDefault="00C11D77" w:rsidP="00C11D77">
            <w:pPr>
              <w:pStyle w:val="Default"/>
              <w:wordWrap w:val="0"/>
              <w:jc w:val="center"/>
              <w:rPr>
                <w:rFonts w:asciiTheme="minorHAnsi" w:eastAsiaTheme="minorHAnsi" w:hAnsiTheme="minorHAnsi"/>
                <w:sz w:val="20"/>
                <w:szCs w:val="20"/>
              </w:rPr>
            </w:pPr>
          </w:p>
        </w:tc>
        <w:tc>
          <w:tcPr>
            <w:tcW w:w="3005" w:type="dxa"/>
            <w:gridSpan w:val="2"/>
            <w:vAlign w:val="center"/>
          </w:tcPr>
          <w:p w14:paraId="60EC8043" w14:textId="70B14BC1" w:rsidR="00C11D77" w:rsidRPr="00E26153" w:rsidRDefault="00C11D77" w:rsidP="00C11D77">
            <w:pPr>
              <w:pStyle w:val="Default"/>
              <w:wordWrap w:val="0"/>
              <w:jc w:val="center"/>
              <w:rPr>
                <w:rFonts w:ascii="Arial" w:eastAsiaTheme="minorHAnsi" w:hAnsi="Arial" w:cs="Arial"/>
                <w:sz w:val="20"/>
                <w:szCs w:val="20"/>
              </w:rPr>
            </w:pPr>
            <w:r w:rsidRPr="00E26153">
              <w:rPr>
                <w:rFonts w:ascii="Arial" w:hAnsi="Arial" w:cs="Arial"/>
                <w:sz w:val="20"/>
              </w:rPr>
              <w:t>Ethanol (Cf: 1.913)</w:t>
            </w:r>
          </w:p>
        </w:tc>
        <w:tc>
          <w:tcPr>
            <w:tcW w:w="3006" w:type="dxa"/>
            <w:gridSpan w:val="2"/>
          </w:tcPr>
          <w:p w14:paraId="6C017E7A"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570D4A89" w14:textId="77777777" w:rsidTr="00E26153">
        <w:trPr>
          <w:jc w:val="center"/>
        </w:trPr>
        <w:tc>
          <w:tcPr>
            <w:tcW w:w="3005" w:type="dxa"/>
            <w:gridSpan w:val="2"/>
            <w:vMerge/>
            <w:vAlign w:val="center"/>
          </w:tcPr>
          <w:p w14:paraId="00BF5AB1" w14:textId="77777777" w:rsidR="00C11D77" w:rsidRPr="00D66B67" w:rsidRDefault="00C11D77" w:rsidP="00C11D77">
            <w:pPr>
              <w:pStyle w:val="Default"/>
              <w:wordWrap w:val="0"/>
              <w:jc w:val="center"/>
              <w:rPr>
                <w:rFonts w:asciiTheme="minorHAnsi" w:eastAsiaTheme="minorHAnsi" w:hAnsiTheme="minorHAnsi" w:cs="Times New Roman"/>
                <w:color w:val="auto"/>
                <w:kern w:val="2"/>
                <w:sz w:val="20"/>
                <w:szCs w:val="20"/>
              </w:rPr>
            </w:pPr>
          </w:p>
        </w:tc>
        <w:tc>
          <w:tcPr>
            <w:tcW w:w="3005" w:type="dxa"/>
            <w:gridSpan w:val="2"/>
            <w:vAlign w:val="center"/>
          </w:tcPr>
          <w:p w14:paraId="4E534EA9" w14:textId="0567A5C4"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Methanol (Cf: 1.375)</w:t>
            </w:r>
          </w:p>
        </w:tc>
        <w:tc>
          <w:tcPr>
            <w:tcW w:w="3006" w:type="dxa"/>
            <w:gridSpan w:val="2"/>
          </w:tcPr>
          <w:p w14:paraId="6CFD936A"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30256935" w14:textId="77777777" w:rsidTr="00E26153">
        <w:trPr>
          <w:jc w:val="center"/>
        </w:trPr>
        <w:tc>
          <w:tcPr>
            <w:tcW w:w="3005" w:type="dxa"/>
            <w:gridSpan w:val="2"/>
            <w:vMerge/>
            <w:vAlign w:val="center"/>
          </w:tcPr>
          <w:p w14:paraId="33F13B84" w14:textId="77777777" w:rsidR="00C11D77" w:rsidRPr="00D66B67" w:rsidRDefault="00C11D77" w:rsidP="00C11D77">
            <w:pPr>
              <w:pStyle w:val="Default"/>
              <w:wordWrap w:val="0"/>
              <w:jc w:val="center"/>
              <w:rPr>
                <w:rFonts w:asciiTheme="minorHAnsi" w:eastAsiaTheme="minorHAnsi" w:hAnsiTheme="minorHAnsi" w:cs="Times New Roman"/>
                <w:color w:val="auto"/>
                <w:kern w:val="2"/>
                <w:sz w:val="20"/>
                <w:szCs w:val="20"/>
              </w:rPr>
            </w:pPr>
          </w:p>
        </w:tc>
        <w:tc>
          <w:tcPr>
            <w:tcW w:w="3005" w:type="dxa"/>
            <w:gridSpan w:val="2"/>
            <w:vAlign w:val="center"/>
          </w:tcPr>
          <w:p w14:paraId="34DC222B" w14:textId="15082A80"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LNG (Cf: 2.750)</w:t>
            </w:r>
          </w:p>
        </w:tc>
        <w:tc>
          <w:tcPr>
            <w:tcW w:w="3006" w:type="dxa"/>
            <w:gridSpan w:val="2"/>
          </w:tcPr>
          <w:p w14:paraId="7C1797BF"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09AB8BE0" w14:textId="77777777" w:rsidTr="00E26153">
        <w:trPr>
          <w:jc w:val="center"/>
        </w:trPr>
        <w:tc>
          <w:tcPr>
            <w:tcW w:w="3005" w:type="dxa"/>
            <w:gridSpan w:val="2"/>
            <w:vMerge/>
            <w:vAlign w:val="center"/>
          </w:tcPr>
          <w:p w14:paraId="2641E29C" w14:textId="77777777" w:rsidR="00C11D77" w:rsidRPr="00D66B67" w:rsidRDefault="00C11D77" w:rsidP="00C11D77">
            <w:pPr>
              <w:pStyle w:val="Default"/>
              <w:wordWrap w:val="0"/>
              <w:jc w:val="center"/>
              <w:rPr>
                <w:rFonts w:asciiTheme="minorHAnsi" w:eastAsiaTheme="minorHAnsi" w:hAnsiTheme="minorHAnsi" w:cs="Times New Roman"/>
                <w:color w:val="auto"/>
                <w:kern w:val="2"/>
                <w:sz w:val="20"/>
                <w:szCs w:val="20"/>
              </w:rPr>
            </w:pPr>
          </w:p>
        </w:tc>
        <w:tc>
          <w:tcPr>
            <w:tcW w:w="3005" w:type="dxa"/>
            <w:gridSpan w:val="2"/>
            <w:vAlign w:val="center"/>
          </w:tcPr>
          <w:p w14:paraId="1E415367" w14:textId="1255B6F6"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LPG (Butane) (Cf: 3.030)</w:t>
            </w:r>
          </w:p>
        </w:tc>
        <w:tc>
          <w:tcPr>
            <w:tcW w:w="3006" w:type="dxa"/>
            <w:gridSpan w:val="2"/>
          </w:tcPr>
          <w:p w14:paraId="4B294792"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075B0AE6" w14:textId="77777777" w:rsidTr="00E26153">
        <w:trPr>
          <w:jc w:val="center"/>
        </w:trPr>
        <w:tc>
          <w:tcPr>
            <w:tcW w:w="3005" w:type="dxa"/>
            <w:gridSpan w:val="2"/>
            <w:vMerge/>
            <w:vAlign w:val="center"/>
          </w:tcPr>
          <w:p w14:paraId="1521D011" w14:textId="77777777" w:rsidR="00C11D77" w:rsidRPr="00D66B67" w:rsidRDefault="00C11D77" w:rsidP="00C11D77">
            <w:pPr>
              <w:pStyle w:val="Default"/>
              <w:wordWrap w:val="0"/>
              <w:jc w:val="center"/>
              <w:rPr>
                <w:rFonts w:asciiTheme="minorHAnsi" w:eastAsiaTheme="minorHAnsi" w:hAnsiTheme="minorHAnsi" w:cs="Times New Roman"/>
                <w:color w:val="auto"/>
                <w:kern w:val="2"/>
                <w:sz w:val="20"/>
                <w:szCs w:val="20"/>
              </w:rPr>
            </w:pPr>
          </w:p>
        </w:tc>
        <w:tc>
          <w:tcPr>
            <w:tcW w:w="3005" w:type="dxa"/>
            <w:gridSpan w:val="2"/>
            <w:vAlign w:val="center"/>
          </w:tcPr>
          <w:p w14:paraId="736AB137" w14:textId="4DA2ECDD"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LPG (Propane) (Cf: 3.000)</w:t>
            </w:r>
          </w:p>
        </w:tc>
        <w:tc>
          <w:tcPr>
            <w:tcW w:w="3006" w:type="dxa"/>
            <w:gridSpan w:val="2"/>
          </w:tcPr>
          <w:p w14:paraId="5F1D6FE8"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011BDA86" w14:textId="77777777" w:rsidTr="00E26153">
        <w:trPr>
          <w:trHeight w:val="416"/>
          <w:jc w:val="center"/>
        </w:trPr>
        <w:tc>
          <w:tcPr>
            <w:tcW w:w="3005" w:type="dxa"/>
            <w:gridSpan w:val="2"/>
            <w:vMerge/>
            <w:vAlign w:val="center"/>
          </w:tcPr>
          <w:p w14:paraId="4ABDD772" w14:textId="77777777" w:rsidR="00C11D77" w:rsidRPr="00D66B67" w:rsidRDefault="00C11D77" w:rsidP="00C11D77">
            <w:pPr>
              <w:pStyle w:val="Default"/>
              <w:wordWrap w:val="0"/>
              <w:jc w:val="center"/>
              <w:rPr>
                <w:rFonts w:asciiTheme="minorHAnsi" w:eastAsiaTheme="minorHAnsi" w:hAnsiTheme="minorHAnsi" w:cs="Times New Roman"/>
                <w:color w:val="auto"/>
                <w:kern w:val="2"/>
                <w:sz w:val="20"/>
                <w:szCs w:val="20"/>
              </w:rPr>
            </w:pPr>
          </w:p>
        </w:tc>
        <w:tc>
          <w:tcPr>
            <w:tcW w:w="3005" w:type="dxa"/>
            <w:gridSpan w:val="2"/>
            <w:tcBorders>
              <w:bottom w:val="single" w:sz="4" w:space="0" w:color="auto"/>
            </w:tcBorders>
            <w:vAlign w:val="center"/>
          </w:tcPr>
          <w:p w14:paraId="266CEEF6" w14:textId="220EDB05"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HFO (Cf: 3.114)</w:t>
            </w:r>
          </w:p>
        </w:tc>
        <w:tc>
          <w:tcPr>
            <w:tcW w:w="3006" w:type="dxa"/>
            <w:gridSpan w:val="2"/>
            <w:tcBorders>
              <w:bottom w:val="single" w:sz="4" w:space="0" w:color="auto"/>
            </w:tcBorders>
          </w:tcPr>
          <w:p w14:paraId="3C1808F1"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537225D1" w14:textId="77777777" w:rsidTr="00E26153">
        <w:trPr>
          <w:jc w:val="center"/>
        </w:trPr>
        <w:tc>
          <w:tcPr>
            <w:tcW w:w="3005" w:type="dxa"/>
            <w:gridSpan w:val="2"/>
            <w:vMerge/>
            <w:vAlign w:val="center"/>
          </w:tcPr>
          <w:p w14:paraId="249AF968" w14:textId="77777777" w:rsidR="00C11D77" w:rsidRPr="00D66B67" w:rsidRDefault="00C11D77" w:rsidP="00C11D77">
            <w:pPr>
              <w:pStyle w:val="Default"/>
              <w:wordWrap w:val="0"/>
              <w:jc w:val="center"/>
              <w:rPr>
                <w:rFonts w:asciiTheme="minorHAnsi" w:eastAsiaTheme="minorHAnsi" w:hAnsiTheme="minorHAnsi" w:cs="Times New Roman"/>
                <w:color w:val="auto"/>
                <w:kern w:val="2"/>
                <w:sz w:val="20"/>
                <w:szCs w:val="20"/>
              </w:rPr>
            </w:pPr>
          </w:p>
        </w:tc>
        <w:tc>
          <w:tcPr>
            <w:tcW w:w="3005" w:type="dxa"/>
            <w:gridSpan w:val="2"/>
            <w:tcBorders>
              <w:bottom w:val="single" w:sz="4" w:space="0" w:color="auto"/>
            </w:tcBorders>
            <w:vAlign w:val="center"/>
          </w:tcPr>
          <w:p w14:paraId="1B4A66E1" w14:textId="09853BFD"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LFO (Cf: 3.151)</w:t>
            </w:r>
          </w:p>
        </w:tc>
        <w:tc>
          <w:tcPr>
            <w:tcW w:w="3006" w:type="dxa"/>
            <w:gridSpan w:val="2"/>
            <w:tcBorders>
              <w:bottom w:val="single" w:sz="4" w:space="0" w:color="auto"/>
            </w:tcBorders>
          </w:tcPr>
          <w:p w14:paraId="1059788B"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70EA8CF7" w14:textId="77777777" w:rsidTr="00E26153">
        <w:trPr>
          <w:jc w:val="center"/>
        </w:trPr>
        <w:tc>
          <w:tcPr>
            <w:tcW w:w="3005" w:type="dxa"/>
            <w:gridSpan w:val="2"/>
            <w:vMerge/>
            <w:vAlign w:val="center"/>
          </w:tcPr>
          <w:p w14:paraId="5D219B0A" w14:textId="77777777" w:rsidR="00C11D77" w:rsidRPr="00D66B67" w:rsidRDefault="00C11D77" w:rsidP="00C11D77">
            <w:pPr>
              <w:pStyle w:val="Default"/>
              <w:wordWrap w:val="0"/>
              <w:jc w:val="center"/>
              <w:rPr>
                <w:rFonts w:asciiTheme="minorHAnsi" w:eastAsiaTheme="minorHAnsi" w:hAnsiTheme="minorHAnsi" w:cs="Times New Roman"/>
                <w:color w:val="auto"/>
                <w:kern w:val="2"/>
                <w:sz w:val="20"/>
                <w:szCs w:val="20"/>
              </w:rPr>
            </w:pPr>
          </w:p>
        </w:tc>
        <w:tc>
          <w:tcPr>
            <w:tcW w:w="3005" w:type="dxa"/>
            <w:gridSpan w:val="2"/>
            <w:tcBorders>
              <w:top w:val="single" w:sz="4" w:space="0" w:color="auto"/>
            </w:tcBorders>
            <w:vAlign w:val="center"/>
          </w:tcPr>
          <w:p w14:paraId="27DDD348" w14:textId="5C613357"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Diesel/Gas Oil (Cf: 3.206)</w:t>
            </w:r>
          </w:p>
        </w:tc>
        <w:tc>
          <w:tcPr>
            <w:tcW w:w="3006" w:type="dxa"/>
            <w:gridSpan w:val="2"/>
            <w:tcBorders>
              <w:top w:val="single" w:sz="4" w:space="0" w:color="auto"/>
            </w:tcBorders>
          </w:tcPr>
          <w:p w14:paraId="03FF36EB"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6754E5E9" w14:textId="77777777" w:rsidTr="00E26153">
        <w:trPr>
          <w:jc w:val="center"/>
        </w:trPr>
        <w:tc>
          <w:tcPr>
            <w:tcW w:w="6010" w:type="dxa"/>
            <w:gridSpan w:val="4"/>
            <w:vAlign w:val="center"/>
          </w:tcPr>
          <w:p w14:paraId="2D09F451" w14:textId="631CBA98"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Hours underway (h)</w:t>
            </w:r>
          </w:p>
        </w:tc>
        <w:tc>
          <w:tcPr>
            <w:tcW w:w="3006" w:type="dxa"/>
            <w:gridSpan w:val="2"/>
          </w:tcPr>
          <w:p w14:paraId="71EE8AEF"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185C3540" w14:textId="77777777" w:rsidTr="00E26153">
        <w:trPr>
          <w:jc w:val="center"/>
        </w:trPr>
        <w:tc>
          <w:tcPr>
            <w:tcW w:w="6010" w:type="dxa"/>
            <w:gridSpan w:val="4"/>
            <w:vAlign w:val="center"/>
          </w:tcPr>
          <w:p w14:paraId="76FB097B" w14:textId="602F3CF2"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Distance Travelled (nm)</w:t>
            </w:r>
          </w:p>
        </w:tc>
        <w:tc>
          <w:tcPr>
            <w:tcW w:w="3006" w:type="dxa"/>
            <w:gridSpan w:val="2"/>
          </w:tcPr>
          <w:p w14:paraId="17A7B876"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6A588280" w14:textId="77777777" w:rsidTr="00C34112">
        <w:trPr>
          <w:trHeight w:val="510"/>
          <w:jc w:val="center"/>
        </w:trPr>
        <w:tc>
          <w:tcPr>
            <w:tcW w:w="3005" w:type="dxa"/>
            <w:gridSpan w:val="2"/>
            <w:vMerge w:val="restart"/>
            <w:vAlign w:val="center"/>
          </w:tcPr>
          <w:p w14:paraId="2DAB9509" w14:textId="0243F7E7"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Power output (rated power) (kW)</w:t>
            </w:r>
          </w:p>
        </w:tc>
        <w:tc>
          <w:tcPr>
            <w:tcW w:w="3005" w:type="dxa"/>
            <w:gridSpan w:val="2"/>
            <w:vAlign w:val="center"/>
          </w:tcPr>
          <w:p w14:paraId="167EF13E" w14:textId="0489F9BE"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Main Propulsion Power</w:t>
            </w:r>
          </w:p>
        </w:tc>
        <w:tc>
          <w:tcPr>
            <w:tcW w:w="3006" w:type="dxa"/>
            <w:gridSpan w:val="2"/>
            <w:vMerge w:val="restart"/>
          </w:tcPr>
          <w:p w14:paraId="1EF9A5C0"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14CFFC5C" w14:textId="77777777" w:rsidTr="00C34112">
        <w:trPr>
          <w:trHeight w:val="510"/>
          <w:jc w:val="center"/>
        </w:trPr>
        <w:tc>
          <w:tcPr>
            <w:tcW w:w="3005" w:type="dxa"/>
            <w:gridSpan w:val="2"/>
            <w:vMerge/>
            <w:vAlign w:val="center"/>
          </w:tcPr>
          <w:p w14:paraId="3575242B" w14:textId="77777777" w:rsidR="00C11D77" w:rsidRPr="00E26153" w:rsidRDefault="00C11D77" w:rsidP="00C11D77">
            <w:pPr>
              <w:pStyle w:val="Default"/>
              <w:wordWrap w:val="0"/>
              <w:jc w:val="center"/>
              <w:rPr>
                <w:rFonts w:ascii="Arial" w:eastAsiaTheme="minorHAnsi" w:hAnsi="Arial" w:cs="Arial"/>
                <w:color w:val="auto"/>
                <w:kern w:val="2"/>
                <w:sz w:val="20"/>
                <w:szCs w:val="20"/>
              </w:rPr>
            </w:pPr>
          </w:p>
        </w:tc>
        <w:tc>
          <w:tcPr>
            <w:tcW w:w="3005" w:type="dxa"/>
            <w:gridSpan w:val="2"/>
            <w:vAlign w:val="center"/>
          </w:tcPr>
          <w:p w14:paraId="119B009C" w14:textId="3C3E9091"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Auxiliary Engine(s)</w:t>
            </w:r>
          </w:p>
        </w:tc>
        <w:tc>
          <w:tcPr>
            <w:tcW w:w="3006" w:type="dxa"/>
            <w:gridSpan w:val="2"/>
            <w:vMerge/>
          </w:tcPr>
          <w:p w14:paraId="02731A98"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5AD64183" w14:textId="77777777" w:rsidTr="00E26153">
        <w:trPr>
          <w:jc w:val="center"/>
        </w:trPr>
        <w:tc>
          <w:tcPr>
            <w:tcW w:w="6010" w:type="dxa"/>
            <w:gridSpan w:val="4"/>
            <w:vAlign w:val="center"/>
          </w:tcPr>
          <w:p w14:paraId="116230B6" w14:textId="05A77756"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Ice class (if applicable)</w:t>
            </w:r>
          </w:p>
        </w:tc>
        <w:tc>
          <w:tcPr>
            <w:tcW w:w="3006" w:type="dxa"/>
            <w:gridSpan w:val="2"/>
          </w:tcPr>
          <w:p w14:paraId="7EF3677E"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76968F2F" w14:textId="77777777" w:rsidTr="00E26153">
        <w:trPr>
          <w:jc w:val="center"/>
        </w:trPr>
        <w:tc>
          <w:tcPr>
            <w:tcW w:w="6010" w:type="dxa"/>
            <w:gridSpan w:val="4"/>
            <w:vAlign w:val="center"/>
          </w:tcPr>
          <w:p w14:paraId="3C9105EB" w14:textId="0499C6C8"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DWT</w:t>
            </w:r>
          </w:p>
        </w:tc>
        <w:tc>
          <w:tcPr>
            <w:tcW w:w="3006" w:type="dxa"/>
            <w:gridSpan w:val="2"/>
          </w:tcPr>
          <w:p w14:paraId="229CDB52"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75826AD3" w14:textId="77777777" w:rsidTr="00E26153">
        <w:trPr>
          <w:jc w:val="center"/>
        </w:trPr>
        <w:tc>
          <w:tcPr>
            <w:tcW w:w="6010" w:type="dxa"/>
            <w:gridSpan w:val="4"/>
            <w:vAlign w:val="center"/>
          </w:tcPr>
          <w:p w14:paraId="3DD91F1C" w14:textId="1A6BA466"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NT</w:t>
            </w:r>
          </w:p>
        </w:tc>
        <w:tc>
          <w:tcPr>
            <w:tcW w:w="3006" w:type="dxa"/>
            <w:gridSpan w:val="2"/>
          </w:tcPr>
          <w:p w14:paraId="4D8B5681"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46BBB5CD" w14:textId="77777777" w:rsidTr="00E26153">
        <w:trPr>
          <w:jc w:val="center"/>
        </w:trPr>
        <w:tc>
          <w:tcPr>
            <w:tcW w:w="6010" w:type="dxa"/>
            <w:gridSpan w:val="4"/>
            <w:vAlign w:val="center"/>
          </w:tcPr>
          <w:p w14:paraId="7A2AA929" w14:textId="2E8EAA4F"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Gross Tonnage</w:t>
            </w:r>
          </w:p>
        </w:tc>
        <w:tc>
          <w:tcPr>
            <w:tcW w:w="3006" w:type="dxa"/>
            <w:gridSpan w:val="2"/>
          </w:tcPr>
          <w:p w14:paraId="51A875CA"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172E52E9" w14:textId="77777777" w:rsidTr="00E26153">
        <w:trPr>
          <w:jc w:val="center"/>
        </w:trPr>
        <w:tc>
          <w:tcPr>
            <w:tcW w:w="6010" w:type="dxa"/>
            <w:gridSpan w:val="4"/>
            <w:vAlign w:val="center"/>
          </w:tcPr>
          <w:p w14:paraId="6EFCD64F" w14:textId="32285697"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Ship type</w:t>
            </w:r>
          </w:p>
        </w:tc>
        <w:tc>
          <w:tcPr>
            <w:tcW w:w="3006" w:type="dxa"/>
            <w:gridSpan w:val="2"/>
          </w:tcPr>
          <w:p w14:paraId="74B67834"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14852F4A" w14:textId="77777777" w:rsidTr="00E26153">
        <w:trPr>
          <w:jc w:val="center"/>
        </w:trPr>
        <w:tc>
          <w:tcPr>
            <w:tcW w:w="6010" w:type="dxa"/>
            <w:gridSpan w:val="4"/>
            <w:vAlign w:val="center"/>
          </w:tcPr>
          <w:p w14:paraId="06B35A56" w14:textId="508EBA0B"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IMO number</w:t>
            </w:r>
          </w:p>
        </w:tc>
        <w:tc>
          <w:tcPr>
            <w:tcW w:w="3006" w:type="dxa"/>
            <w:gridSpan w:val="2"/>
          </w:tcPr>
          <w:p w14:paraId="299D59A7"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3593D4FE" w14:textId="77777777" w:rsidTr="00E26153">
        <w:trPr>
          <w:jc w:val="center"/>
        </w:trPr>
        <w:tc>
          <w:tcPr>
            <w:tcW w:w="6010" w:type="dxa"/>
            <w:gridSpan w:val="4"/>
            <w:vAlign w:val="center"/>
          </w:tcPr>
          <w:p w14:paraId="0DFE48F3" w14:textId="0E841403"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End date for DCS (dd/mm/yy)</w:t>
            </w:r>
          </w:p>
        </w:tc>
        <w:tc>
          <w:tcPr>
            <w:tcW w:w="3006" w:type="dxa"/>
            <w:gridSpan w:val="2"/>
          </w:tcPr>
          <w:p w14:paraId="6F414227"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r w:rsidR="00C11D77" w:rsidRPr="00D66B67" w14:paraId="22310B48" w14:textId="77777777" w:rsidTr="00E26153">
        <w:trPr>
          <w:jc w:val="center"/>
        </w:trPr>
        <w:tc>
          <w:tcPr>
            <w:tcW w:w="6010" w:type="dxa"/>
            <w:gridSpan w:val="4"/>
            <w:vAlign w:val="center"/>
          </w:tcPr>
          <w:p w14:paraId="746C9266" w14:textId="5DA653B1" w:rsidR="00C11D77" w:rsidRPr="00E26153" w:rsidRDefault="00C11D77" w:rsidP="00C11D77">
            <w:pPr>
              <w:pStyle w:val="Default"/>
              <w:wordWrap w:val="0"/>
              <w:jc w:val="center"/>
              <w:rPr>
                <w:rFonts w:ascii="Arial" w:eastAsiaTheme="minorHAnsi" w:hAnsi="Arial" w:cs="Arial"/>
                <w:color w:val="auto"/>
                <w:kern w:val="2"/>
                <w:sz w:val="20"/>
                <w:szCs w:val="20"/>
              </w:rPr>
            </w:pPr>
            <w:r w:rsidRPr="00E26153">
              <w:rPr>
                <w:rFonts w:ascii="Arial" w:hAnsi="Arial" w:cs="Arial"/>
                <w:sz w:val="20"/>
              </w:rPr>
              <w:t>Start date for DCS (dd/mm/yy)</w:t>
            </w:r>
          </w:p>
        </w:tc>
        <w:tc>
          <w:tcPr>
            <w:tcW w:w="3006" w:type="dxa"/>
            <w:gridSpan w:val="2"/>
          </w:tcPr>
          <w:p w14:paraId="04393849" w14:textId="77777777" w:rsidR="00C11D77" w:rsidRPr="00D66B67" w:rsidRDefault="00C11D77" w:rsidP="00C11D77">
            <w:pPr>
              <w:pStyle w:val="ab"/>
              <w:spacing w:line="360" w:lineRule="auto"/>
              <w:ind w:leftChars="0" w:left="0"/>
              <w:rPr>
                <w:rFonts w:asciiTheme="minorHAnsi" w:eastAsiaTheme="minorHAnsi" w:hAnsiTheme="minorHAnsi"/>
                <w:szCs w:val="20"/>
              </w:rPr>
            </w:pPr>
          </w:p>
        </w:tc>
      </w:tr>
    </w:tbl>
    <w:p w14:paraId="41203640" w14:textId="0B89D931" w:rsidR="00C34112" w:rsidRDefault="00C34112" w:rsidP="004E09AC"/>
    <w:p w14:paraId="67281886" w14:textId="77777777" w:rsidR="00FF75A2" w:rsidRDefault="00C34112">
      <w:pPr>
        <w:widowControl/>
        <w:wordWrap/>
        <w:autoSpaceDE/>
        <w:autoSpaceDN/>
        <w:jc w:val="left"/>
        <w:sectPr w:rsidR="00FF75A2" w:rsidSect="00667F1B">
          <w:pgSz w:w="11906" w:h="16838"/>
          <w:pgMar w:top="1701" w:right="1440" w:bottom="1440" w:left="1440" w:header="482" w:footer="142" w:gutter="0"/>
          <w:pgBorders w:offsetFrom="page">
            <w:top w:val="single" w:sz="4" w:space="24" w:color="auto"/>
            <w:left w:val="single" w:sz="4" w:space="24" w:color="auto"/>
            <w:bottom w:val="single" w:sz="4" w:space="24" w:color="auto"/>
            <w:right w:val="single" w:sz="4" w:space="24" w:color="auto"/>
          </w:pgBorders>
          <w:cols w:space="425"/>
          <w:docGrid w:linePitch="360"/>
        </w:sectPr>
      </w:pPr>
      <w:r>
        <w:br w:type="page"/>
      </w:r>
    </w:p>
    <w:p w14:paraId="1A4EB695" w14:textId="536EF75F" w:rsidR="00C34112" w:rsidRPr="00C34112" w:rsidRDefault="00C34112" w:rsidP="00C34112">
      <w:pPr>
        <w:pStyle w:val="1"/>
        <w:ind w:left="1680" w:hangingChars="600" w:hanging="1680"/>
        <w:rPr>
          <w:rFonts w:asciiTheme="minorHAnsi" w:eastAsiaTheme="minorHAnsi" w:hAnsiTheme="minorHAnsi"/>
          <w:b/>
        </w:rPr>
      </w:pPr>
      <w:bookmarkStart w:id="31" w:name="_Toc107331361"/>
      <w:r w:rsidRPr="00C34112">
        <w:rPr>
          <w:rFonts w:asciiTheme="minorHAnsi" w:eastAsiaTheme="minorHAnsi" w:hAnsiTheme="minorHAnsi"/>
          <w:b/>
        </w:rPr>
        <w:lastRenderedPageBreak/>
        <w:t>Appendix</w:t>
      </w:r>
      <w:r>
        <w:rPr>
          <w:rFonts w:asciiTheme="minorHAnsi" w:eastAsiaTheme="minorHAnsi" w:hAnsiTheme="minorHAnsi"/>
          <w:b/>
        </w:rPr>
        <w:t xml:space="preserve"> Ⅱ. Voyage Adjustment or Correction Factors</w:t>
      </w:r>
      <w:bookmarkEnd w:id="31"/>
    </w:p>
    <w:p w14:paraId="2ADAC408" w14:textId="1F0F8F37" w:rsidR="00C34112" w:rsidRPr="00FF75A2" w:rsidRDefault="00C34112" w:rsidP="004E09AC"/>
    <w:p w14:paraId="62833B7C" w14:textId="3301F928" w:rsidR="00FF75A2" w:rsidRPr="002D0DE6" w:rsidRDefault="002D0DE6" w:rsidP="004E09AC">
      <w:pPr>
        <w:rPr>
          <w:b/>
          <w:sz w:val="22"/>
        </w:rPr>
      </w:pPr>
      <w:r w:rsidRPr="002D0DE6">
        <w:rPr>
          <w:b/>
          <w:sz w:val="22"/>
        </w:rPr>
        <w:t xml:space="preserve">This table is based on RESOLUTION MEPC.355(78). </w:t>
      </w:r>
    </w:p>
    <w:tbl>
      <w:tblPr>
        <w:tblStyle w:val="aa"/>
        <w:tblW w:w="14314" w:type="dxa"/>
        <w:tblLayout w:type="fixed"/>
        <w:tblCellMar>
          <w:left w:w="85" w:type="dxa"/>
          <w:right w:w="85" w:type="dxa"/>
        </w:tblCellMar>
        <w:tblLook w:val="04A0" w:firstRow="1" w:lastRow="0" w:firstColumn="1" w:lastColumn="0" w:noHBand="0" w:noVBand="1"/>
      </w:tblPr>
      <w:tblGrid>
        <w:gridCol w:w="1277"/>
        <w:gridCol w:w="1303"/>
        <w:gridCol w:w="2518"/>
        <w:gridCol w:w="4253"/>
        <w:gridCol w:w="4963"/>
      </w:tblGrid>
      <w:tr w:rsidR="00FF75A2" w:rsidRPr="00CB20FE" w14:paraId="3304BF3B" w14:textId="77777777" w:rsidTr="002D0DE6">
        <w:tc>
          <w:tcPr>
            <w:tcW w:w="1277" w:type="dxa"/>
            <w:shd w:val="clear" w:color="auto" w:fill="DBE5F1" w:themeFill="accent1" w:themeFillTint="33"/>
            <w:vAlign w:val="center"/>
          </w:tcPr>
          <w:p w14:paraId="5F8DEDD8" w14:textId="77777777" w:rsidR="00FF75A2" w:rsidRPr="001970C3" w:rsidRDefault="00FF75A2" w:rsidP="001F6C15">
            <w:pPr>
              <w:pStyle w:val="ab"/>
              <w:ind w:leftChars="0" w:left="0"/>
              <w:jc w:val="center"/>
              <w:rPr>
                <w:rFonts w:ascii="Arial" w:hAnsi="Arial" w:cs="Arial"/>
                <w:b/>
                <w:bCs/>
                <w:szCs w:val="18"/>
              </w:rPr>
            </w:pPr>
            <w:r w:rsidRPr="001970C3">
              <w:rPr>
                <w:rFonts w:ascii="Arial" w:hAnsi="Arial" w:cs="Arial"/>
                <w:b/>
                <w:bCs/>
                <w:szCs w:val="18"/>
              </w:rPr>
              <w:t>Correction</w:t>
            </w:r>
          </w:p>
          <w:p w14:paraId="62EA6397" w14:textId="77777777" w:rsidR="00FF75A2" w:rsidRPr="001970C3" w:rsidRDefault="00FF75A2" w:rsidP="001F6C15">
            <w:pPr>
              <w:pStyle w:val="ab"/>
              <w:ind w:leftChars="0" w:left="0"/>
              <w:jc w:val="center"/>
              <w:rPr>
                <w:rFonts w:ascii="Arial" w:hAnsi="Arial" w:cs="Arial"/>
                <w:b/>
                <w:bCs/>
                <w:szCs w:val="18"/>
              </w:rPr>
            </w:pPr>
            <w:r w:rsidRPr="001970C3">
              <w:rPr>
                <w:rFonts w:ascii="Arial" w:hAnsi="Arial" w:cs="Arial"/>
                <w:b/>
                <w:bCs/>
                <w:szCs w:val="18"/>
              </w:rPr>
              <w:t>factor</w:t>
            </w:r>
          </w:p>
        </w:tc>
        <w:tc>
          <w:tcPr>
            <w:tcW w:w="3821" w:type="dxa"/>
            <w:gridSpan w:val="2"/>
            <w:shd w:val="clear" w:color="auto" w:fill="DBE5F1" w:themeFill="accent1" w:themeFillTint="33"/>
            <w:vAlign w:val="center"/>
          </w:tcPr>
          <w:p w14:paraId="54FB75D1" w14:textId="77777777" w:rsidR="00FF75A2" w:rsidRPr="001970C3" w:rsidRDefault="00FF75A2" w:rsidP="001F6C15">
            <w:pPr>
              <w:pStyle w:val="ab"/>
              <w:ind w:leftChars="0" w:left="0"/>
              <w:jc w:val="center"/>
              <w:rPr>
                <w:rFonts w:ascii="Arial" w:hAnsi="Arial" w:cs="Arial"/>
                <w:b/>
                <w:bCs/>
                <w:szCs w:val="18"/>
              </w:rPr>
            </w:pPr>
            <w:r w:rsidRPr="001970C3">
              <w:rPr>
                <w:rFonts w:ascii="Arial" w:hAnsi="Arial" w:cs="Arial"/>
                <w:b/>
                <w:bCs/>
                <w:szCs w:val="18"/>
              </w:rPr>
              <w:t>Description</w:t>
            </w:r>
          </w:p>
        </w:tc>
        <w:tc>
          <w:tcPr>
            <w:tcW w:w="4253" w:type="dxa"/>
            <w:shd w:val="clear" w:color="auto" w:fill="DBE5F1" w:themeFill="accent1" w:themeFillTint="33"/>
            <w:vAlign w:val="center"/>
          </w:tcPr>
          <w:p w14:paraId="4DE3A439" w14:textId="77777777" w:rsidR="00FF75A2" w:rsidRPr="001970C3" w:rsidRDefault="00FF75A2" w:rsidP="001F6C15">
            <w:pPr>
              <w:pStyle w:val="ab"/>
              <w:ind w:leftChars="0" w:left="0"/>
              <w:jc w:val="center"/>
              <w:rPr>
                <w:rFonts w:ascii="Arial" w:hAnsi="Arial" w:cs="Arial"/>
                <w:b/>
                <w:bCs/>
                <w:szCs w:val="18"/>
              </w:rPr>
            </w:pPr>
            <w:r w:rsidRPr="001970C3">
              <w:rPr>
                <w:rFonts w:ascii="Arial" w:hAnsi="Arial" w:cs="Arial"/>
                <w:b/>
                <w:bCs/>
                <w:szCs w:val="18"/>
              </w:rPr>
              <w:t>Additional equation</w:t>
            </w:r>
          </w:p>
        </w:tc>
        <w:tc>
          <w:tcPr>
            <w:tcW w:w="4963" w:type="dxa"/>
            <w:shd w:val="clear" w:color="auto" w:fill="DBE5F1" w:themeFill="accent1" w:themeFillTint="33"/>
            <w:vAlign w:val="center"/>
          </w:tcPr>
          <w:p w14:paraId="311FFB9F" w14:textId="77777777" w:rsidR="00FF75A2" w:rsidRPr="001970C3" w:rsidRDefault="00FF75A2" w:rsidP="001F6C15">
            <w:pPr>
              <w:pStyle w:val="ab"/>
              <w:ind w:leftChars="0" w:left="0"/>
              <w:jc w:val="center"/>
              <w:rPr>
                <w:rFonts w:ascii="Arial" w:hAnsi="Arial" w:cs="Arial"/>
                <w:b/>
                <w:bCs/>
                <w:szCs w:val="18"/>
              </w:rPr>
            </w:pPr>
            <w:r w:rsidRPr="001970C3">
              <w:rPr>
                <w:rFonts w:ascii="Arial" w:hAnsi="Arial" w:cs="Arial"/>
                <w:b/>
                <w:bCs/>
                <w:szCs w:val="18"/>
              </w:rPr>
              <w:t>Remark</w:t>
            </w:r>
          </w:p>
        </w:tc>
      </w:tr>
      <w:tr w:rsidR="00FF75A2" w:rsidRPr="00CB20FE" w14:paraId="58F2D440" w14:textId="77777777" w:rsidTr="002D0DE6">
        <w:trPr>
          <w:trHeight w:val="283"/>
        </w:trPr>
        <w:tc>
          <w:tcPr>
            <w:tcW w:w="1277" w:type="dxa"/>
            <w:vAlign w:val="center"/>
          </w:tcPr>
          <w:p w14:paraId="58290450" w14:textId="77777777" w:rsidR="00FF75A2" w:rsidRPr="002237BB" w:rsidRDefault="00FF75A2" w:rsidP="001F6C15">
            <w:pPr>
              <w:pStyle w:val="ab"/>
              <w:ind w:leftChars="0" w:left="0"/>
              <w:jc w:val="center"/>
              <w:rPr>
                <w:rFonts w:ascii="Arial" w:hAnsi="Arial" w:cs="Arial"/>
                <w:b/>
                <w:bCs/>
                <w:szCs w:val="20"/>
              </w:rPr>
            </w:pPr>
            <m:oMathPara>
              <m:oMath>
                <m:r>
                  <w:rPr>
                    <w:rFonts w:ascii="Cambria Math" w:hAnsi="Cambria Math" w:cs="Arial"/>
                    <w:szCs w:val="20"/>
                  </w:rPr>
                  <m:t>j</m:t>
                </m:r>
              </m:oMath>
            </m:oMathPara>
          </w:p>
        </w:tc>
        <w:tc>
          <w:tcPr>
            <w:tcW w:w="3821" w:type="dxa"/>
            <w:gridSpan w:val="2"/>
            <w:vAlign w:val="center"/>
          </w:tcPr>
          <w:p w14:paraId="38974EA6" w14:textId="77777777" w:rsidR="00FF75A2" w:rsidRPr="002237BB" w:rsidRDefault="00FF75A2" w:rsidP="001F6C15">
            <w:pPr>
              <w:pStyle w:val="ab"/>
              <w:ind w:leftChars="0" w:left="0"/>
              <w:rPr>
                <w:rFonts w:ascii="Arial" w:hAnsi="Arial" w:cs="Arial"/>
                <w:b/>
                <w:bCs/>
                <w:szCs w:val="20"/>
              </w:rPr>
            </w:pPr>
            <w:r w:rsidRPr="002237BB">
              <w:rPr>
                <w:rFonts w:ascii="Arial" w:hAnsi="Arial" w:cs="Arial"/>
                <w:szCs w:val="20"/>
              </w:rPr>
              <w:t>the fuel type</w:t>
            </w:r>
          </w:p>
        </w:tc>
        <w:tc>
          <w:tcPr>
            <w:tcW w:w="4253" w:type="dxa"/>
            <w:vAlign w:val="center"/>
          </w:tcPr>
          <w:p w14:paraId="1FB10B20" w14:textId="77777777" w:rsidR="00FF75A2" w:rsidRPr="002237BB" w:rsidRDefault="00FF75A2" w:rsidP="001F6C15">
            <w:pPr>
              <w:pStyle w:val="ab"/>
              <w:ind w:leftChars="0" w:left="0"/>
              <w:rPr>
                <w:rFonts w:ascii="Arial" w:hAnsi="Arial" w:cs="Arial"/>
                <w:b/>
                <w:bCs/>
                <w:szCs w:val="20"/>
              </w:rPr>
            </w:pPr>
          </w:p>
        </w:tc>
        <w:tc>
          <w:tcPr>
            <w:tcW w:w="4963" w:type="dxa"/>
            <w:vAlign w:val="center"/>
          </w:tcPr>
          <w:p w14:paraId="660495C7" w14:textId="77777777" w:rsidR="00FF75A2" w:rsidRPr="002237BB" w:rsidRDefault="00FF75A2" w:rsidP="001F6C15">
            <w:pPr>
              <w:pStyle w:val="ab"/>
              <w:ind w:leftChars="0" w:left="0"/>
              <w:rPr>
                <w:rFonts w:ascii="Arial" w:hAnsi="Arial" w:cs="Arial"/>
                <w:b/>
                <w:bCs/>
                <w:szCs w:val="20"/>
              </w:rPr>
            </w:pPr>
          </w:p>
        </w:tc>
      </w:tr>
      <w:tr w:rsidR="00FF75A2" w:rsidRPr="00CB20FE" w14:paraId="71D7A997" w14:textId="77777777" w:rsidTr="002D0DE6">
        <w:trPr>
          <w:trHeight w:val="844"/>
        </w:trPr>
        <w:tc>
          <w:tcPr>
            <w:tcW w:w="1277" w:type="dxa"/>
            <w:vAlign w:val="center"/>
          </w:tcPr>
          <w:p w14:paraId="76C576BC" w14:textId="77777777" w:rsidR="00FF75A2" w:rsidRPr="002237BB" w:rsidRDefault="0026762A" w:rsidP="001F6C15">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C</m:t>
                    </m:r>
                  </m:e>
                  <m:sub>
                    <m:sSub>
                      <m:sSubPr>
                        <m:ctrlPr>
                          <w:rPr>
                            <w:rFonts w:ascii="Cambria Math" w:hAnsi="Cambria Math" w:cs="Arial"/>
                            <w:i/>
                            <w:szCs w:val="20"/>
                          </w:rPr>
                        </m:ctrlPr>
                      </m:sSubPr>
                      <m:e>
                        <m:r>
                          <w:rPr>
                            <w:rFonts w:ascii="Cambria Math" w:hAnsi="Cambria Math" w:cs="Arial"/>
                            <w:szCs w:val="20"/>
                          </w:rPr>
                          <m:t>F</m:t>
                        </m:r>
                      </m:e>
                      <m:sub>
                        <m:r>
                          <w:rPr>
                            <w:rFonts w:ascii="Cambria Math" w:hAnsi="Cambria Math" w:cs="Arial"/>
                            <w:szCs w:val="20"/>
                          </w:rPr>
                          <m:t>j</m:t>
                        </m:r>
                      </m:sub>
                    </m:sSub>
                  </m:sub>
                </m:sSub>
              </m:oMath>
            </m:oMathPara>
          </w:p>
        </w:tc>
        <w:tc>
          <w:tcPr>
            <w:tcW w:w="3821" w:type="dxa"/>
            <w:gridSpan w:val="2"/>
            <w:vAlign w:val="center"/>
          </w:tcPr>
          <w:p w14:paraId="1069022F" w14:textId="77777777" w:rsidR="00FF75A2" w:rsidRPr="002237BB" w:rsidRDefault="00FF75A2" w:rsidP="001F6C15">
            <w:pPr>
              <w:pStyle w:val="ab"/>
              <w:ind w:leftChars="0" w:left="0"/>
              <w:rPr>
                <w:rFonts w:ascii="Arial" w:hAnsi="Arial" w:cs="Arial"/>
                <w:b/>
                <w:bCs/>
                <w:szCs w:val="20"/>
              </w:rPr>
            </w:pPr>
            <w:r w:rsidRPr="002237BB">
              <w:rPr>
                <w:rFonts w:ascii="Arial" w:hAnsi="Arial" w:cs="Arial"/>
                <w:szCs w:val="20"/>
              </w:rPr>
              <w:t xml:space="preserve">the fuel mass to CO2 mass conversion factor for fuel type </w:t>
            </w:r>
            <m:oMath>
              <m:r>
                <w:rPr>
                  <w:rFonts w:ascii="Cambria Math" w:hAnsi="Cambria Math" w:cs="Arial"/>
                  <w:szCs w:val="20"/>
                </w:rPr>
                <m:t>j</m:t>
              </m:r>
            </m:oMath>
            <w:r w:rsidRPr="002237BB">
              <w:rPr>
                <w:rFonts w:ascii="Arial" w:hAnsi="Arial" w:cs="Arial"/>
                <w:szCs w:val="20"/>
              </w:rPr>
              <w:t>, in line with those specified in resolution MEPC.308(73)</w:t>
            </w:r>
          </w:p>
        </w:tc>
        <w:tc>
          <w:tcPr>
            <w:tcW w:w="4253" w:type="dxa"/>
            <w:vAlign w:val="center"/>
          </w:tcPr>
          <w:p w14:paraId="27859087" w14:textId="77777777" w:rsidR="00FF75A2" w:rsidRPr="002237BB" w:rsidRDefault="00FF75A2" w:rsidP="001F6C15">
            <w:pPr>
              <w:pStyle w:val="ab"/>
              <w:ind w:leftChars="0" w:left="0"/>
              <w:rPr>
                <w:rFonts w:ascii="Arial" w:hAnsi="Arial" w:cs="Arial"/>
                <w:b/>
                <w:bCs/>
                <w:szCs w:val="20"/>
              </w:rPr>
            </w:pPr>
          </w:p>
        </w:tc>
        <w:tc>
          <w:tcPr>
            <w:tcW w:w="4963" w:type="dxa"/>
            <w:vAlign w:val="center"/>
          </w:tcPr>
          <w:p w14:paraId="4A066183" w14:textId="77777777" w:rsidR="00FF75A2" w:rsidRPr="002237BB" w:rsidRDefault="00FF75A2" w:rsidP="001F6C15">
            <w:pPr>
              <w:pStyle w:val="ab"/>
              <w:ind w:leftChars="0" w:left="0"/>
              <w:rPr>
                <w:rFonts w:ascii="Arial" w:hAnsi="Arial" w:cs="Arial"/>
                <w:b/>
                <w:bCs/>
                <w:szCs w:val="20"/>
              </w:rPr>
            </w:pPr>
          </w:p>
        </w:tc>
      </w:tr>
      <w:tr w:rsidR="00FF75A2" w:rsidRPr="00CB20FE" w14:paraId="65780520" w14:textId="77777777" w:rsidTr="002D0DE6">
        <w:trPr>
          <w:trHeight w:val="788"/>
        </w:trPr>
        <w:tc>
          <w:tcPr>
            <w:tcW w:w="1277" w:type="dxa"/>
            <w:vAlign w:val="center"/>
          </w:tcPr>
          <w:p w14:paraId="7991FF3C" w14:textId="77777777" w:rsidR="00FF75A2" w:rsidRPr="002237BB" w:rsidRDefault="0026762A" w:rsidP="001F6C15">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j</m:t>
                    </m:r>
                  </m:sub>
                </m:sSub>
              </m:oMath>
            </m:oMathPara>
          </w:p>
        </w:tc>
        <w:tc>
          <w:tcPr>
            <w:tcW w:w="3821" w:type="dxa"/>
            <w:gridSpan w:val="2"/>
            <w:vAlign w:val="center"/>
          </w:tcPr>
          <w:p w14:paraId="70F9AAE3" w14:textId="77777777" w:rsidR="00FF75A2" w:rsidRPr="002237BB" w:rsidRDefault="00FF75A2" w:rsidP="001F6C15">
            <w:pPr>
              <w:pStyle w:val="ab"/>
              <w:ind w:leftChars="0" w:left="0"/>
              <w:rPr>
                <w:rFonts w:ascii="Arial" w:hAnsi="Arial" w:cs="Arial"/>
                <w:b/>
                <w:bCs/>
                <w:szCs w:val="20"/>
              </w:rPr>
            </w:pPr>
            <w:r w:rsidRPr="002237BB">
              <w:rPr>
                <w:rFonts w:ascii="Arial" w:hAnsi="Arial" w:cs="Arial"/>
                <w:szCs w:val="20"/>
              </w:rPr>
              <w:t xml:space="preserve">the total mass of consumed fuel of type </w:t>
            </w:r>
            <m:oMath>
              <m:r>
                <w:rPr>
                  <w:rFonts w:ascii="Cambria Math" w:hAnsi="Cambria Math" w:cs="Arial"/>
                  <w:szCs w:val="20"/>
                </w:rPr>
                <m:t>j</m:t>
              </m:r>
            </m:oMath>
            <w:r w:rsidRPr="002237BB">
              <w:rPr>
                <w:rFonts w:ascii="Arial" w:hAnsi="Arial" w:cs="Arial"/>
                <w:szCs w:val="20"/>
              </w:rPr>
              <w:t xml:space="preserve"> in the calendar year, as reported under IMO DCS, converted to grams</w:t>
            </w:r>
          </w:p>
        </w:tc>
        <w:tc>
          <w:tcPr>
            <w:tcW w:w="4253" w:type="dxa"/>
            <w:vAlign w:val="center"/>
          </w:tcPr>
          <w:p w14:paraId="351DBDAD" w14:textId="77777777" w:rsidR="00FF75A2" w:rsidRPr="002237BB" w:rsidRDefault="00FF75A2" w:rsidP="001F6C15">
            <w:pPr>
              <w:pStyle w:val="ab"/>
              <w:ind w:leftChars="0" w:left="0"/>
              <w:rPr>
                <w:rFonts w:ascii="Arial" w:hAnsi="Arial" w:cs="Arial"/>
                <w:b/>
                <w:bCs/>
                <w:szCs w:val="20"/>
              </w:rPr>
            </w:pPr>
          </w:p>
        </w:tc>
        <w:tc>
          <w:tcPr>
            <w:tcW w:w="4963" w:type="dxa"/>
            <w:vAlign w:val="center"/>
          </w:tcPr>
          <w:p w14:paraId="51026F63" w14:textId="77777777" w:rsidR="00FF75A2" w:rsidRPr="002237BB" w:rsidRDefault="00FF75A2" w:rsidP="001F6C15">
            <w:pPr>
              <w:pStyle w:val="ab"/>
              <w:ind w:leftChars="0" w:left="0"/>
              <w:rPr>
                <w:rFonts w:ascii="Arial" w:hAnsi="Arial" w:cs="Arial"/>
                <w:b/>
                <w:bCs/>
                <w:szCs w:val="20"/>
              </w:rPr>
            </w:pPr>
          </w:p>
        </w:tc>
      </w:tr>
      <w:tr w:rsidR="00FF75A2" w:rsidRPr="002237BB" w14:paraId="0E18BEB5" w14:textId="77777777" w:rsidTr="002D0DE6">
        <w:trPr>
          <w:trHeight w:val="457"/>
        </w:trPr>
        <w:tc>
          <w:tcPr>
            <w:tcW w:w="1277" w:type="dxa"/>
            <w:vMerge w:val="restart"/>
            <w:vAlign w:val="center"/>
          </w:tcPr>
          <w:p w14:paraId="48698680" w14:textId="77777777" w:rsidR="00FF75A2" w:rsidRPr="002237BB" w:rsidRDefault="0026762A" w:rsidP="001F6C15">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voyage,j</m:t>
                    </m:r>
                  </m:sub>
                </m:sSub>
              </m:oMath>
            </m:oMathPara>
          </w:p>
        </w:tc>
        <w:tc>
          <w:tcPr>
            <w:tcW w:w="3821" w:type="dxa"/>
            <w:gridSpan w:val="2"/>
            <w:vMerge w:val="restart"/>
            <w:vAlign w:val="center"/>
          </w:tcPr>
          <w:p w14:paraId="1359A93B" w14:textId="77777777" w:rsidR="00FF75A2" w:rsidRPr="002237BB" w:rsidRDefault="00FF75A2" w:rsidP="001F6C15">
            <w:pPr>
              <w:pStyle w:val="ab"/>
              <w:ind w:leftChars="0" w:left="0"/>
              <w:rPr>
                <w:rFonts w:ascii="Arial" w:hAnsi="Arial" w:cs="Arial"/>
                <w:b/>
                <w:bCs/>
                <w:szCs w:val="20"/>
              </w:rPr>
            </w:pPr>
            <w:r w:rsidRPr="002237BB">
              <w:rPr>
                <w:rFonts w:ascii="Arial" w:hAnsi="Arial" w:cs="Arial"/>
                <w:szCs w:val="20"/>
              </w:rPr>
              <w:t xml:space="preserve">the mass of fuel of type </w:t>
            </w:r>
            <m:oMath>
              <m:r>
                <w:rPr>
                  <w:rFonts w:ascii="Cambria Math" w:hAnsi="Cambria Math" w:cs="Arial"/>
                  <w:szCs w:val="20"/>
                </w:rPr>
                <m:t>j</m:t>
              </m:r>
            </m:oMath>
            <w:r w:rsidRPr="002237BB">
              <w:rPr>
                <w:rFonts w:ascii="Arial" w:hAnsi="Arial" w:cs="Arial"/>
                <w:szCs w:val="20"/>
              </w:rPr>
              <w:t>, consumed in voyage periods during the calendar year which may be deducted from the calculation of the attained CII in case the ship encounters one of the following situations:</w:t>
            </w:r>
          </w:p>
        </w:tc>
        <w:tc>
          <w:tcPr>
            <w:tcW w:w="4253" w:type="dxa"/>
            <w:vMerge w:val="restart"/>
            <w:vAlign w:val="center"/>
          </w:tcPr>
          <w:p w14:paraId="71BDEFE8" w14:textId="77777777" w:rsidR="00FF75A2" w:rsidRPr="002237BB" w:rsidRDefault="00FF75A2" w:rsidP="001F6C15">
            <w:pPr>
              <w:rPr>
                <w:rFonts w:ascii="Arial" w:hAnsi="Arial" w:cs="Arial"/>
                <w:szCs w:val="20"/>
              </w:rPr>
            </w:pPr>
            <w:r w:rsidRPr="002237BB">
              <w:rPr>
                <w:rFonts w:ascii="Arial" w:hAnsi="Arial" w:cs="Arial"/>
                <w:szCs w:val="20"/>
              </w:rPr>
              <w:t xml:space="preserve">In cases where </w:t>
            </w: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voyage,j</m:t>
                  </m:r>
                </m:sub>
              </m:sSub>
            </m:oMath>
            <w:r w:rsidRPr="002237BB">
              <w:rPr>
                <w:rFonts w:ascii="Arial" w:hAnsi="Arial" w:cs="Arial"/>
                <w:szCs w:val="20"/>
              </w:rPr>
              <w:t xml:space="preserve"> is used</w:t>
            </w:r>
          </w:p>
          <w:p w14:paraId="1EA98F52" w14:textId="77777777" w:rsidR="00FF75A2" w:rsidRPr="002237BB" w:rsidRDefault="00FF75A2" w:rsidP="001F6C15">
            <w:pPr>
              <w:rPr>
                <w:rFonts w:ascii="Arial" w:hAnsi="Arial" w:cs="Arial"/>
                <w:szCs w:val="20"/>
              </w:rPr>
            </w:pPr>
            <w:r w:rsidRPr="002237BB">
              <w:rPr>
                <w:rFonts w:ascii="Arial" w:hAnsi="Arial" w:cs="Arial"/>
                <w:szCs w:val="20"/>
              </w:rPr>
              <w:t xml:space="preserve">.1 Any associated distance travelled must also be deducted using </w:t>
            </w:r>
            <m:oMath>
              <m:sSub>
                <m:sSubPr>
                  <m:ctrlPr>
                    <w:rPr>
                      <w:rFonts w:ascii="Cambria Math" w:hAnsi="Cambria Math" w:cs="Arial"/>
                      <w:i/>
                      <w:szCs w:val="20"/>
                    </w:rPr>
                  </m:ctrlPr>
                </m:sSubPr>
                <m:e>
                  <m:r>
                    <w:rPr>
                      <w:rFonts w:ascii="Cambria Math" w:hAnsi="Cambria Math" w:cs="Arial"/>
                      <w:szCs w:val="20"/>
                    </w:rPr>
                    <m:t>D</m:t>
                  </m:r>
                </m:e>
                <m:sub>
                  <m:r>
                    <w:rPr>
                      <w:rFonts w:ascii="Cambria Math" w:hAnsi="Cambria Math" w:cs="Arial"/>
                      <w:szCs w:val="20"/>
                    </w:rPr>
                    <m:t>x</m:t>
                  </m:r>
                </m:sub>
              </m:sSub>
            </m:oMath>
            <w:r w:rsidRPr="002237BB">
              <w:rPr>
                <w:rFonts w:ascii="Arial" w:hAnsi="Arial" w:cs="Arial"/>
                <w:szCs w:val="20"/>
              </w:rPr>
              <w:t>;</w:t>
            </w:r>
          </w:p>
          <w:p w14:paraId="69EBEFF6" w14:textId="77777777" w:rsidR="00FF75A2" w:rsidRPr="002237BB" w:rsidRDefault="00FF75A2" w:rsidP="001F6C15">
            <w:pPr>
              <w:rPr>
                <w:rFonts w:ascii="Arial" w:hAnsi="Arial" w:cs="Arial"/>
                <w:szCs w:val="20"/>
              </w:rPr>
            </w:pPr>
            <w:r w:rsidRPr="002237BB">
              <w:rPr>
                <w:rFonts w:ascii="Arial" w:hAnsi="Arial" w:cs="Arial"/>
                <w:szCs w:val="20"/>
              </w:rPr>
              <w:t>.2 The ship should report data for the deductions associated with voyage adjustments to the Administration.</w:t>
            </w:r>
          </w:p>
        </w:tc>
        <w:tc>
          <w:tcPr>
            <w:tcW w:w="4963" w:type="dxa"/>
            <w:vAlign w:val="center"/>
          </w:tcPr>
          <w:p w14:paraId="1B61B2E5" w14:textId="77777777" w:rsidR="00FF75A2" w:rsidRPr="002237BB" w:rsidRDefault="00FF75A2" w:rsidP="001F6C15">
            <w:pPr>
              <w:rPr>
                <w:rFonts w:ascii="Arial" w:hAnsi="Arial" w:cs="Arial"/>
                <w:szCs w:val="20"/>
              </w:rPr>
            </w:pPr>
            <w:r w:rsidRPr="002237BB">
              <w:rPr>
                <w:rFonts w:ascii="Arial" w:hAnsi="Arial" w:cs="Arial"/>
                <w:szCs w:val="20"/>
              </w:rPr>
              <w:t>scenarios specified in regulation 3.1 of MARPOL Annex VI, which may endanger safe navigation of a ship</w:t>
            </w:r>
          </w:p>
        </w:tc>
      </w:tr>
      <w:tr w:rsidR="00FF75A2" w:rsidRPr="00CB20FE" w14:paraId="3336EB09" w14:textId="77777777" w:rsidTr="002D0DE6">
        <w:trPr>
          <w:trHeight w:val="281"/>
        </w:trPr>
        <w:tc>
          <w:tcPr>
            <w:tcW w:w="1277" w:type="dxa"/>
            <w:vMerge/>
            <w:vAlign w:val="center"/>
          </w:tcPr>
          <w:p w14:paraId="6658CC1D" w14:textId="77777777" w:rsidR="00FF75A2" w:rsidRPr="002237BB" w:rsidRDefault="00FF75A2" w:rsidP="001F6C15">
            <w:pPr>
              <w:pStyle w:val="ab"/>
              <w:ind w:leftChars="0" w:left="0"/>
              <w:jc w:val="center"/>
              <w:rPr>
                <w:rFonts w:ascii="Arial" w:hAnsi="Arial" w:cs="Arial"/>
                <w:szCs w:val="20"/>
              </w:rPr>
            </w:pPr>
          </w:p>
        </w:tc>
        <w:tc>
          <w:tcPr>
            <w:tcW w:w="3821" w:type="dxa"/>
            <w:gridSpan w:val="2"/>
            <w:vMerge/>
            <w:vAlign w:val="center"/>
          </w:tcPr>
          <w:p w14:paraId="779B74BC" w14:textId="77777777" w:rsidR="00FF75A2" w:rsidRPr="002237BB" w:rsidRDefault="00FF75A2" w:rsidP="001F6C15">
            <w:pPr>
              <w:pStyle w:val="ab"/>
              <w:ind w:leftChars="0" w:left="0"/>
              <w:rPr>
                <w:rFonts w:ascii="Arial" w:hAnsi="Arial" w:cs="Arial"/>
                <w:szCs w:val="20"/>
              </w:rPr>
            </w:pPr>
          </w:p>
        </w:tc>
        <w:tc>
          <w:tcPr>
            <w:tcW w:w="4253" w:type="dxa"/>
            <w:vMerge/>
            <w:vAlign w:val="center"/>
          </w:tcPr>
          <w:p w14:paraId="21DA4856" w14:textId="77777777" w:rsidR="00FF75A2" w:rsidRPr="002237BB" w:rsidRDefault="00FF75A2" w:rsidP="001F6C15">
            <w:pPr>
              <w:pStyle w:val="ab"/>
              <w:ind w:leftChars="0" w:left="0"/>
              <w:rPr>
                <w:rFonts w:ascii="Arial" w:hAnsi="Arial" w:cs="Arial"/>
                <w:b/>
                <w:bCs/>
                <w:szCs w:val="20"/>
              </w:rPr>
            </w:pPr>
          </w:p>
        </w:tc>
        <w:tc>
          <w:tcPr>
            <w:tcW w:w="4963" w:type="dxa"/>
            <w:vAlign w:val="center"/>
          </w:tcPr>
          <w:p w14:paraId="4E15BE6B" w14:textId="77777777" w:rsidR="00FF75A2" w:rsidRPr="002237BB" w:rsidRDefault="00FF75A2" w:rsidP="001F6C15">
            <w:pPr>
              <w:pStyle w:val="ab"/>
              <w:ind w:leftChars="0" w:left="0"/>
              <w:rPr>
                <w:rFonts w:ascii="Arial" w:hAnsi="Arial" w:cs="Arial"/>
                <w:b/>
                <w:bCs/>
                <w:szCs w:val="20"/>
              </w:rPr>
            </w:pPr>
            <w:r w:rsidRPr="002237BB">
              <w:rPr>
                <w:rFonts w:ascii="Arial" w:hAnsi="Arial" w:cs="Arial"/>
                <w:szCs w:val="20"/>
              </w:rPr>
              <w:t>sailing in ice conditions, which means sailing of an ice-classed ship in a sea area within the ice edge.</w:t>
            </w:r>
          </w:p>
        </w:tc>
      </w:tr>
      <w:tr w:rsidR="00FF75A2" w:rsidRPr="00CB20FE" w14:paraId="73B432BB" w14:textId="77777777" w:rsidTr="002D0DE6">
        <w:tc>
          <w:tcPr>
            <w:tcW w:w="1277" w:type="dxa"/>
            <w:vAlign w:val="center"/>
          </w:tcPr>
          <w:p w14:paraId="5CE37BC7" w14:textId="77777777" w:rsidR="00FF75A2" w:rsidRPr="002237BB" w:rsidRDefault="0026762A" w:rsidP="001F6C15">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TF</m:t>
                    </m:r>
                  </m:e>
                  <m:sub>
                    <m:r>
                      <w:rPr>
                        <w:rFonts w:ascii="Cambria Math" w:hAnsi="Cambria Math" w:cs="Arial"/>
                        <w:szCs w:val="20"/>
                      </w:rPr>
                      <m:t>j</m:t>
                    </m:r>
                  </m:sub>
                </m:sSub>
              </m:oMath>
            </m:oMathPara>
          </w:p>
        </w:tc>
        <w:tc>
          <w:tcPr>
            <w:tcW w:w="3821" w:type="dxa"/>
            <w:gridSpan w:val="2"/>
            <w:vAlign w:val="center"/>
          </w:tcPr>
          <w:p w14:paraId="1E107463" w14:textId="77777777" w:rsidR="00FF75A2" w:rsidRPr="002237BB" w:rsidRDefault="00FF75A2" w:rsidP="001F6C15">
            <w:pPr>
              <w:pStyle w:val="ab"/>
              <w:ind w:leftChars="0" w:left="0"/>
              <w:rPr>
                <w:rFonts w:ascii="Arial" w:hAnsi="Arial" w:cs="Arial"/>
                <w:szCs w:val="20"/>
              </w:rPr>
            </w:pPr>
            <w:r w:rsidRPr="002237BB">
              <w:rPr>
                <w:rFonts w:ascii="Arial" w:hAnsi="Arial" w:cs="Arial"/>
                <w:szCs w:val="20"/>
              </w:rPr>
              <w:t xml:space="preserve">the quantity of fuel </w:t>
            </w:r>
            <m:oMath>
              <m:r>
                <w:rPr>
                  <w:rFonts w:ascii="Cambria Math" w:hAnsi="Cambria Math" w:cs="Arial"/>
                  <w:szCs w:val="20"/>
                </w:rPr>
                <m:t>j</m:t>
              </m:r>
            </m:oMath>
            <w:r w:rsidRPr="002237BB">
              <w:rPr>
                <w:rFonts w:ascii="Arial" w:hAnsi="Arial" w:cs="Arial"/>
                <w:szCs w:val="20"/>
              </w:rPr>
              <w:t xml:space="preserve"> removed for STS or shuttle tanker operation:</w:t>
            </w:r>
          </w:p>
          <w:p w14:paraId="784DAD70" w14:textId="77777777" w:rsidR="00FF75A2" w:rsidRPr="002237BB" w:rsidRDefault="0026762A" w:rsidP="001F6C15">
            <w:pPr>
              <w:pStyle w:val="ab"/>
              <w:ind w:leftChars="0" w:left="0"/>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TF</m:t>
                    </m:r>
                  </m:e>
                  <m:sub>
                    <m:r>
                      <w:rPr>
                        <w:rFonts w:ascii="Cambria Math" w:hAnsi="Cambria Math" w:cs="Arial"/>
                        <w:szCs w:val="20"/>
                      </w:rPr>
                      <m:t>j</m:t>
                    </m:r>
                  </m:sub>
                </m:sSub>
                <m:r>
                  <w:rPr>
                    <w:rFonts w:ascii="Cambria Math" w:hAnsi="Cambria Math" w:cs="Arial"/>
                    <w:szCs w:val="20"/>
                  </w:rPr>
                  <m:t>=(1-</m:t>
                </m:r>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Tanker</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S,j</m:t>
                    </m:r>
                  </m:sub>
                </m:sSub>
              </m:oMath>
            </m:oMathPara>
          </w:p>
        </w:tc>
        <w:tc>
          <w:tcPr>
            <w:tcW w:w="4253" w:type="dxa"/>
            <w:vAlign w:val="center"/>
          </w:tcPr>
          <w:p w14:paraId="570399B9" w14:textId="77777777" w:rsidR="00FF75A2" w:rsidRPr="002237BB" w:rsidRDefault="00FF75A2" w:rsidP="001F6C15">
            <w:pPr>
              <w:pStyle w:val="ab"/>
              <w:ind w:leftChars="0" w:left="0"/>
              <w:rPr>
                <w:rFonts w:ascii="Arial" w:hAnsi="Arial" w:cs="Arial"/>
                <w:b/>
                <w:bCs/>
                <w:szCs w:val="20"/>
              </w:rPr>
            </w:pPr>
          </w:p>
        </w:tc>
        <w:tc>
          <w:tcPr>
            <w:tcW w:w="4963" w:type="dxa"/>
            <w:vAlign w:val="center"/>
          </w:tcPr>
          <w:p w14:paraId="402D27BF" w14:textId="77777777" w:rsidR="00FF75A2" w:rsidRPr="002237BB" w:rsidRDefault="00FF75A2" w:rsidP="001F6C15">
            <w:pPr>
              <w:pStyle w:val="ab"/>
              <w:ind w:leftChars="0" w:left="0"/>
              <w:rPr>
                <w:rFonts w:ascii="Arial" w:hAnsi="Arial" w:cs="Arial"/>
                <w:szCs w:val="20"/>
              </w:rPr>
            </w:pPr>
            <w:r w:rsidRPr="002237BB">
              <w:rPr>
                <w:rFonts w:ascii="Arial" w:hAnsi="Arial" w:cs="Arial"/>
                <w:szCs w:val="20"/>
              </w:rPr>
              <w:t xml:space="preserve">where </w:t>
            </w: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S,j</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j</m:t>
                  </m:r>
                </m:sub>
              </m:sSub>
            </m:oMath>
            <w:r w:rsidRPr="002237BB">
              <w:rPr>
                <w:rFonts w:ascii="Arial" w:hAnsi="Arial" w:cs="Arial"/>
                <w:szCs w:val="20"/>
              </w:rPr>
              <w:t xml:space="preserve"> for shuttle tankers and </w:t>
            </w: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S,j</m:t>
                  </m:r>
                </m:sub>
              </m:sSub>
            </m:oMath>
            <w:r w:rsidRPr="002237BB">
              <w:rPr>
                <w:rFonts w:ascii="Arial" w:hAnsi="Arial" w:cs="Arial"/>
                <w:szCs w:val="20"/>
              </w:rPr>
              <w:t xml:space="preserve"> is total quantity of fuel </w:t>
            </w:r>
            <m:oMath>
              <m:r>
                <w:rPr>
                  <w:rFonts w:ascii="Cambria Math" w:hAnsi="Cambria Math" w:cs="Arial"/>
                  <w:szCs w:val="20"/>
                </w:rPr>
                <m:t>j</m:t>
              </m:r>
            </m:oMath>
            <w:r w:rsidRPr="002237BB">
              <w:rPr>
                <w:rFonts w:ascii="Arial" w:hAnsi="Arial" w:cs="Arial"/>
                <w:szCs w:val="20"/>
              </w:rPr>
              <w:t xml:space="preserve"> used on STS voyages for STS vessels. </w:t>
            </w:r>
          </w:p>
          <w:p w14:paraId="1F5AA68D" w14:textId="77777777" w:rsidR="00FF75A2" w:rsidRPr="002237BB" w:rsidRDefault="00FF75A2" w:rsidP="001F6C15">
            <w:pPr>
              <w:pStyle w:val="ab"/>
              <w:ind w:leftChars="0" w:left="0"/>
              <w:rPr>
                <w:rFonts w:ascii="Arial" w:hAnsi="Arial" w:cs="Arial"/>
                <w:b/>
                <w:bCs/>
                <w:szCs w:val="20"/>
              </w:rPr>
            </w:pPr>
            <w:r w:rsidRPr="002237BB">
              <w:rPr>
                <w:rFonts w:ascii="Arial" w:hAnsi="Arial" w:cs="Arial"/>
                <w:szCs w:val="20"/>
              </w:rPr>
              <w:t xml:space="preserve">If </w:t>
            </w:r>
            <m:oMath>
              <m:sSub>
                <m:sSubPr>
                  <m:ctrlPr>
                    <w:rPr>
                      <w:rFonts w:ascii="Cambria Math" w:hAnsi="Cambria Math" w:cs="Arial"/>
                      <w:i/>
                      <w:szCs w:val="20"/>
                    </w:rPr>
                  </m:ctrlPr>
                </m:sSubPr>
                <m:e>
                  <m:r>
                    <w:rPr>
                      <w:rFonts w:ascii="Cambria Math" w:hAnsi="Cambria Math" w:cs="Arial"/>
                      <w:szCs w:val="20"/>
                    </w:rPr>
                    <m:t>TF</m:t>
                  </m:r>
                </m:e>
                <m:sub>
                  <m:r>
                    <w:rPr>
                      <w:rFonts w:ascii="Cambria Math" w:hAnsi="Cambria Math" w:cs="Arial"/>
                      <w:szCs w:val="20"/>
                    </w:rPr>
                    <m:t>j</m:t>
                  </m:r>
                </m:sub>
              </m:sSub>
              <m:r>
                <w:rPr>
                  <w:rFonts w:ascii="Cambria Math" w:hAnsi="Cambria Math" w:cs="Arial"/>
                  <w:szCs w:val="20"/>
                </w:rPr>
                <m:t>&gt;0</m:t>
              </m:r>
            </m:oMath>
            <w:r w:rsidRPr="002237BB">
              <w:rPr>
                <w:rFonts w:ascii="Arial" w:hAnsi="Arial" w:cs="Arial"/>
                <w:szCs w:val="20"/>
              </w:rPr>
              <w:t xml:space="preserve"> then </w:t>
            </w: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electrical,j</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boiler,j</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others,j</m:t>
                  </m:r>
                </m:sub>
              </m:sSub>
              <m:r>
                <w:rPr>
                  <w:rFonts w:ascii="Cambria Math" w:hAnsi="Cambria Math" w:cs="Arial"/>
                  <w:szCs w:val="20"/>
                </w:rPr>
                <m:t>=0</m:t>
              </m:r>
            </m:oMath>
            <w:r w:rsidRPr="002237BB">
              <w:rPr>
                <w:rFonts w:ascii="Arial" w:hAnsi="Arial" w:cs="Arial"/>
                <w:szCs w:val="20"/>
              </w:rPr>
              <w:t>;</w:t>
            </w:r>
          </w:p>
        </w:tc>
      </w:tr>
      <w:tr w:rsidR="00FF75A2" w:rsidRPr="00CB20FE" w14:paraId="52C176B2" w14:textId="77777777" w:rsidTr="002D0DE6">
        <w:trPr>
          <w:trHeight w:val="737"/>
        </w:trPr>
        <w:tc>
          <w:tcPr>
            <w:tcW w:w="1277" w:type="dxa"/>
            <w:vAlign w:val="center"/>
          </w:tcPr>
          <w:p w14:paraId="630B2306" w14:textId="77777777" w:rsidR="00FF75A2" w:rsidRPr="002237BB" w:rsidRDefault="0026762A" w:rsidP="001F6C15">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y</m:t>
                    </m:r>
                  </m:e>
                  <m:sub>
                    <m:r>
                      <w:rPr>
                        <w:rFonts w:ascii="Cambria Math" w:hAnsi="Cambria Math" w:cs="Arial"/>
                        <w:szCs w:val="20"/>
                      </w:rPr>
                      <m:t>i</m:t>
                    </m:r>
                  </m:sub>
                </m:sSub>
              </m:oMath>
            </m:oMathPara>
          </w:p>
        </w:tc>
        <w:tc>
          <w:tcPr>
            <w:tcW w:w="3821" w:type="dxa"/>
            <w:gridSpan w:val="2"/>
            <w:vAlign w:val="center"/>
          </w:tcPr>
          <w:p w14:paraId="3D4B7705" w14:textId="77777777" w:rsidR="00FF75A2" w:rsidRPr="002237BB" w:rsidRDefault="00FF75A2" w:rsidP="001F6C15">
            <w:pPr>
              <w:pStyle w:val="ab"/>
              <w:ind w:leftChars="0" w:left="0"/>
              <w:rPr>
                <w:rFonts w:ascii="Arial" w:hAnsi="Arial" w:cs="Arial"/>
                <w:b/>
                <w:bCs/>
                <w:szCs w:val="20"/>
              </w:rPr>
            </w:pPr>
            <w:r w:rsidRPr="002237BB">
              <w:rPr>
                <w:rFonts w:ascii="Arial" w:hAnsi="Arial" w:cs="Arial"/>
                <w:szCs w:val="20"/>
              </w:rPr>
              <w:t xml:space="preserve">consecutive numbering system starting at </w:t>
            </w:r>
            <m:oMath>
              <m:sSub>
                <m:sSubPr>
                  <m:ctrlPr>
                    <w:rPr>
                      <w:rFonts w:ascii="Cambria Math" w:hAnsi="Cambria Math" w:cs="Arial"/>
                      <w:i/>
                      <w:szCs w:val="20"/>
                    </w:rPr>
                  </m:ctrlPr>
                </m:sSubPr>
                <m:e>
                  <m:r>
                    <w:rPr>
                      <w:rFonts w:ascii="Cambria Math" w:hAnsi="Cambria Math" w:cs="Arial"/>
                      <w:szCs w:val="20"/>
                    </w:rPr>
                    <m:t>y</m:t>
                  </m:r>
                </m:e>
                <m:sub>
                  <m:r>
                    <w:rPr>
                      <w:rFonts w:ascii="Cambria Math" w:hAnsi="Cambria Math" w:cs="Arial"/>
                      <w:szCs w:val="20"/>
                    </w:rPr>
                    <m:t>2023</m:t>
                  </m:r>
                </m:sub>
              </m:sSub>
              <m:r>
                <w:rPr>
                  <w:rFonts w:ascii="Cambria Math" w:hAnsi="Cambria Math" w:cs="Arial"/>
                  <w:szCs w:val="20"/>
                </w:rPr>
                <m:t>=0</m:t>
              </m:r>
            </m:oMath>
            <w:r w:rsidRPr="002237BB">
              <w:rPr>
                <w:rFonts w:ascii="Arial" w:hAnsi="Arial" w:cs="Arial"/>
                <w:szCs w:val="20"/>
              </w:rPr>
              <w:t xml:space="preserve">, </w:t>
            </w:r>
            <m:oMath>
              <m:sSub>
                <m:sSubPr>
                  <m:ctrlPr>
                    <w:rPr>
                      <w:rFonts w:ascii="Cambria Math" w:hAnsi="Cambria Math" w:cs="Arial"/>
                      <w:i/>
                      <w:szCs w:val="20"/>
                    </w:rPr>
                  </m:ctrlPr>
                </m:sSubPr>
                <m:e>
                  <m:r>
                    <w:rPr>
                      <w:rFonts w:ascii="Cambria Math" w:hAnsi="Cambria Math" w:cs="Arial"/>
                      <w:szCs w:val="20"/>
                    </w:rPr>
                    <m:t>y</m:t>
                  </m:r>
                </m:e>
                <m:sub>
                  <m:r>
                    <w:rPr>
                      <w:rFonts w:ascii="Cambria Math" w:hAnsi="Cambria Math" w:cs="Arial"/>
                      <w:szCs w:val="20"/>
                    </w:rPr>
                    <m:t>2024</m:t>
                  </m:r>
                </m:sub>
              </m:sSub>
              <m:r>
                <w:rPr>
                  <w:rFonts w:ascii="Cambria Math" w:hAnsi="Cambria Math" w:cs="Arial"/>
                  <w:szCs w:val="20"/>
                </w:rPr>
                <m:t>=1</m:t>
              </m:r>
            </m:oMath>
            <w:r w:rsidRPr="002237BB">
              <w:rPr>
                <w:rFonts w:ascii="Arial" w:hAnsi="Arial" w:cs="Arial"/>
                <w:szCs w:val="20"/>
              </w:rPr>
              <w:t xml:space="preserve">, </w:t>
            </w:r>
            <m:oMath>
              <m:sSub>
                <m:sSubPr>
                  <m:ctrlPr>
                    <w:rPr>
                      <w:rFonts w:ascii="Cambria Math" w:hAnsi="Cambria Math" w:cs="Arial"/>
                      <w:i/>
                      <w:szCs w:val="20"/>
                    </w:rPr>
                  </m:ctrlPr>
                </m:sSubPr>
                <m:e>
                  <m:r>
                    <w:rPr>
                      <w:rFonts w:ascii="Cambria Math" w:hAnsi="Cambria Math" w:cs="Arial"/>
                      <w:szCs w:val="20"/>
                    </w:rPr>
                    <m:t>y</m:t>
                  </m:r>
                </m:e>
                <m:sub>
                  <m:r>
                    <w:rPr>
                      <w:rFonts w:ascii="Cambria Math" w:hAnsi="Cambria Math" w:cs="Arial"/>
                      <w:szCs w:val="20"/>
                    </w:rPr>
                    <m:t>2025</m:t>
                  </m:r>
                </m:sub>
              </m:sSub>
              <m:r>
                <w:rPr>
                  <w:rFonts w:ascii="Cambria Math" w:hAnsi="Cambria Math" w:cs="Arial"/>
                  <w:szCs w:val="20"/>
                </w:rPr>
                <m:t>=2</m:t>
              </m:r>
            </m:oMath>
            <w:r w:rsidRPr="002237BB">
              <w:rPr>
                <w:rFonts w:ascii="Arial" w:hAnsi="Arial" w:cs="Arial"/>
                <w:szCs w:val="20"/>
              </w:rPr>
              <w:t>, etc;</w:t>
            </w:r>
          </w:p>
        </w:tc>
        <w:tc>
          <w:tcPr>
            <w:tcW w:w="4253" w:type="dxa"/>
            <w:vAlign w:val="center"/>
          </w:tcPr>
          <w:p w14:paraId="1321CC7E" w14:textId="77777777" w:rsidR="00FF75A2" w:rsidRPr="002237BB" w:rsidRDefault="00FF75A2" w:rsidP="001F6C15">
            <w:pPr>
              <w:pStyle w:val="ab"/>
              <w:ind w:leftChars="0" w:left="0"/>
              <w:rPr>
                <w:rFonts w:ascii="Arial" w:hAnsi="Arial" w:cs="Arial"/>
                <w:b/>
                <w:bCs/>
                <w:szCs w:val="20"/>
              </w:rPr>
            </w:pPr>
          </w:p>
        </w:tc>
        <w:tc>
          <w:tcPr>
            <w:tcW w:w="4963" w:type="dxa"/>
            <w:vAlign w:val="center"/>
          </w:tcPr>
          <w:p w14:paraId="12AEB0CD" w14:textId="77777777" w:rsidR="00FF75A2" w:rsidRPr="002237BB" w:rsidRDefault="00FF75A2" w:rsidP="001F6C15">
            <w:pPr>
              <w:pStyle w:val="ab"/>
              <w:ind w:leftChars="0" w:left="0"/>
              <w:rPr>
                <w:rFonts w:ascii="Arial" w:hAnsi="Arial" w:cs="Arial"/>
                <w:b/>
                <w:bCs/>
                <w:szCs w:val="20"/>
              </w:rPr>
            </w:pPr>
          </w:p>
        </w:tc>
      </w:tr>
      <w:tr w:rsidR="00FF75A2" w:rsidRPr="00CB20FE" w14:paraId="22A9D692" w14:textId="77777777" w:rsidTr="002D0DE6">
        <w:trPr>
          <w:trHeight w:val="510"/>
        </w:trPr>
        <w:tc>
          <w:tcPr>
            <w:tcW w:w="1277" w:type="dxa"/>
            <w:vAlign w:val="center"/>
          </w:tcPr>
          <w:p w14:paraId="62F37CC7" w14:textId="77777777" w:rsidR="00FF75A2" w:rsidRPr="002237BB" w:rsidRDefault="0026762A" w:rsidP="00FF75A2">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f</m:t>
                    </m:r>
                  </m:e>
                  <m:sub>
                    <m:r>
                      <w:rPr>
                        <w:rFonts w:ascii="Cambria Math" w:hAnsi="Cambria Math" w:cs="Arial"/>
                        <w:szCs w:val="20"/>
                      </w:rPr>
                      <m:t>i</m:t>
                    </m:r>
                  </m:sub>
                </m:sSub>
              </m:oMath>
            </m:oMathPara>
          </w:p>
        </w:tc>
        <w:tc>
          <w:tcPr>
            <w:tcW w:w="3821" w:type="dxa"/>
            <w:gridSpan w:val="2"/>
            <w:vAlign w:val="center"/>
          </w:tcPr>
          <w:p w14:paraId="3206D0A2"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the capacity correction factor for ice-classed ships</w:t>
            </w:r>
          </w:p>
        </w:tc>
        <w:tc>
          <w:tcPr>
            <w:tcW w:w="4253" w:type="dxa"/>
            <w:vAlign w:val="center"/>
          </w:tcPr>
          <w:p w14:paraId="4A7EB7BC" w14:textId="77777777" w:rsidR="00FF75A2" w:rsidRPr="002237BB" w:rsidRDefault="00FF75A2" w:rsidP="00FF75A2">
            <w:pPr>
              <w:pStyle w:val="ab"/>
              <w:ind w:leftChars="0" w:left="0"/>
              <w:rPr>
                <w:rFonts w:ascii="Arial" w:hAnsi="Arial" w:cs="Arial"/>
                <w:b/>
                <w:bCs/>
                <w:szCs w:val="20"/>
              </w:rPr>
            </w:pPr>
          </w:p>
        </w:tc>
        <w:tc>
          <w:tcPr>
            <w:tcW w:w="4963" w:type="dxa"/>
            <w:vAlign w:val="center"/>
          </w:tcPr>
          <w:p w14:paraId="7A5B7BD0"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EEDI correction factors can be applied provided they are included in ship’s EEDI Technical file or EEXI Technical File.</w:t>
            </w:r>
          </w:p>
        </w:tc>
      </w:tr>
      <w:tr w:rsidR="00FF75A2" w:rsidRPr="00CB20FE" w14:paraId="56BDA111" w14:textId="77777777" w:rsidTr="002D0DE6">
        <w:trPr>
          <w:trHeight w:val="510"/>
        </w:trPr>
        <w:tc>
          <w:tcPr>
            <w:tcW w:w="1277" w:type="dxa"/>
            <w:vAlign w:val="center"/>
          </w:tcPr>
          <w:p w14:paraId="796D251F" w14:textId="32B91745" w:rsidR="00FF75A2" w:rsidRPr="002D0DE6" w:rsidRDefault="0026762A" w:rsidP="002D0DE6">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f</m:t>
                    </m:r>
                  </m:e>
                  <m:sub>
                    <m:r>
                      <w:rPr>
                        <w:rFonts w:ascii="Cambria Math" w:hAnsi="Cambria Math" w:cs="Arial"/>
                        <w:szCs w:val="20"/>
                      </w:rPr>
                      <m:t>m</m:t>
                    </m:r>
                  </m:sub>
                </m:sSub>
              </m:oMath>
            </m:oMathPara>
          </w:p>
        </w:tc>
        <w:tc>
          <w:tcPr>
            <w:tcW w:w="3821" w:type="dxa"/>
            <w:gridSpan w:val="2"/>
            <w:vAlign w:val="center"/>
          </w:tcPr>
          <w:p w14:paraId="608BBAC2"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the factor for ice-classed ships having IA Super and IA</w:t>
            </w:r>
          </w:p>
        </w:tc>
        <w:tc>
          <w:tcPr>
            <w:tcW w:w="4253" w:type="dxa"/>
            <w:vAlign w:val="center"/>
          </w:tcPr>
          <w:p w14:paraId="6B887FF6" w14:textId="77777777" w:rsidR="00FF75A2" w:rsidRPr="002237BB" w:rsidRDefault="00FF75A2" w:rsidP="00FF75A2">
            <w:pPr>
              <w:pStyle w:val="ab"/>
              <w:ind w:leftChars="0" w:left="0"/>
              <w:rPr>
                <w:rFonts w:ascii="Arial" w:hAnsi="Arial" w:cs="Arial"/>
                <w:b/>
                <w:bCs/>
                <w:szCs w:val="20"/>
              </w:rPr>
            </w:pPr>
          </w:p>
        </w:tc>
        <w:tc>
          <w:tcPr>
            <w:tcW w:w="4963" w:type="dxa"/>
            <w:vAlign w:val="center"/>
          </w:tcPr>
          <w:p w14:paraId="6EA1F840"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EEDI correction factors can be applied provided they are included in ship’s EEDI Technical file or EEXI Technical File.</w:t>
            </w:r>
          </w:p>
        </w:tc>
      </w:tr>
      <w:tr w:rsidR="00FF75A2" w:rsidRPr="00CB20FE" w14:paraId="669A1C99" w14:textId="77777777" w:rsidTr="002D0DE6">
        <w:trPr>
          <w:trHeight w:val="510"/>
        </w:trPr>
        <w:tc>
          <w:tcPr>
            <w:tcW w:w="1277" w:type="dxa"/>
            <w:vAlign w:val="center"/>
          </w:tcPr>
          <w:p w14:paraId="43D8DFB8" w14:textId="77777777" w:rsidR="00FF75A2" w:rsidRPr="002237BB" w:rsidRDefault="0026762A" w:rsidP="00FF75A2">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f</m:t>
                    </m:r>
                  </m:e>
                  <m:sub>
                    <m:r>
                      <w:rPr>
                        <w:rFonts w:ascii="Cambria Math" w:hAnsi="Cambria Math" w:cs="Arial"/>
                        <w:szCs w:val="20"/>
                      </w:rPr>
                      <m:t>c</m:t>
                    </m:r>
                  </m:sub>
                </m:sSub>
              </m:oMath>
            </m:oMathPara>
          </w:p>
        </w:tc>
        <w:tc>
          <w:tcPr>
            <w:tcW w:w="3821" w:type="dxa"/>
            <w:gridSpan w:val="2"/>
            <w:vAlign w:val="center"/>
          </w:tcPr>
          <w:p w14:paraId="720B67D0"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the cubic capacity correction factors for chemical tankers</w:t>
            </w:r>
          </w:p>
        </w:tc>
        <w:tc>
          <w:tcPr>
            <w:tcW w:w="4253" w:type="dxa"/>
            <w:vAlign w:val="center"/>
          </w:tcPr>
          <w:p w14:paraId="3A9A8BD3" w14:textId="77777777" w:rsidR="00FF75A2" w:rsidRPr="002237BB" w:rsidRDefault="00FF75A2" w:rsidP="00FF75A2">
            <w:pPr>
              <w:pStyle w:val="ab"/>
              <w:ind w:leftChars="0" w:left="0"/>
              <w:rPr>
                <w:rFonts w:ascii="Arial" w:hAnsi="Arial" w:cs="Arial"/>
                <w:b/>
                <w:bCs/>
                <w:szCs w:val="20"/>
              </w:rPr>
            </w:pPr>
          </w:p>
        </w:tc>
        <w:tc>
          <w:tcPr>
            <w:tcW w:w="4963" w:type="dxa"/>
            <w:vAlign w:val="center"/>
          </w:tcPr>
          <w:p w14:paraId="55F301D5"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EEDI correction factors can be applied provided they are included in ship’s EEDI Technical file or EEXI Technical File.</w:t>
            </w:r>
          </w:p>
        </w:tc>
      </w:tr>
      <w:tr w:rsidR="00FF75A2" w:rsidRPr="00CB20FE" w14:paraId="4F49345E" w14:textId="77777777" w:rsidTr="002D0DE6">
        <w:trPr>
          <w:trHeight w:val="737"/>
        </w:trPr>
        <w:tc>
          <w:tcPr>
            <w:tcW w:w="1277" w:type="dxa"/>
            <w:vAlign w:val="center"/>
          </w:tcPr>
          <w:p w14:paraId="4147F9B7" w14:textId="77777777" w:rsidR="00FF75A2" w:rsidRPr="002237BB" w:rsidRDefault="0026762A" w:rsidP="00FF75A2">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f</m:t>
                    </m:r>
                  </m:e>
                  <m:sub>
                    <m:r>
                      <w:rPr>
                        <w:rFonts w:ascii="Cambria Math" w:hAnsi="Cambria Math" w:cs="Arial"/>
                        <w:szCs w:val="20"/>
                      </w:rPr>
                      <m:t>iVSE</m:t>
                    </m:r>
                  </m:sub>
                </m:sSub>
              </m:oMath>
            </m:oMathPara>
          </w:p>
        </w:tc>
        <w:tc>
          <w:tcPr>
            <w:tcW w:w="3821" w:type="dxa"/>
            <w:gridSpan w:val="2"/>
            <w:vAlign w:val="center"/>
          </w:tcPr>
          <w:p w14:paraId="0143BD0C"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the correction factor for ship specific voluntary structural enhancement</w:t>
            </w:r>
          </w:p>
        </w:tc>
        <w:tc>
          <w:tcPr>
            <w:tcW w:w="4253" w:type="dxa"/>
            <w:vAlign w:val="center"/>
          </w:tcPr>
          <w:p w14:paraId="1EB8277D" w14:textId="77777777" w:rsidR="00FF75A2" w:rsidRPr="002237BB" w:rsidRDefault="00FF75A2" w:rsidP="00FF75A2">
            <w:pPr>
              <w:pStyle w:val="ab"/>
              <w:ind w:leftChars="0" w:left="0"/>
              <w:rPr>
                <w:rFonts w:ascii="Arial" w:hAnsi="Arial" w:cs="Arial"/>
                <w:b/>
                <w:bCs/>
                <w:szCs w:val="20"/>
              </w:rPr>
            </w:pPr>
          </w:p>
        </w:tc>
        <w:tc>
          <w:tcPr>
            <w:tcW w:w="4963" w:type="dxa"/>
            <w:vAlign w:val="center"/>
          </w:tcPr>
          <w:p w14:paraId="19CFADBF"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EEDI correction factors can be applied provided they are included in ship’s EEDI Technical file or EEXI Technical File.</w:t>
            </w:r>
          </w:p>
        </w:tc>
      </w:tr>
      <w:tr w:rsidR="00FF75A2" w:rsidRPr="00CB20FE" w14:paraId="45365E62" w14:textId="77777777" w:rsidTr="002D0DE6">
        <w:trPr>
          <w:trHeight w:val="737"/>
        </w:trPr>
        <w:tc>
          <w:tcPr>
            <w:tcW w:w="1277" w:type="dxa"/>
            <w:vAlign w:val="center"/>
          </w:tcPr>
          <w:p w14:paraId="466AD047" w14:textId="77777777" w:rsidR="00FF75A2" w:rsidRPr="002237BB" w:rsidRDefault="00FF75A2" w:rsidP="00FF75A2">
            <w:pPr>
              <w:pStyle w:val="ab"/>
              <w:ind w:leftChars="0" w:left="0"/>
              <w:jc w:val="center"/>
              <w:rPr>
                <w:rFonts w:ascii="Arial" w:hAnsi="Arial" w:cs="Arial"/>
                <w:b/>
                <w:bCs/>
                <w:szCs w:val="20"/>
              </w:rPr>
            </w:pPr>
            <m:oMathPara>
              <m:oMath>
                <m:r>
                  <w:rPr>
                    <w:rFonts w:ascii="Cambria Math" w:hAnsi="Cambria Math" w:cs="Arial"/>
                    <w:szCs w:val="20"/>
                  </w:rPr>
                  <m:t>Capacity</m:t>
                </m:r>
              </m:oMath>
            </m:oMathPara>
          </w:p>
        </w:tc>
        <w:tc>
          <w:tcPr>
            <w:tcW w:w="3821" w:type="dxa"/>
            <w:gridSpan w:val="2"/>
            <w:vAlign w:val="center"/>
          </w:tcPr>
          <w:p w14:paraId="0AC518F3"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deadweight or gross tonnes as defined for each specific ship type in CII Reference Lines Guidelines(G2)</w:t>
            </w:r>
          </w:p>
        </w:tc>
        <w:tc>
          <w:tcPr>
            <w:tcW w:w="4253" w:type="dxa"/>
            <w:vAlign w:val="center"/>
          </w:tcPr>
          <w:p w14:paraId="465ADDFF" w14:textId="77777777" w:rsidR="00FF75A2" w:rsidRPr="002237BB" w:rsidRDefault="00FF75A2" w:rsidP="00FF75A2">
            <w:pPr>
              <w:pStyle w:val="ab"/>
              <w:ind w:leftChars="0" w:left="0"/>
              <w:rPr>
                <w:rFonts w:ascii="Arial" w:hAnsi="Arial" w:cs="Arial"/>
                <w:b/>
                <w:bCs/>
                <w:szCs w:val="20"/>
              </w:rPr>
            </w:pPr>
          </w:p>
        </w:tc>
        <w:tc>
          <w:tcPr>
            <w:tcW w:w="4963" w:type="dxa"/>
            <w:vAlign w:val="center"/>
          </w:tcPr>
          <w:p w14:paraId="27035090" w14:textId="77777777" w:rsidR="00FF75A2" w:rsidRPr="002237BB" w:rsidRDefault="00FF75A2" w:rsidP="00FF75A2">
            <w:pPr>
              <w:pStyle w:val="ab"/>
              <w:ind w:leftChars="0" w:left="0"/>
              <w:rPr>
                <w:rFonts w:ascii="Arial" w:hAnsi="Arial" w:cs="Arial"/>
                <w:b/>
                <w:bCs/>
                <w:szCs w:val="20"/>
              </w:rPr>
            </w:pPr>
          </w:p>
        </w:tc>
      </w:tr>
      <w:tr w:rsidR="00FF75A2" w:rsidRPr="00CB20FE" w14:paraId="319692C8" w14:textId="77777777" w:rsidTr="002D0DE6">
        <w:trPr>
          <w:trHeight w:val="510"/>
        </w:trPr>
        <w:tc>
          <w:tcPr>
            <w:tcW w:w="1277" w:type="dxa"/>
            <w:vAlign w:val="center"/>
          </w:tcPr>
          <w:p w14:paraId="51CFA6AC" w14:textId="77777777" w:rsidR="00FF75A2" w:rsidRPr="002237BB" w:rsidRDefault="0026762A" w:rsidP="00FF75A2">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D</m:t>
                    </m:r>
                  </m:e>
                  <m:sub>
                    <m:r>
                      <w:rPr>
                        <w:rFonts w:ascii="Cambria Math" w:hAnsi="Cambria Math" w:cs="Arial"/>
                        <w:szCs w:val="20"/>
                      </w:rPr>
                      <m:t>t</m:t>
                    </m:r>
                  </m:sub>
                </m:sSub>
              </m:oMath>
            </m:oMathPara>
          </w:p>
        </w:tc>
        <w:tc>
          <w:tcPr>
            <w:tcW w:w="3821" w:type="dxa"/>
            <w:gridSpan w:val="2"/>
            <w:vAlign w:val="center"/>
          </w:tcPr>
          <w:p w14:paraId="263A02DB"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the total distance travelled, as reported under IMO DCS</w:t>
            </w:r>
          </w:p>
        </w:tc>
        <w:tc>
          <w:tcPr>
            <w:tcW w:w="4253" w:type="dxa"/>
            <w:vAlign w:val="center"/>
          </w:tcPr>
          <w:p w14:paraId="1A8C5464" w14:textId="77777777" w:rsidR="00FF75A2" w:rsidRPr="002237BB" w:rsidRDefault="00FF75A2" w:rsidP="00FF75A2">
            <w:pPr>
              <w:pStyle w:val="ab"/>
              <w:ind w:leftChars="0" w:left="0"/>
              <w:rPr>
                <w:rFonts w:ascii="Arial" w:hAnsi="Arial" w:cs="Arial"/>
                <w:b/>
                <w:bCs/>
                <w:szCs w:val="20"/>
              </w:rPr>
            </w:pPr>
          </w:p>
        </w:tc>
        <w:tc>
          <w:tcPr>
            <w:tcW w:w="4963" w:type="dxa"/>
            <w:vAlign w:val="center"/>
          </w:tcPr>
          <w:p w14:paraId="148E4916" w14:textId="77777777" w:rsidR="00FF75A2" w:rsidRPr="002237BB" w:rsidRDefault="00FF75A2" w:rsidP="00FF75A2">
            <w:pPr>
              <w:pStyle w:val="ab"/>
              <w:ind w:leftChars="0" w:left="0"/>
              <w:rPr>
                <w:rFonts w:ascii="Arial" w:hAnsi="Arial" w:cs="Arial"/>
                <w:b/>
                <w:bCs/>
                <w:szCs w:val="20"/>
              </w:rPr>
            </w:pPr>
          </w:p>
        </w:tc>
      </w:tr>
      <w:tr w:rsidR="00FF75A2" w:rsidRPr="00CB20FE" w14:paraId="54D8A33A" w14:textId="77777777" w:rsidTr="002D0DE6">
        <w:trPr>
          <w:trHeight w:val="510"/>
        </w:trPr>
        <w:tc>
          <w:tcPr>
            <w:tcW w:w="1277" w:type="dxa"/>
            <w:vAlign w:val="center"/>
          </w:tcPr>
          <w:p w14:paraId="7889C890" w14:textId="77777777" w:rsidR="00FF75A2" w:rsidRPr="002237BB" w:rsidRDefault="0026762A" w:rsidP="00FF75A2">
            <w:pPr>
              <w:pStyle w:val="ab"/>
              <w:ind w:leftChars="0" w:left="0"/>
              <w:jc w:val="center"/>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D</m:t>
                    </m:r>
                  </m:e>
                  <m:sub>
                    <m:r>
                      <w:rPr>
                        <w:rFonts w:ascii="Cambria Math" w:hAnsi="Cambria Math" w:cs="Arial"/>
                        <w:szCs w:val="20"/>
                      </w:rPr>
                      <m:t>x</m:t>
                    </m:r>
                  </m:sub>
                </m:sSub>
              </m:oMath>
            </m:oMathPara>
          </w:p>
        </w:tc>
        <w:tc>
          <w:tcPr>
            <w:tcW w:w="3821" w:type="dxa"/>
            <w:gridSpan w:val="2"/>
            <w:vAlign w:val="center"/>
          </w:tcPr>
          <w:p w14:paraId="58E02835" w14:textId="77777777" w:rsidR="00FF75A2" w:rsidRPr="002237BB" w:rsidRDefault="00FF75A2" w:rsidP="00FF75A2">
            <w:pPr>
              <w:pStyle w:val="ab"/>
              <w:ind w:leftChars="0" w:left="0"/>
              <w:rPr>
                <w:rFonts w:ascii="Arial" w:hAnsi="Arial" w:cs="Arial"/>
                <w:b/>
                <w:bCs/>
                <w:szCs w:val="20"/>
              </w:rPr>
            </w:pPr>
            <w:r w:rsidRPr="002237BB">
              <w:rPr>
                <w:rFonts w:ascii="Arial" w:hAnsi="Arial" w:cs="Arial"/>
                <w:szCs w:val="20"/>
              </w:rPr>
              <w:t>distance travelled for specific voyage (</w:t>
            </w: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voyage,j</m:t>
                  </m:r>
                </m:sub>
              </m:sSub>
            </m:oMath>
            <w:r w:rsidRPr="002237BB">
              <w:rPr>
                <w:rFonts w:ascii="Arial" w:hAnsi="Arial" w:cs="Arial"/>
                <w:szCs w:val="20"/>
              </w:rPr>
              <w:t>)</w:t>
            </w:r>
          </w:p>
        </w:tc>
        <w:tc>
          <w:tcPr>
            <w:tcW w:w="4253" w:type="dxa"/>
            <w:vAlign w:val="center"/>
          </w:tcPr>
          <w:p w14:paraId="2A7368AD" w14:textId="77777777" w:rsidR="00FF75A2" w:rsidRPr="002237BB" w:rsidRDefault="00FF75A2" w:rsidP="00FF75A2">
            <w:pPr>
              <w:pStyle w:val="ab"/>
              <w:ind w:leftChars="0" w:left="0"/>
              <w:rPr>
                <w:rFonts w:ascii="Arial" w:hAnsi="Arial" w:cs="Arial"/>
                <w:b/>
                <w:bCs/>
                <w:szCs w:val="20"/>
              </w:rPr>
            </w:pPr>
          </w:p>
        </w:tc>
        <w:tc>
          <w:tcPr>
            <w:tcW w:w="4963" w:type="dxa"/>
            <w:vAlign w:val="center"/>
          </w:tcPr>
          <w:p w14:paraId="28836C26" w14:textId="77777777" w:rsidR="00FF75A2" w:rsidRPr="002237BB" w:rsidRDefault="00FF75A2" w:rsidP="00FF75A2">
            <w:pPr>
              <w:pStyle w:val="ab"/>
              <w:ind w:leftChars="0" w:left="0"/>
              <w:rPr>
                <w:rFonts w:ascii="Arial" w:hAnsi="Arial" w:cs="Arial"/>
                <w:b/>
                <w:bCs/>
                <w:szCs w:val="20"/>
              </w:rPr>
            </w:pPr>
          </w:p>
        </w:tc>
      </w:tr>
      <w:tr w:rsidR="00FF75A2" w:rsidRPr="00CB20FE" w14:paraId="41ACF03B" w14:textId="77777777" w:rsidTr="002D0DE6">
        <w:trPr>
          <w:trHeight w:val="678"/>
        </w:trPr>
        <w:tc>
          <w:tcPr>
            <w:tcW w:w="1277" w:type="dxa"/>
            <w:vMerge w:val="restart"/>
            <w:vAlign w:val="center"/>
          </w:tcPr>
          <w:p w14:paraId="15FAD578" w14:textId="77777777" w:rsidR="00FF75A2" w:rsidRPr="002237BB" w:rsidRDefault="0026762A" w:rsidP="00FF75A2">
            <w:pPr>
              <w:pStyle w:val="ab"/>
              <w:ind w:leftChars="0" w:left="0"/>
              <w:jc w:val="center"/>
              <w:rPr>
                <w:rFonts w:ascii="Arial" w:hAnsi="Arial" w:cs="Arial"/>
                <w:szCs w:val="20"/>
              </w:rPr>
            </w:pPr>
            <m:oMathPara>
              <m:oMath>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Tanker</m:t>
                    </m:r>
                  </m:sub>
                </m:sSub>
              </m:oMath>
            </m:oMathPara>
          </w:p>
        </w:tc>
        <w:tc>
          <w:tcPr>
            <w:tcW w:w="3821" w:type="dxa"/>
            <w:gridSpan w:val="2"/>
            <w:vAlign w:val="center"/>
          </w:tcPr>
          <w:p w14:paraId="52DC1790"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STS(ship to ship) transfer operation</w:t>
            </w:r>
          </w:p>
        </w:tc>
        <w:tc>
          <w:tcPr>
            <w:tcW w:w="4253" w:type="dxa"/>
            <w:vAlign w:val="center"/>
          </w:tcPr>
          <w:p w14:paraId="6080C747" w14:textId="77777777" w:rsidR="00FF75A2" w:rsidRPr="002237BB" w:rsidRDefault="0026762A" w:rsidP="00FF75A2">
            <w:pPr>
              <w:pStyle w:val="ab"/>
              <w:ind w:leftChars="0" w:left="0"/>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Tanker,STS</m:t>
                    </m:r>
                  </m:sub>
                </m:sSub>
                <m:r>
                  <w:rPr>
                    <w:rFonts w:ascii="Cambria Math" w:hAnsi="Cambria Math" w:cs="Arial"/>
                    <w:szCs w:val="20"/>
                  </w:rPr>
                  <m:t>=6.1742×</m:t>
                </m:r>
                <m:sSup>
                  <m:sSupPr>
                    <m:ctrlPr>
                      <w:rPr>
                        <w:rFonts w:ascii="Cambria Math" w:hAnsi="Cambria Math" w:cs="Arial"/>
                        <w:i/>
                        <w:szCs w:val="20"/>
                      </w:rPr>
                    </m:ctrlPr>
                  </m:sSupPr>
                  <m:e>
                    <m:r>
                      <w:rPr>
                        <w:rFonts w:ascii="Cambria Math" w:hAnsi="Cambria Math" w:cs="Arial"/>
                        <w:szCs w:val="20"/>
                      </w:rPr>
                      <m:t>DWT</m:t>
                    </m:r>
                  </m:e>
                  <m:sup>
                    <m:r>
                      <w:rPr>
                        <w:rFonts w:ascii="Cambria Math" w:hAnsi="Cambria Math" w:cs="Arial"/>
                        <w:szCs w:val="20"/>
                      </w:rPr>
                      <m:t>-0.246</m:t>
                    </m:r>
                  </m:sup>
                </m:sSup>
              </m:oMath>
            </m:oMathPara>
          </w:p>
        </w:tc>
        <w:tc>
          <w:tcPr>
            <w:tcW w:w="4963" w:type="dxa"/>
            <w:vAlign w:val="center"/>
          </w:tcPr>
          <w:p w14:paraId="4769D213" w14:textId="77777777" w:rsidR="00FF75A2" w:rsidRPr="002237BB" w:rsidRDefault="00FF75A2" w:rsidP="002D0DE6">
            <w:pPr>
              <w:pStyle w:val="ab"/>
              <w:ind w:leftChars="0" w:left="0"/>
              <w:rPr>
                <w:rFonts w:ascii="Arial" w:hAnsi="Arial" w:cs="Arial"/>
                <w:b/>
                <w:bCs/>
                <w:szCs w:val="20"/>
              </w:rPr>
            </w:pPr>
            <w:r w:rsidRPr="002237BB">
              <w:rPr>
                <w:rFonts w:ascii="Arial" w:hAnsi="Arial" w:cs="Arial"/>
                <w:szCs w:val="20"/>
              </w:rPr>
              <w:t xml:space="preserve">Where </w:t>
            </w:r>
            <m:oMath>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Tanker,STS</m:t>
                  </m:r>
                </m:sub>
              </m:sSub>
            </m:oMath>
            <w:r w:rsidRPr="002237BB">
              <w:rPr>
                <w:rFonts w:ascii="Arial" w:hAnsi="Arial" w:cs="Arial"/>
                <w:szCs w:val="20"/>
              </w:rPr>
              <w:t xml:space="preserve"> is applied, </w:t>
            </w: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eletrical</m:t>
                  </m:r>
                </m:sub>
              </m:sSub>
              <m:r>
                <w:rPr>
                  <w:rFonts w:ascii="Cambria Math" w:hAnsi="Cambria Math" w:cs="Arial"/>
                  <w:szCs w:val="20"/>
                </w:rPr>
                <m:t xml:space="preserve">, </m:t>
              </m:r>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boiler</m:t>
                  </m:r>
                </m:sub>
              </m:sSub>
            </m:oMath>
            <w:r w:rsidRPr="002237BB">
              <w:rPr>
                <w:rFonts w:ascii="Arial" w:hAnsi="Arial" w:cs="Arial"/>
                <w:szCs w:val="20"/>
              </w:rPr>
              <w:t xml:space="preserve"> and </w:t>
            </w: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others</m:t>
                  </m:r>
                </m:sub>
              </m:sSub>
            </m:oMath>
            <w:r w:rsidRPr="002237BB">
              <w:rPr>
                <w:rFonts w:ascii="Arial" w:hAnsi="Arial" w:cs="Arial"/>
                <w:szCs w:val="20"/>
              </w:rPr>
              <w:t xml:space="preserve"> should not be used.</w:t>
            </w:r>
          </w:p>
        </w:tc>
      </w:tr>
      <w:tr w:rsidR="00FF75A2" w:rsidRPr="00CB20FE" w14:paraId="008EB367" w14:textId="77777777" w:rsidTr="002D0DE6">
        <w:trPr>
          <w:trHeight w:val="858"/>
        </w:trPr>
        <w:tc>
          <w:tcPr>
            <w:tcW w:w="1277" w:type="dxa"/>
            <w:vMerge/>
          </w:tcPr>
          <w:p w14:paraId="2288CC4B" w14:textId="77777777" w:rsidR="00FF75A2" w:rsidRPr="002237BB" w:rsidRDefault="00FF75A2" w:rsidP="00FF75A2">
            <w:pPr>
              <w:pStyle w:val="ab"/>
              <w:ind w:leftChars="0" w:left="0"/>
              <w:jc w:val="center"/>
              <w:rPr>
                <w:rFonts w:ascii="Arial" w:hAnsi="Arial" w:cs="Arial"/>
                <w:szCs w:val="20"/>
              </w:rPr>
            </w:pPr>
          </w:p>
        </w:tc>
        <w:tc>
          <w:tcPr>
            <w:tcW w:w="3821" w:type="dxa"/>
            <w:gridSpan w:val="2"/>
            <w:vAlign w:val="center"/>
          </w:tcPr>
          <w:p w14:paraId="7512304F"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Shuttle tankers</w:t>
            </w:r>
          </w:p>
        </w:tc>
        <w:tc>
          <w:tcPr>
            <w:tcW w:w="4253" w:type="dxa"/>
            <w:vAlign w:val="center"/>
          </w:tcPr>
          <w:p w14:paraId="55D44973" w14:textId="77777777" w:rsidR="00FF75A2" w:rsidRPr="002237BB" w:rsidRDefault="0026762A" w:rsidP="00FF75A2">
            <w:pPr>
              <w:pStyle w:val="ab"/>
              <w:ind w:leftChars="0" w:left="0"/>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Tanker,Shuttle</m:t>
                    </m:r>
                  </m:sub>
                </m:sSub>
                <m:r>
                  <w:rPr>
                    <w:rFonts w:ascii="Cambria Math" w:hAnsi="Cambria Math" w:cs="Arial"/>
                    <w:szCs w:val="20"/>
                  </w:rPr>
                  <m:t>=5.6805×</m:t>
                </m:r>
                <m:sSup>
                  <m:sSupPr>
                    <m:ctrlPr>
                      <w:rPr>
                        <w:rFonts w:ascii="Cambria Math" w:hAnsi="Cambria Math" w:cs="Arial"/>
                        <w:i/>
                        <w:szCs w:val="20"/>
                      </w:rPr>
                    </m:ctrlPr>
                  </m:sSupPr>
                  <m:e>
                    <m:r>
                      <w:rPr>
                        <w:rFonts w:ascii="Cambria Math" w:hAnsi="Cambria Math" w:cs="Arial"/>
                        <w:szCs w:val="20"/>
                      </w:rPr>
                      <m:t>DWT</m:t>
                    </m:r>
                  </m:e>
                  <m:sup>
                    <m:r>
                      <w:rPr>
                        <w:rFonts w:ascii="Cambria Math" w:hAnsi="Cambria Math" w:cs="Arial"/>
                        <w:szCs w:val="20"/>
                      </w:rPr>
                      <m:t>-0.208</m:t>
                    </m:r>
                  </m:sup>
                </m:sSup>
              </m:oMath>
            </m:oMathPara>
          </w:p>
        </w:tc>
        <w:tc>
          <w:tcPr>
            <w:tcW w:w="4963" w:type="dxa"/>
            <w:vAlign w:val="center"/>
          </w:tcPr>
          <w:p w14:paraId="4C129944" w14:textId="77777777" w:rsidR="00FF75A2" w:rsidRPr="002237BB" w:rsidRDefault="00FF75A2" w:rsidP="002D0DE6">
            <w:pPr>
              <w:pStyle w:val="ab"/>
              <w:ind w:leftChars="0" w:left="0"/>
              <w:rPr>
                <w:rFonts w:ascii="Arial" w:hAnsi="Arial" w:cs="Arial"/>
                <w:b/>
                <w:bCs/>
                <w:szCs w:val="20"/>
              </w:rPr>
            </w:pPr>
            <w:r w:rsidRPr="002237BB">
              <w:rPr>
                <w:rFonts w:ascii="Arial" w:hAnsi="Arial" w:cs="Arial"/>
                <w:szCs w:val="20"/>
              </w:rPr>
              <w:t xml:space="preserve">Where </w:t>
            </w:r>
            <m:oMath>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Tanker,Shuttle</m:t>
                  </m:r>
                </m:sub>
              </m:sSub>
            </m:oMath>
            <w:r w:rsidRPr="002237BB">
              <w:rPr>
                <w:rFonts w:ascii="Arial" w:hAnsi="Arial" w:cs="Arial"/>
                <w:szCs w:val="20"/>
              </w:rPr>
              <w:t xml:space="preserve"> is applied, </w:t>
            </w: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eletrical</m:t>
                  </m:r>
                </m:sub>
              </m:sSub>
              <m:r>
                <w:rPr>
                  <w:rFonts w:ascii="Cambria Math" w:hAnsi="Cambria Math" w:cs="Arial"/>
                  <w:szCs w:val="20"/>
                </w:rPr>
                <m:t xml:space="preserve">, </m:t>
              </m:r>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boiler</m:t>
                  </m:r>
                </m:sub>
              </m:sSub>
              <m:r>
                <w:rPr>
                  <w:rFonts w:ascii="Cambria Math" w:hAnsi="Cambria Math" w:cs="Arial"/>
                  <w:szCs w:val="20"/>
                </w:rPr>
                <m:t xml:space="preserve">, </m:t>
              </m:r>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others</m:t>
                  </m:r>
                </m:sub>
              </m:sSub>
            </m:oMath>
            <w:r w:rsidRPr="002237BB">
              <w:rPr>
                <w:rFonts w:ascii="Arial" w:hAnsi="Arial" w:cs="Arial"/>
                <w:szCs w:val="20"/>
              </w:rPr>
              <w:t xml:space="preserve"> and </w:t>
            </w:r>
            <m:oMath>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Tanker,STS</m:t>
                  </m:r>
                </m:sub>
              </m:sSub>
            </m:oMath>
            <w:r w:rsidRPr="002237BB">
              <w:rPr>
                <w:rFonts w:ascii="Arial" w:hAnsi="Arial" w:cs="Arial"/>
                <w:szCs w:val="20"/>
              </w:rPr>
              <w:t xml:space="preserve"> should not be used.</w:t>
            </w:r>
          </w:p>
        </w:tc>
      </w:tr>
      <w:tr w:rsidR="00FF75A2" w:rsidRPr="00CB20FE" w14:paraId="15421EDF" w14:textId="77777777" w:rsidTr="002D0DE6">
        <w:trPr>
          <w:trHeight w:val="1096"/>
        </w:trPr>
        <w:tc>
          <w:tcPr>
            <w:tcW w:w="1277" w:type="dxa"/>
            <w:vMerge w:val="restart"/>
            <w:vAlign w:val="center"/>
          </w:tcPr>
          <w:p w14:paraId="7D8526E5" w14:textId="77777777" w:rsidR="00FF75A2" w:rsidRPr="002237BB" w:rsidRDefault="0026762A" w:rsidP="00FF75A2">
            <w:pPr>
              <w:pStyle w:val="ab"/>
              <w:ind w:leftChars="0" w:left="0"/>
              <w:jc w:val="center"/>
              <w:rPr>
                <w:rFonts w:ascii="Arial" w:hAnsi="Arial" w:cs="Arial"/>
                <w:szCs w:val="20"/>
              </w:rPr>
            </w:pPr>
            <m:oMathPara>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electrical</m:t>
                    </m:r>
                  </m:sub>
                </m:sSub>
              </m:oMath>
            </m:oMathPara>
          </w:p>
        </w:tc>
        <w:tc>
          <w:tcPr>
            <w:tcW w:w="1303" w:type="dxa"/>
            <w:vMerge w:val="restart"/>
            <w:vAlign w:val="center"/>
          </w:tcPr>
          <w:p w14:paraId="78320D09"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Estimated fuel consumption attributed to in use refrigerated Containers</w:t>
            </w:r>
          </w:p>
        </w:tc>
        <w:tc>
          <w:tcPr>
            <w:tcW w:w="2518" w:type="dxa"/>
            <w:vAlign w:val="center"/>
          </w:tcPr>
          <w:p w14:paraId="332B0297"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have the ability to monitor reefer electrical consumption</w:t>
            </w:r>
          </w:p>
        </w:tc>
        <w:tc>
          <w:tcPr>
            <w:tcW w:w="4253" w:type="dxa"/>
            <w:vAlign w:val="center"/>
          </w:tcPr>
          <w:p w14:paraId="140F1920" w14:textId="77777777" w:rsidR="00FF75A2" w:rsidRPr="002237BB" w:rsidRDefault="0026762A" w:rsidP="00FF75A2">
            <w:pPr>
              <w:pStyle w:val="ab"/>
              <w:ind w:leftChars="0" w:left="0"/>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eletrica</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reefer</m:t>
                        </m:r>
                      </m:sub>
                    </m:sSub>
                    <m:r>
                      <w:rPr>
                        <w:rFonts w:ascii="Cambria Math" w:hAnsi="Cambria Math" w:cs="Arial"/>
                        <w:szCs w:val="20"/>
                      </w:rPr>
                      <m:t>,j</m:t>
                    </m:r>
                  </m:sub>
                </m:sSub>
                <m:r>
                  <w:rPr>
                    <w:rFonts w:ascii="Cambria Math" w:hAnsi="Cambria Math" w:cs="Arial"/>
                    <w:szCs w:val="20"/>
                  </w:rPr>
                  <m:t>=Reefer kWh ×SFOC</m:t>
                </m:r>
              </m:oMath>
            </m:oMathPara>
          </w:p>
        </w:tc>
        <w:tc>
          <w:tcPr>
            <w:tcW w:w="4963" w:type="dxa"/>
            <w:vAlign w:val="center"/>
          </w:tcPr>
          <w:p w14:paraId="224391EE" w14:textId="77777777" w:rsidR="00FF75A2" w:rsidRPr="002237BB" w:rsidRDefault="00FF75A2" w:rsidP="002D0DE6">
            <w:pPr>
              <w:pStyle w:val="ab"/>
              <w:numPr>
                <w:ilvl w:val="0"/>
                <w:numId w:val="44"/>
              </w:numPr>
              <w:ind w:leftChars="0" w:left="148" w:hanging="116"/>
              <w:rPr>
                <w:rFonts w:ascii="Arial" w:hAnsi="Arial" w:cs="Arial"/>
                <w:b/>
                <w:bCs/>
                <w:szCs w:val="20"/>
              </w:rPr>
            </w:pPr>
            <w:r w:rsidRPr="002237BB">
              <w:rPr>
                <w:rFonts w:ascii="Arial" w:hAnsi="Arial" w:cs="Arial"/>
                <w:szCs w:val="20"/>
              </w:rPr>
              <w:t>SFOC is fuel consumption in g/kWh as a weighted average of the engines used to provide the electrical power as per the EEDI/EEXI Technical file or the NOx Technical file.</w:t>
            </w:r>
          </w:p>
        </w:tc>
      </w:tr>
      <w:tr w:rsidR="00FF75A2" w:rsidRPr="00CB20FE" w14:paraId="248EA253" w14:textId="77777777" w:rsidTr="002D0DE6">
        <w:trPr>
          <w:trHeight w:val="2750"/>
        </w:trPr>
        <w:tc>
          <w:tcPr>
            <w:tcW w:w="1277" w:type="dxa"/>
            <w:vMerge/>
            <w:vAlign w:val="center"/>
          </w:tcPr>
          <w:p w14:paraId="24A70876" w14:textId="77777777" w:rsidR="00FF75A2" w:rsidRPr="002237BB" w:rsidRDefault="00FF75A2" w:rsidP="00FF75A2">
            <w:pPr>
              <w:pStyle w:val="ab"/>
              <w:ind w:leftChars="0" w:left="0"/>
              <w:jc w:val="center"/>
              <w:rPr>
                <w:rFonts w:ascii="Arial" w:hAnsi="Arial" w:cs="Arial"/>
                <w:szCs w:val="20"/>
              </w:rPr>
            </w:pPr>
          </w:p>
        </w:tc>
        <w:tc>
          <w:tcPr>
            <w:tcW w:w="1303" w:type="dxa"/>
            <w:vMerge/>
            <w:vAlign w:val="center"/>
          </w:tcPr>
          <w:p w14:paraId="36FC5A3B" w14:textId="77777777" w:rsidR="00FF75A2" w:rsidRPr="002237BB" w:rsidRDefault="00FF75A2" w:rsidP="00FF75A2">
            <w:pPr>
              <w:pStyle w:val="ab"/>
              <w:ind w:leftChars="0" w:left="0"/>
              <w:rPr>
                <w:rFonts w:ascii="Arial" w:hAnsi="Arial" w:cs="Arial"/>
                <w:szCs w:val="20"/>
              </w:rPr>
            </w:pPr>
          </w:p>
        </w:tc>
        <w:tc>
          <w:tcPr>
            <w:tcW w:w="2518" w:type="dxa"/>
            <w:vAlign w:val="center"/>
          </w:tcPr>
          <w:p w14:paraId="0A1E483A"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do not have the ability to monitor reefer electrical consumption</w:t>
            </w:r>
          </w:p>
        </w:tc>
        <w:tc>
          <w:tcPr>
            <w:tcW w:w="4253" w:type="dxa"/>
            <w:vAlign w:val="center"/>
          </w:tcPr>
          <w:p w14:paraId="1A88762C" w14:textId="77777777" w:rsidR="001F6C15" w:rsidRPr="001F6C15" w:rsidRDefault="0026762A" w:rsidP="001F6C15">
            <w:pPr>
              <w:pStyle w:val="ab"/>
              <w:ind w:leftChars="110" w:left="22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eletrica</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reefer</m:t>
                        </m:r>
                      </m:sub>
                    </m:sSub>
                    <m:r>
                      <w:rPr>
                        <w:rFonts w:ascii="Cambria Math" w:hAnsi="Cambria Math" w:cs="Arial"/>
                        <w:szCs w:val="20"/>
                      </w:rPr>
                      <m:t>,j</m:t>
                    </m:r>
                  </m:sub>
                </m:sSub>
                <m:r>
                  <w:rPr>
                    <w:rFonts w:ascii="Cambria Math" w:hAnsi="Cambria Math" w:cs="Arial"/>
                    <w:szCs w:val="20"/>
                  </w:rPr>
                  <m:t xml:space="preserve">= </m:t>
                </m:r>
                <m:sSub>
                  <m:sSubPr>
                    <m:ctrlPr>
                      <w:rPr>
                        <w:rFonts w:ascii="Cambria Math" w:hAnsi="Cambria Math" w:cs="Arial"/>
                        <w:i/>
                        <w:szCs w:val="20"/>
                      </w:rPr>
                    </m:ctrlPr>
                  </m:sSubPr>
                  <m:e>
                    <m:r>
                      <w:rPr>
                        <w:rFonts w:ascii="Cambria Math" w:hAnsi="Cambria Math" w:cs="Arial"/>
                        <w:szCs w:val="20"/>
                      </w:rPr>
                      <m:t>C</m:t>
                    </m:r>
                  </m:e>
                  <m:sub>
                    <m:r>
                      <w:rPr>
                        <w:rFonts w:ascii="Cambria Math" w:hAnsi="Cambria Math" w:cs="Arial"/>
                        <w:szCs w:val="20"/>
                      </w:rPr>
                      <m:t>x</m:t>
                    </m:r>
                  </m:sub>
                </m:sSub>
                <m:r>
                  <w:rPr>
                    <w:rFonts w:ascii="Cambria Math" w:hAnsi="Cambria Math" w:cs="Arial"/>
                    <w:szCs w:val="20"/>
                  </w:rPr>
                  <m:t>∙24∙</m:t>
                </m:r>
                <m:sSub>
                  <m:sSubPr>
                    <m:ctrlPr>
                      <w:rPr>
                        <w:rFonts w:ascii="Cambria Math" w:hAnsi="Cambria Math" w:cs="Arial"/>
                        <w:i/>
                        <w:szCs w:val="20"/>
                      </w:rPr>
                    </m:ctrlPr>
                  </m:sSubPr>
                  <m:e>
                    <m:r>
                      <w:rPr>
                        <w:rFonts w:ascii="Cambria Math" w:hAnsi="Cambria Math" w:cs="Arial"/>
                        <w:szCs w:val="20"/>
                      </w:rPr>
                      <m:t>SFOC</m:t>
                    </m:r>
                  </m:e>
                  <m:sub>
                    <m:r>
                      <w:rPr>
                        <w:rFonts w:ascii="Cambria Math" w:hAnsi="Cambria Math" w:cs="Arial"/>
                        <w:szCs w:val="20"/>
                      </w:rPr>
                      <m:t>avg</m:t>
                    </m:r>
                  </m:sub>
                </m:sSub>
                <m:r>
                  <w:rPr>
                    <w:rFonts w:ascii="Cambria Math" w:hAnsi="Cambria Math" w:cs="Arial"/>
                    <w:szCs w:val="20"/>
                  </w:rPr>
                  <m:t xml:space="preserve">∙ </m:t>
                </m:r>
              </m:oMath>
            </m:oMathPara>
          </w:p>
          <w:p w14:paraId="272693E9" w14:textId="77777777" w:rsidR="001F6C15" w:rsidRDefault="001F6C15" w:rsidP="00FF75A2">
            <w:pPr>
              <w:pStyle w:val="ab"/>
              <w:ind w:leftChars="0" w:left="0"/>
              <w:rPr>
                <w:rFonts w:ascii="Arial" w:hAnsi="Arial" w:cs="Arial"/>
                <w:szCs w:val="20"/>
              </w:rPr>
            </w:pPr>
            <w:r>
              <w:rPr>
                <w:rFonts w:ascii="Arial" w:hAnsi="Arial" w:cs="Arial" w:hint="eastAsia"/>
                <w:szCs w:val="20"/>
              </w:rPr>
              <w:t xml:space="preserve"> </w:t>
            </w:r>
          </w:p>
          <w:p w14:paraId="46C594CA" w14:textId="1BFC33E7" w:rsidR="00FF75A2" w:rsidRPr="002237BB" w:rsidRDefault="0026762A" w:rsidP="00FF75A2">
            <w:pPr>
              <w:pStyle w:val="ab"/>
              <w:ind w:leftChars="0" w:left="0"/>
              <w:rPr>
                <w:rFonts w:ascii="Arial" w:hAnsi="Arial" w:cs="Arial"/>
                <w:szCs w:val="20"/>
              </w:rPr>
            </w:pPr>
            <m:oMathPara>
              <m:oMath>
                <m:sSub>
                  <m:sSubPr>
                    <m:ctrlPr>
                      <w:rPr>
                        <w:rFonts w:ascii="Cambria Math" w:hAnsi="Cambria Math" w:cs="Arial"/>
                        <w:i/>
                        <w:szCs w:val="20"/>
                      </w:rPr>
                    </m:ctrlPr>
                  </m:sSubPr>
                  <m:e>
                    <m:r>
                      <w:rPr>
                        <w:rFonts w:ascii="Cambria Math" w:hAnsi="Cambria Math" w:cs="Arial"/>
                        <w:szCs w:val="20"/>
                      </w:rPr>
                      <m:t>(Reefe</m:t>
                    </m:r>
                    <m:sSub>
                      <m:sSubPr>
                        <m:ctrlPr>
                          <w:rPr>
                            <w:rFonts w:ascii="Cambria Math" w:hAnsi="Cambria Math" w:cs="Arial"/>
                            <w:i/>
                            <w:szCs w:val="20"/>
                          </w:rPr>
                        </m:ctrlPr>
                      </m:sSubPr>
                      <m:e>
                        <m:r>
                          <w:rPr>
                            <w:rFonts w:ascii="Cambria Math" w:hAnsi="Cambria Math" w:cs="Arial"/>
                            <w:szCs w:val="20"/>
                          </w:rPr>
                          <m:t>r</m:t>
                        </m:r>
                      </m:e>
                      <m:sub>
                        <m:r>
                          <w:rPr>
                            <w:rFonts w:ascii="Cambria Math" w:hAnsi="Cambria Math" w:cs="Arial"/>
                            <w:szCs w:val="20"/>
                          </w:rPr>
                          <m:t>days</m:t>
                        </m:r>
                      </m:sub>
                    </m:sSub>
                  </m:e>
                  <m:sub>
                    <m:r>
                      <w:rPr>
                        <w:rFonts w:ascii="Cambria Math" w:hAnsi="Cambria Math" w:cs="Arial"/>
                        <w:szCs w:val="20"/>
                      </w:rPr>
                      <m:t>sea</m:t>
                    </m:r>
                  </m:sub>
                </m:sSub>
                <m:r>
                  <w:rPr>
                    <w:rFonts w:ascii="Cambria Math" w:hAnsi="Cambria Math" w:cs="Arial"/>
                    <w:szCs w:val="20"/>
                  </w:rPr>
                  <m:t xml:space="preserve"> +</m:t>
                </m:r>
                <m:nary>
                  <m:naryPr>
                    <m:chr m:val="∑"/>
                    <m:limLoc m:val="undOvr"/>
                    <m:subHide m:val="1"/>
                    <m:supHide m:val="1"/>
                    <m:ctrlPr>
                      <w:rPr>
                        <w:rFonts w:ascii="Cambria Math" w:hAnsi="Cambria Math" w:cs="Arial"/>
                        <w:i/>
                        <w:szCs w:val="20"/>
                      </w:rPr>
                    </m:ctrlPr>
                  </m:naryPr>
                  <m:sub/>
                  <m:sup/>
                  <m:e>
                    <m:sSub>
                      <m:sSubPr>
                        <m:ctrlPr>
                          <w:rPr>
                            <w:rFonts w:ascii="Cambria Math" w:hAnsi="Cambria Math" w:cs="Arial"/>
                            <w:i/>
                            <w:szCs w:val="20"/>
                          </w:rPr>
                        </m:ctrlPr>
                      </m:sSubPr>
                      <m:e>
                        <m:r>
                          <w:rPr>
                            <w:rFonts w:ascii="Cambria Math" w:hAnsi="Cambria Math" w:cs="Arial"/>
                            <w:szCs w:val="20"/>
                          </w:rPr>
                          <m:t>Reefe</m:t>
                        </m:r>
                        <m:sSub>
                          <m:sSubPr>
                            <m:ctrlPr>
                              <w:rPr>
                                <w:rFonts w:ascii="Cambria Math" w:hAnsi="Cambria Math" w:cs="Arial"/>
                                <w:i/>
                                <w:szCs w:val="20"/>
                              </w:rPr>
                            </m:ctrlPr>
                          </m:sSubPr>
                          <m:e>
                            <m:r>
                              <w:rPr>
                                <w:rFonts w:ascii="Cambria Math" w:hAnsi="Cambria Math" w:cs="Arial"/>
                                <w:szCs w:val="20"/>
                              </w:rPr>
                              <m:t>r</m:t>
                            </m:r>
                          </m:e>
                          <m:sub>
                            <m:r>
                              <w:rPr>
                                <w:rFonts w:ascii="Cambria Math" w:hAnsi="Cambria Math" w:cs="Arial"/>
                                <w:szCs w:val="20"/>
                              </w:rPr>
                              <m:t>days</m:t>
                            </m:r>
                          </m:sub>
                        </m:sSub>
                      </m:e>
                      <m:sub>
                        <m:r>
                          <w:rPr>
                            <w:rFonts w:ascii="Cambria Math" w:hAnsi="Cambria Math" w:cs="Arial"/>
                            <w:szCs w:val="20"/>
                          </w:rPr>
                          <m:t>port</m:t>
                        </m:r>
                      </m:sub>
                    </m:sSub>
                  </m:e>
                </m:nary>
                <m:r>
                  <w:rPr>
                    <w:rFonts w:ascii="Cambria Math" w:hAnsi="Cambria Math" w:cs="Arial"/>
                    <w:szCs w:val="20"/>
                  </w:rPr>
                  <m:t>)</m:t>
                </m:r>
              </m:oMath>
            </m:oMathPara>
          </w:p>
        </w:tc>
        <w:tc>
          <w:tcPr>
            <w:tcW w:w="4963" w:type="dxa"/>
            <w:vAlign w:val="center"/>
          </w:tcPr>
          <w:p w14:paraId="24E9DA4F" w14:textId="77777777" w:rsidR="00FF75A2" w:rsidRPr="002237BB" w:rsidRDefault="0026762A" w:rsidP="00FF75A2">
            <w:pPr>
              <w:pStyle w:val="ab"/>
              <w:numPr>
                <w:ilvl w:val="0"/>
                <w:numId w:val="44"/>
              </w:numPr>
              <w:ind w:leftChars="0" w:left="148" w:hanging="116"/>
              <w:rPr>
                <w:rFonts w:ascii="Arial" w:hAnsi="Arial" w:cs="Arial"/>
                <w:szCs w:val="20"/>
              </w:rPr>
            </w:pPr>
            <m:oMath>
              <m:sSub>
                <m:sSubPr>
                  <m:ctrlPr>
                    <w:rPr>
                      <w:rFonts w:ascii="Cambria Math" w:eastAsia="Cambria Math" w:hAnsi="Cambria Math" w:cs="Cambria Math"/>
                      <w:i/>
                      <w:szCs w:val="20"/>
                    </w:rPr>
                  </m:ctrlPr>
                </m:sSubPr>
                <m:e>
                  <m:r>
                    <w:rPr>
                      <w:rFonts w:ascii="Cambria Math" w:eastAsia="Cambria Math" w:hAnsi="Cambria Math" w:cs="Cambria Math"/>
                      <w:szCs w:val="20"/>
                    </w:rPr>
                    <m:t>c</m:t>
                  </m:r>
                </m:e>
                <m:sub>
                  <m:r>
                    <w:rPr>
                      <w:rFonts w:ascii="Cambria Math" w:eastAsia="Cambria Math" w:hAnsi="Cambria Math" w:cs="Cambria Math"/>
                      <w:szCs w:val="20"/>
                    </w:rPr>
                    <m:t>x</m:t>
                  </m:r>
                </m:sub>
              </m:sSub>
            </m:oMath>
            <w:r w:rsidR="00FF75A2" w:rsidRPr="002237BB">
              <w:rPr>
                <w:rFonts w:ascii="Arial" w:hAnsi="Arial" w:cs="Arial" w:hint="eastAsia"/>
                <w:szCs w:val="20"/>
              </w:rPr>
              <w:t xml:space="preserve"> </w:t>
            </w:r>
            <w:r w:rsidR="00FF75A2" w:rsidRPr="002237BB">
              <w:rPr>
                <w:rFonts w:ascii="Arial" w:hAnsi="Arial" w:cs="Arial"/>
                <w:szCs w:val="20"/>
              </w:rPr>
              <w:t>is a default reefer consumption, 2.75 kW/h</w:t>
            </w:r>
          </w:p>
          <w:p w14:paraId="3A68C2C5" w14:textId="77777777" w:rsidR="00FF75A2" w:rsidRPr="002237BB" w:rsidRDefault="00FF75A2" w:rsidP="00FF75A2">
            <w:pPr>
              <w:pStyle w:val="ab"/>
              <w:numPr>
                <w:ilvl w:val="0"/>
                <w:numId w:val="44"/>
              </w:numPr>
              <w:ind w:leftChars="0" w:left="148" w:hanging="116"/>
              <w:rPr>
                <w:rFonts w:ascii="Arial" w:hAnsi="Arial" w:cs="Arial"/>
                <w:szCs w:val="20"/>
              </w:rPr>
            </w:pPr>
            <w:r w:rsidRPr="002237BB">
              <w:rPr>
                <w:rFonts w:ascii="Arial" w:hAnsi="Arial" w:cs="Arial"/>
                <w:szCs w:val="20"/>
              </w:rPr>
              <w:t>SFOC is fuel consumption in g/kWh as a weighted average of the engines used to provide the electrical power as per the EEDI/EEXI Technical file or the NOx Technical file.</w:t>
            </w:r>
          </w:p>
          <w:p w14:paraId="6004D0A3" w14:textId="4510C5C7" w:rsidR="00FF75A2" w:rsidRDefault="00FF75A2" w:rsidP="00FF75A2">
            <w:pPr>
              <w:pStyle w:val="ab"/>
              <w:numPr>
                <w:ilvl w:val="0"/>
                <w:numId w:val="44"/>
              </w:numPr>
              <w:ind w:leftChars="0" w:left="148" w:hanging="116"/>
              <w:rPr>
                <w:rFonts w:ascii="Arial" w:hAnsi="Arial" w:cs="Arial"/>
                <w:szCs w:val="20"/>
              </w:rPr>
            </w:pPr>
            <m:oMath>
              <m:r>
                <w:rPr>
                  <w:rFonts w:ascii="Cambria Math" w:hAnsi="Cambria Math" w:cs="Arial"/>
                  <w:szCs w:val="20"/>
                </w:rPr>
                <m:t>Reefe</m:t>
              </m:r>
              <m:sSub>
                <m:sSubPr>
                  <m:ctrlPr>
                    <w:rPr>
                      <w:rFonts w:ascii="Cambria Math" w:hAnsi="Cambria Math" w:cs="Arial"/>
                      <w:i/>
                      <w:szCs w:val="20"/>
                    </w:rPr>
                  </m:ctrlPr>
                </m:sSubPr>
                <m:e>
                  <m:r>
                    <w:rPr>
                      <w:rFonts w:ascii="Cambria Math" w:hAnsi="Cambria Math" w:cs="Arial"/>
                      <w:szCs w:val="20"/>
                    </w:rPr>
                    <m:t>r</m:t>
                  </m:r>
                </m:e>
                <m:sub>
                  <m:sSub>
                    <m:sSubPr>
                      <m:ctrlPr>
                        <w:rPr>
                          <w:rFonts w:ascii="Cambria Math" w:hAnsi="Cambria Math" w:cs="Arial"/>
                          <w:i/>
                          <w:szCs w:val="20"/>
                        </w:rPr>
                      </m:ctrlPr>
                    </m:sSubPr>
                    <m:e>
                      <m:r>
                        <w:rPr>
                          <w:rFonts w:ascii="Cambria Math" w:hAnsi="Cambria Math" w:cs="Arial"/>
                          <w:szCs w:val="20"/>
                        </w:rPr>
                        <m:t>days</m:t>
                      </m:r>
                    </m:e>
                    <m:sub>
                      <m:r>
                        <w:rPr>
                          <w:rFonts w:ascii="Cambria Math" w:hAnsi="Cambria Math" w:cs="Arial"/>
                          <w:szCs w:val="20"/>
                        </w:rPr>
                        <m:t>port</m:t>
                      </m:r>
                    </m:sub>
                  </m:sSub>
                </m:sub>
              </m:sSub>
              <m:r>
                <w:rPr>
                  <w:rFonts w:ascii="Cambria Math" w:hAnsi="Cambria Math" w:cs="Arial"/>
                  <w:szCs w:val="20"/>
                </w:rPr>
                <m:t xml:space="preserve">= </m:t>
              </m:r>
            </m:oMath>
          </w:p>
          <w:p w14:paraId="2F804D2B" w14:textId="77777777" w:rsidR="001F6C15" w:rsidRPr="001F6C15" w:rsidRDefault="001F6C15" w:rsidP="001F6C15">
            <w:pPr>
              <w:rPr>
                <w:rFonts w:ascii="Arial" w:hAnsi="Arial" w:cs="Arial"/>
                <w:sz w:val="8"/>
                <w:szCs w:val="20"/>
              </w:rPr>
            </w:pPr>
          </w:p>
          <w:p w14:paraId="33C4EB96" w14:textId="77777777" w:rsidR="00FF75A2" w:rsidRPr="002237BB" w:rsidRDefault="0026762A" w:rsidP="00FF75A2">
            <w:pPr>
              <w:rPr>
                <w:rFonts w:ascii="Arial" w:hAnsi="Arial" w:cs="Arial"/>
                <w:szCs w:val="20"/>
              </w:rPr>
            </w:pPr>
            <m:oMathPara>
              <m:oMath>
                <m:f>
                  <m:fPr>
                    <m:ctrlPr>
                      <w:rPr>
                        <w:rFonts w:ascii="Cambria Math" w:hAnsi="Cambria Math" w:cs="Arial"/>
                        <w:i/>
                        <w:szCs w:val="20"/>
                      </w:rPr>
                    </m:ctrlPr>
                  </m:fPr>
                  <m:num>
                    <m:sSub>
                      <m:sSubPr>
                        <m:ctrlPr>
                          <w:rPr>
                            <w:rFonts w:ascii="Cambria Math" w:hAnsi="Cambria Math" w:cs="Arial"/>
                            <w:i/>
                            <w:szCs w:val="20"/>
                          </w:rPr>
                        </m:ctrlPr>
                      </m:sSubPr>
                      <m:e>
                        <m:r>
                          <w:rPr>
                            <w:rFonts w:ascii="Cambria Math" w:hAnsi="Cambria Math" w:cs="Arial"/>
                            <w:szCs w:val="20"/>
                          </w:rPr>
                          <m:t>No</m:t>
                        </m:r>
                      </m:e>
                      <m:sub>
                        <m:r>
                          <w:rPr>
                            <w:rFonts w:ascii="Cambria Math" w:hAnsi="Cambria Math" w:cs="Arial"/>
                            <w:szCs w:val="20"/>
                          </w:rPr>
                          <m:t>c</m:t>
                        </m:r>
                      </m:sub>
                    </m:sSub>
                    <m:r>
                      <w:rPr>
                        <w:rFonts w:ascii="Cambria Math" w:hAnsi="Cambria Math" w:cs="Arial"/>
                        <w:szCs w:val="20"/>
                      </w:rPr>
                      <m:t>Arrival+</m:t>
                    </m:r>
                    <m:sSub>
                      <m:sSubPr>
                        <m:ctrlPr>
                          <w:rPr>
                            <w:rFonts w:ascii="Cambria Math" w:hAnsi="Cambria Math" w:cs="Arial"/>
                            <w:i/>
                            <w:szCs w:val="20"/>
                          </w:rPr>
                        </m:ctrlPr>
                      </m:sSubPr>
                      <m:e>
                        <m:r>
                          <w:rPr>
                            <w:rFonts w:ascii="Cambria Math" w:hAnsi="Cambria Math" w:cs="Arial"/>
                            <w:szCs w:val="20"/>
                          </w:rPr>
                          <m:t>No</m:t>
                        </m:r>
                      </m:e>
                      <m:sub>
                        <m:r>
                          <w:rPr>
                            <w:rFonts w:ascii="Cambria Math" w:hAnsi="Cambria Math" w:cs="Arial"/>
                            <w:szCs w:val="20"/>
                          </w:rPr>
                          <m:t>c</m:t>
                        </m:r>
                      </m:sub>
                    </m:sSub>
                    <m:r>
                      <w:rPr>
                        <w:rFonts w:ascii="Cambria Math" w:hAnsi="Cambria Math" w:cs="Arial"/>
                        <w:szCs w:val="20"/>
                      </w:rPr>
                      <m:t>Departure</m:t>
                    </m:r>
                  </m:num>
                  <m:den>
                    <m:r>
                      <w:rPr>
                        <w:rFonts w:ascii="Cambria Math" w:hAnsi="Cambria Math" w:cs="Arial"/>
                        <w:szCs w:val="20"/>
                      </w:rPr>
                      <m:t>2</m:t>
                    </m:r>
                  </m:den>
                </m:f>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Days</m:t>
                    </m:r>
                  </m:e>
                  <m:sub>
                    <m:r>
                      <w:rPr>
                        <w:rFonts w:ascii="Cambria Math" w:hAnsi="Cambria Math" w:cs="Arial"/>
                        <w:szCs w:val="20"/>
                      </w:rPr>
                      <m:t>port</m:t>
                    </m:r>
                  </m:sub>
                </m:sSub>
              </m:oMath>
            </m:oMathPara>
          </w:p>
        </w:tc>
      </w:tr>
      <w:tr w:rsidR="00FF75A2" w:rsidRPr="00CB20FE" w14:paraId="733A387B" w14:textId="77777777" w:rsidTr="002D0DE6">
        <w:trPr>
          <w:trHeight w:val="1371"/>
        </w:trPr>
        <w:tc>
          <w:tcPr>
            <w:tcW w:w="1277" w:type="dxa"/>
            <w:vMerge/>
            <w:vAlign w:val="center"/>
          </w:tcPr>
          <w:p w14:paraId="0EF612E9" w14:textId="77777777" w:rsidR="00FF75A2" w:rsidRPr="002237BB" w:rsidRDefault="00FF75A2" w:rsidP="00FF75A2">
            <w:pPr>
              <w:pStyle w:val="ab"/>
              <w:ind w:leftChars="0" w:left="0"/>
              <w:rPr>
                <w:rFonts w:ascii="Arial" w:hAnsi="Arial" w:cs="Arial"/>
                <w:szCs w:val="20"/>
              </w:rPr>
            </w:pPr>
          </w:p>
        </w:tc>
        <w:tc>
          <w:tcPr>
            <w:tcW w:w="3821" w:type="dxa"/>
            <w:gridSpan w:val="2"/>
            <w:vAlign w:val="center"/>
          </w:tcPr>
          <w:p w14:paraId="1140366F"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Estimated fuel consumption attributed to Cargo cooling Systems on Gas carriers and LNG carriers</w:t>
            </w:r>
          </w:p>
        </w:tc>
        <w:tc>
          <w:tcPr>
            <w:tcW w:w="4253" w:type="dxa"/>
            <w:vAlign w:val="center"/>
          </w:tcPr>
          <w:p w14:paraId="6775063B" w14:textId="77777777" w:rsidR="00FF75A2" w:rsidRPr="002237BB" w:rsidRDefault="0026762A" w:rsidP="00FF75A2">
            <w:pPr>
              <w:pStyle w:val="ab"/>
              <w:ind w:leftChars="0" w:left="0"/>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eletrica</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cooling</m:t>
                        </m:r>
                      </m:sub>
                    </m:sSub>
                    <m:r>
                      <w:rPr>
                        <w:rFonts w:ascii="Cambria Math" w:hAnsi="Cambria Math" w:cs="Arial"/>
                        <w:szCs w:val="20"/>
                      </w:rPr>
                      <m:t>,j</m:t>
                    </m:r>
                  </m:sub>
                </m:sSub>
                <m:r>
                  <w:rPr>
                    <w:rFonts w:ascii="Cambria Math" w:hAnsi="Cambria Math" w:cs="Arial"/>
                    <w:szCs w:val="20"/>
                  </w:rPr>
                  <m:t>=Cooling kWh ×SFOC</m:t>
                </m:r>
              </m:oMath>
            </m:oMathPara>
          </w:p>
        </w:tc>
        <w:tc>
          <w:tcPr>
            <w:tcW w:w="4963" w:type="dxa"/>
            <w:vAlign w:val="center"/>
          </w:tcPr>
          <w:p w14:paraId="0F7CF155" w14:textId="77777777" w:rsidR="00FF75A2" w:rsidRPr="002237BB" w:rsidRDefault="00FF75A2" w:rsidP="00FF75A2">
            <w:pPr>
              <w:pStyle w:val="ab"/>
              <w:numPr>
                <w:ilvl w:val="0"/>
                <w:numId w:val="43"/>
              </w:numPr>
              <w:ind w:leftChars="0" w:left="148" w:hanging="116"/>
              <w:rPr>
                <w:rFonts w:ascii="Arial" w:hAnsi="Arial" w:cs="Arial"/>
                <w:szCs w:val="20"/>
                <w:lang w:val="en-GB"/>
              </w:rPr>
            </w:pPr>
            <m:oMath>
              <m:r>
                <w:rPr>
                  <w:rFonts w:ascii="Cambria Math" w:hAnsi="Cambria Math" w:cs="Arial"/>
                  <w:szCs w:val="20"/>
                </w:rPr>
                <m:t>Cooling kWh</m:t>
              </m:r>
            </m:oMath>
            <w:r w:rsidRPr="002237BB">
              <w:rPr>
                <w:rFonts w:ascii="Arial" w:hAnsi="Arial" w:cs="Arial"/>
                <w:szCs w:val="20"/>
              </w:rPr>
              <w:t xml:space="preserve"> is measured on the vessel by the kWh meter counter on the vessel</w:t>
            </w:r>
          </w:p>
          <w:p w14:paraId="474312EF" w14:textId="77777777" w:rsidR="00FF75A2" w:rsidRPr="002237BB" w:rsidRDefault="00FF75A2" w:rsidP="00FF75A2">
            <w:pPr>
              <w:pStyle w:val="ab"/>
              <w:numPr>
                <w:ilvl w:val="0"/>
                <w:numId w:val="43"/>
              </w:numPr>
              <w:ind w:leftChars="0" w:left="148" w:hanging="116"/>
              <w:rPr>
                <w:rFonts w:ascii="Arial" w:hAnsi="Arial" w:cs="Arial"/>
                <w:b/>
                <w:bCs/>
                <w:szCs w:val="20"/>
              </w:rPr>
            </w:pPr>
            <w:r w:rsidRPr="002237BB">
              <w:rPr>
                <w:rFonts w:ascii="Arial" w:hAnsi="Arial" w:cs="Arial"/>
                <w:szCs w:val="20"/>
              </w:rPr>
              <w:t>SFOC is fuel consumption in g/kWh associated with the relevant source of electrical power as per the EEDI/EEXI Technical file or the NOx Technical file.</w:t>
            </w:r>
          </w:p>
        </w:tc>
      </w:tr>
      <w:tr w:rsidR="00FF75A2" w:rsidRPr="00CB20FE" w14:paraId="17616C19" w14:textId="77777777" w:rsidTr="002D0DE6">
        <w:trPr>
          <w:trHeight w:val="1261"/>
        </w:trPr>
        <w:tc>
          <w:tcPr>
            <w:tcW w:w="1277" w:type="dxa"/>
            <w:vMerge/>
            <w:vAlign w:val="center"/>
          </w:tcPr>
          <w:p w14:paraId="1B95C8D6" w14:textId="77777777" w:rsidR="00FF75A2" w:rsidRPr="002237BB" w:rsidRDefault="00FF75A2" w:rsidP="00FF75A2">
            <w:pPr>
              <w:pStyle w:val="ab"/>
              <w:ind w:leftChars="0" w:left="0"/>
              <w:rPr>
                <w:rFonts w:ascii="Arial" w:hAnsi="Arial" w:cs="Arial"/>
                <w:szCs w:val="20"/>
              </w:rPr>
            </w:pPr>
          </w:p>
        </w:tc>
        <w:tc>
          <w:tcPr>
            <w:tcW w:w="3821" w:type="dxa"/>
            <w:gridSpan w:val="2"/>
            <w:vAlign w:val="center"/>
          </w:tcPr>
          <w:p w14:paraId="5C4680D9"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Electric Cargo discharge pumps on tankers</w:t>
            </w:r>
          </w:p>
        </w:tc>
        <w:tc>
          <w:tcPr>
            <w:tcW w:w="4253" w:type="dxa"/>
            <w:vAlign w:val="center"/>
          </w:tcPr>
          <w:p w14:paraId="17C9ED23" w14:textId="265213D3" w:rsidR="00FF75A2" w:rsidRPr="002237BB" w:rsidRDefault="0026762A" w:rsidP="00FF75A2">
            <w:pPr>
              <w:pStyle w:val="ab"/>
              <w:ind w:leftChars="0" w:left="0"/>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eletrica</m:t>
                    </m:r>
                    <m:sSub>
                      <m:sSubPr>
                        <m:ctrlPr>
                          <w:rPr>
                            <w:rFonts w:ascii="Cambria Math" w:hAnsi="Cambria Math" w:cs="Arial"/>
                            <w:i/>
                            <w:szCs w:val="20"/>
                          </w:rPr>
                        </m:ctrlPr>
                      </m:sSubPr>
                      <m:e>
                        <m:r>
                          <w:rPr>
                            <w:rFonts w:ascii="Cambria Math" w:hAnsi="Cambria Math" w:cs="Arial"/>
                            <w:szCs w:val="20"/>
                          </w:rPr>
                          <m:t>l</m:t>
                        </m:r>
                      </m:e>
                      <m:sub>
                        <m:r>
                          <w:rPr>
                            <w:rFonts w:ascii="Cambria Math" w:hAnsi="Cambria Math" w:cs="Arial"/>
                            <w:szCs w:val="20"/>
                          </w:rPr>
                          <m:t>discharge</m:t>
                        </m:r>
                      </m:sub>
                    </m:sSub>
                    <m:r>
                      <w:rPr>
                        <w:rFonts w:ascii="Cambria Math" w:hAnsi="Cambria Math" w:cs="Arial"/>
                        <w:szCs w:val="20"/>
                      </w:rPr>
                      <m:t>,j</m:t>
                    </m:r>
                  </m:sub>
                </m:sSub>
                <m:r>
                  <w:rPr>
                    <w:rFonts w:ascii="Cambria Math" w:hAnsi="Cambria Math" w:cs="Arial"/>
                    <w:szCs w:val="20"/>
                  </w:rPr>
                  <m:t>=Discharge kWh ×SFOC</m:t>
                </m:r>
              </m:oMath>
            </m:oMathPara>
          </w:p>
        </w:tc>
        <w:tc>
          <w:tcPr>
            <w:tcW w:w="4963" w:type="dxa"/>
            <w:vAlign w:val="center"/>
          </w:tcPr>
          <w:p w14:paraId="389B0532" w14:textId="77777777" w:rsidR="00FF75A2" w:rsidRPr="002237BB" w:rsidRDefault="00FF75A2" w:rsidP="00FF75A2">
            <w:pPr>
              <w:pStyle w:val="ab"/>
              <w:numPr>
                <w:ilvl w:val="0"/>
                <w:numId w:val="43"/>
              </w:numPr>
              <w:ind w:leftChars="0" w:left="148" w:hanging="116"/>
              <w:rPr>
                <w:rFonts w:ascii="Arial" w:hAnsi="Arial" w:cs="Arial"/>
                <w:szCs w:val="20"/>
                <w:lang w:val="en-GB"/>
              </w:rPr>
            </w:pPr>
            <m:oMath>
              <m:r>
                <w:rPr>
                  <w:rFonts w:ascii="Cambria Math" w:hAnsi="Cambria Math" w:cs="Arial"/>
                  <w:szCs w:val="20"/>
                </w:rPr>
                <m:t>Discharge kWh</m:t>
              </m:r>
            </m:oMath>
            <w:r w:rsidRPr="002237BB">
              <w:rPr>
                <w:rFonts w:ascii="Arial" w:hAnsi="Arial" w:cs="Arial"/>
                <w:szCs w:val="20"/>
              </w:rPr>
              <w:t xml:space="preserve"> is measured on the vessel by the kWh meter counter on the vessel</w:t>
            </w:r>
          </w:p>
          <w:p w14:paraId="2E2332D2" w14:textId="77777777" w:rsidR="00FF75A2" w:rsidRPr="002237BB" w:rsidRDefault="00FF75A2" w:rsidP="00FF75A2">
            <w:pPr>
              <w:pStyle w:val="ab"/>
              <w:numPr>
                <w:ilvl w:val="0"/>
                <w:numId w:val="43"/>
              </w:numPr>
              <w:ind w:leftChars="0" w:left="148" w:hanging="116"/>
              <w:rPr>
                <w:rFonts w:ascii="Arial" w:hAnsi="Arial" w:cs="Arial"/>
                <w:szCs w:val="20"/>
                <w:lang w:val="en-GB"/>
              </w:rPr>
            </w:pPr>
            <w:r w:rsidRPr="002237BB">
              <w:rPr>
                <w:rFonts w:ascii="Arial" w:hAnsi="Arial" w:cs="Arial"/>
                <w:szCs w:val="20"/>
              </w:rPr>
              <w:t>SFOC is fuel consumption in g/kWh associated with the relevant source of electrical power as per the EEDI/EEXI Technical file or the NOx Technical file.</w:t>
            </w:r>
          </w:p>
        </w:tc>
      </w:tr>
      <w:tr w:rsidR="00FF75A2" w:rsidRPr="00CB20FE" w14:paraId="53B62D94" w14:textId="77777777" w:rsidTr="002D0DE6">
        <w:tc>
          <w:tcPr>
            <w:tcW w:w="1277" w:type="dxa"/>
            <w:vAlign w:val="center"/>
          </w:tcPr>
          <w:p w14:paraId="0F7CAB57" w14:textId="77777777" w:rsidR="00FF75A2" w:rsidRPr="002237BB" w:rsidRDefault="0026762A" w:rsidP="00FF75A2">
            <w:pPr>
              <w:pStyle w:val="ab"/>
              <w:ind w:leftChars="0" w:left="0"/>
              <w:rPr>
                <w:rFonts w:ascii="Arial" w:hAnsi="Arial" w:cs="Arial"/>
                <w:szCs w:val="20"/>
              </w:rPr>
            </w:pPr>
            <m:oMathPara>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Boiler,j</m:t>
                    </m:r>
                  </m:sub>
                </m:sSub>
              </m:oMath>
            </m:oMathPara>
          </w:p>
        </w:tc>
        <w:tc>
          <w:tcPr>
            <w:tcW w:w="3821" w:type="dxa"/>
            <w:gridSpan w:val="2"/>
            <w:vAlign w:val="center"/>
          </w:tcPr>
          <w:p w14:paraId="3CC5DB2F"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 xml:space="preserve">the mass of fuel of type </w:t>
            </w:r>
            <m:oMath>
              <m:r>
                <w:rPr>
                  <w:rFonts w:ascii="Cambria Math" w:hAnsi="Cambria Math" w:cs="Arial"/>
                  <w:szCs w:val="20"/>
                </w:rPr>
                <m:t>j</m:t>
              </m:r>
            </m:oMath>
            <w:r w:rsidRPr="002237BB">
              <w:rPr>
                <w:rFonts w:ascii="Arial" w:hAnsi="Arial" w:cs="Arial"/>
                <w:szCs w:val="20"/>
              </w:rPr>
              <w:t>, consumed by oil fired boiler for the purposes of cargo heating and cargo discharge on tankers</w:t>
            </w:r>
          </w:p>
        </w:tc>
        <w:tc>
          <w:tcPr>
            <w:tcW w:w="4253" w:type="dxa"/>
            <w:vAlign w:val="center"/>
          </w:tcPr>
          <w:p w14:paraId="0D7664DB" w14:textId="77777777" w:rsidR="00FF75A2" w:rsidRPr="002237BB" w:rsidRDefault="00FF75A2" w:rsidP="00FF75A2">
            <w:pPr>
              <w:pStyle w:val="ab"/>
              <w:ind w:leftChars="0" w:left="0"/>
              <w:rPr>
                <w:rFonts w:ascii="Arial" w:hAnsi="Arial" w:cs="Arial"/>
                <w:b/>
                <w:bCs/>
                <w:szCs w:val="20"/>
              </w:rPr>
            </w:pPr>
          </w:p>
        </w:tc>
        <w:tc>
          <w:tcPr>
            <w:tcW w:w="4963" w:type="dxa"/>
            <w:vAlign w:val="center"/>
          </w:tcPr>
          <w:p w14:paraId="1207E3AD" w14:textId="77777777" w:rsidR="00FF75A2" w:rsidRPr="002237BB" w:rsidRDefault="0026762A" w:rsidP="00FF75A2">
            <w:pPr>
              <w:pStyle w:val="ab"/>
              <w:ind w:leftChars="0" w:left="0"/>
              <w:rPr>
                <w:rFonts w:ascii="Arial" w:hAnsi="Arial" w:cs="Arial"/>
                <w:b/>
                <w:bCs/>
                <w:szCs w:val="20"/>
              </w:rPr>
            </w:pP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Boiler,j</m:t>
                  </m:r>
                </m:sub>
              </m:sSub>
            </m:oMath>
            <w:r w:rsidR="00FF75A2" w:rsidRPr="002237BB">
              <w:rPr>
                <w:rFonts w:ascii="Arial" w:hAnsi="Arial" w:cs="Arial"/>
                <w:szCs w:val="20"/>
              </w:rPr>
              <w:t xml:space="preserve"> should be measured by accepted means, e.g. tanks soundings, flow meters.</w:t>
            </w:r>
          </w:p>
        </w:tc>
      </w:tr>
      <w:tr w:rsidR="00FF75A2" w:rsidRPr="00CB20FE" w14:paraId="0220FFEF" w14:textId="77777777" w:rsidTr="002D0DE6">
        <w:tc>
          <w:tcPr>
            <w:tcW w:w="1277" w:type="dxa"/>
            <w:vAlign w:val="center"/>
          </w:tcPr>
          <w:p w14:paraId="0EFF566B" w14:textId="77777777" w:rsidR="00FF75A2" w:rsidRPr="002237BB" w:rsidRDefault="0026762A" w:rsidP="00FF75A2">
            <w:pPr>
              <w:pStyle w:val="ab"/>
              <w:ind w:leftChars="0" w:left="0"/>
              <w:rPr>
                <w:rFonts w:ascii="Arial" w:hAnsi="Arial" w:cs="Arial"/>
                <w:szCs w:val="20"/>
              </w:rPr>
            </w:pPr>
            <m:oMathPara>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others,j</m:t>
                    </m:r>
                  </m:sub>
                </m:sSub>
              </m:oMath>
            </m:oMathPara>
          </w:p>
        </w:tc>
        <w:tc>
          <w:tcPr>
            <w:tcW w:w="3821" w:type="dxa"/>
            <w:gridSpan w:val="2"/>
            <w:vAlign w:val="center"/>
          </w:tcPr>
          <w:p w14:paraId="74A2FD91"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 xml:space="preserve">the mass of fuel of type </w:t>
            </w:r>
            <m:oMath>
              <m:r>
                <w:rPr>
                  <w:rFonts w:ascii="Cambria Math" w:hAnsi="Cambria Math" w:cs="Arial"/>
                  <w:szCs w:val="20"/>
                </w:rPr>
                <m:t>j</m:t>
              </m:r>
            </m:oMath>
            <w:r w:rsidRPr="002237BB">
              <w:rPr>
                <w:rFonts w:ascii="Arial" w:hAnsi="Arial" w:cs="Arial"/>
                <w:szCs w:val="20"/>
              </w:rPr>
              <w:t>, consumed by standalone engine driven cargo pumps during discharge operations on tankers</w:t>
            </w:r>
          </w:p>
        </w:tc>
        <w:tc>
          <w:tcPr>
            <w:tcW w:w="4253" w:type="dxa"/>
            <w:vAlign w:val="center"/>
          </w:tcPr>
          <w:p w14:paraId="2BE69472" w14:textId="77777777" w:rsidR="00FF75A2" w:rsidRPr="002237BB" w:rsidRDefault="00FF75A2" w:rsidP="00FF75A2">
            <w:pPr>
              <w:pStyle w:val="ab"/>
              <w:ind w:leftChars="0" w:left="0"/>
              <w:rPr>
                <w:rFonts w:ascii="Arial" w:hAnsi="Arial" w:cs="Arial"/>
                <w:b/>
                <w:bCs/>
                <w:szCs w:val="20"/>
              </w:rPr>
            </w:pPr>
          </w:p>
        </w:tc>
        <w:tc>
          <w:tcPr>
            <w:tcW w:w="4963" w:type="dxa"/>
            <w:vAlign w:val="center"/>
          </w:tcPr>
          <w:p w14:paraId="47D99B20" w14:textId="77777777" w:rsidR="00FF75A2" w:rsidRPr="002237BB" w:rsidRDefault="0026762A" w:rsidP="00FF75A2">
            <w:pPr>
              <w:pStyle w:val="ab"/>
              <w:ind w:leftChars="0" w:left="0"/>
              <w:rPr>
                <w:rFonts w:ascii="Arial" w:hAnsi="Arial" w:cs="Arial"/>
                <w:b/>
                <w:bCs/>
                <w:szCs w:val="20"/>
              </w:rPr>
            </w:pPr>
            <m:oMath>
              <m:sSub>
                <m:sSubPr>
                  <m:ctrlPr>
                    <w:rPr>
                      <w:rFonts w:ascii="Cambria Math" w:hAnsi="Cambria Math" w:cs="Arial"/>
                      <w:i/>
                      <w:szCs w:val="20"/>
                    </w:rPr>
                  </m:ctrlPr>
                </m:sSubPr>
                <m:e>
                  <m:r>
                    <w:rPr>
                      <w:rFonts w:ascii="Cambria Math" w:hAnsi="Cambria Math" w:cs="Arial"/>
                      <w:szCs w:val="20"/>
                    </w:rPr>
                    <m:t>FC</m:t>
                  </m:r>
                </m:e>
                <m:sub>
                  <m:r>
                    <w:rPr>
                      <w:rFonts w:ascii="Cambria Math" w:hAnsi="Cambria Math" w:cs="Arial"/>
                      <w:szCs w:val="20"/>
                    </w:rPr>
                    <m:t>others,j</m:t>
                  </m:r>
                </m:sub>
              </m:sSub>
            </m:oMath>
            <w:r w:rsidR="00FF75A2" w:rsidRPr="002237BB">
              <w:rPr>
                <w:rFonts w:ascii="Arial" w:hAnsi="Arial" w:cs="Arial"/>
                <w:szCs w:val="20"/>
              </w:rPr>
              <w:t xml:space="preserve"> should be measured by accepted means, e.g. tanks soundings, flow meters.</w:t>
            </w:r>
          </w:p>
        </w:tc>
      </w:tr>
      <w:tr w:rsidR="00FF75A2" w:rsidRPr="00CB20FE" w14:paraId="01699DC1" w14:textId="77777777" w:rsidTr="002D0DE6">
        <w:trPr>
          <w:trHeight w:val="988"/>
        </w:trPr>
        <w:tc>
          <w:tcPr>
            <w:tcW w:w="1277" w:type="dxa"/>
            <w:vAlign w:val="center"/>
          </w:tcPr>
          <w:p w14:paraId="4707171E" w14:textId="77777777" w:rsidR="00FF75A2" w:rsidRPr="002237BB" w:rsidRDefault="0026762A" w:rsidP="00FF75A2">
            <w:pPr>
              <w:pStyle w:val="ab"/>
              <w:ind w:leftChars="0" w:left="0"/>
              <w:rPr>
                <w:rFonts w:ascii="Arial" w:hAnsi="Arial" w:cs="Arial"/>
                <w:szCs w:val="20"/>
              </w:rPr>
            </w:pPr>
            <m:oMathPara>
              <m:oMath>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PT</m:t>
                    </m:r>
                  </m:sub>
                </m:sSub>
              </m:oMath>
            </m:oMathPara>
          </w:p>
        </w:tc>
        <w:tc>
          <w:tcPr>
            <w:tcW w:w="3821" w:type="dxa"/>
            <w:gridSpan w:val="2"/>
            <w:vAlign w:val="center"/>
          </w:tcPr>
          <w:p w14:paraId="760EA294" w14:textId="77777777" w:rsidR="00FF75A2" w:rsidRPr="002237BB" w:rsidRDefault="00FF75A2" w:rsidP="00FF75A2">
            <w:pPr>
              <w:pStyle w:val="ab"/>
              <w:ind w:leftChars="0" w:left="0"/>
              <w:rPr>
                <w:rFonts w:ascii="Arial" w:hAnsi="Arial" w:cs="Arial"/>
                <w:szCs w:val="20"/>
              </w:rPr>
            </w:pPr>
            <w:r w:rsidRPr="002237BB">
              <w:rPr>
                <w:rFonts w:ascii="Arial" w:hAnsi="Arial" w:cs="Arial"/>
                <w:szCs w:val="20"/>
              </w:rPr>
              <w:t>The port time correction factor for cruise passenger ships only</w:t>
            </w:r>
          </w:p>
        </w:tc>
        <w:tc>
          <w:tcPr>
            <w:tcW w:w="4253" w:type="dxa"/>
            <w:vAlign w:val="center"/>
          </w:tcPr>
          <w:p w14:paraId="2A7FFFF4" w14:textId="77777777" w:rsidR="00FF75A2" w:rsidRPr="002237BB" w:rsidRDefault="0026762A" w:rsidP="00FF75A2">
            <w:pPr>
              <w:pStyle w:val="ab"/>
              <w:ind w:leftChars="0" w:left="0"/>
              <w:rPr>
                <w:rFonts w:ascii="Arial" w:hAnsi="Arial" w:cs="Arial"/>
                <w:b/>
                <w:bCs/>
                <w:szCs w:val="20"/>
              </w:rPr>
            </w:pPr>
            <m:oMathPara>
              <m:oMath>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PT</m:t>
                    </m:r>
                  </m:sub>
                </m:sSub>
                <m:r>
                  <w:rPr>
                    <w:rFonts w:ascii="Cambria Math" w:hAnsi="Cambria Math" w:cs="Arial"/>
                    <w:szCs w:val="20"/>
                  </w:rPr>
                  <m:t>=(1.8-</m:t>
                </m:r>
                <m:f>
                  <m:fPr>
                    <m:ctrlPr>
                      <w:rPr>
                        <w:rFonts w:ascii="Cambria Math" w:hAnsi="Cambria Math" w:cs="Arial"/>
                        <w:i/>
                        <w:szCs w:val="20"/>
                      </w:rPr>
                    </m:ctrlPr>
                  </m:fPr>
                  <m:num>
                    <m:r>
                      <w:rPr>
                        <w:rFonts w:ascii="Cambria Math" w:hAnsi="Cambria Math" w:cs="Arial"/>
                        <w:szCs w:val="20"/>
                      </w:rPr>
                      <m:t>Hours Under Way</m:t>
                    </m:r>
                  </m:num>
                  <m:den>
                    <m:r>
                      <w:rPr>
                        <w:rFonts w:ascii="Cambria Math" w:hAnsi="Cambria Math" w:cs="Arial"/>
                        <w:szCs w:val="20"/>
                      </w:rPr>
                      <m:t>Hours In Operation</m:t>
                    </m:r>
                  </m:den>
                </m:f>
                <m:r>
                  <w:rPr>
                    <w:rFonts w:ascii="Cambria Math" w:hAnsi="Cambria Math" w:cs="Arial"/>
                    <w:szCs w:val="20"/>
                  </w:rPr>
                  <m:t>)</m:t>
                </m:r>
              </m:oMath>
            </m:oMathPara>
          </w:p>
        </w:tc>
        <w:tc>
          <w:tcPr>
            <w:tcW w:w="4963" w:type="dxa"/>
            <w:vAlign w:val="center"/>
          </w:tcPr>
          <w:p w14:paraId="0B8AF49B" w14:textId="27EE612E" w:rsidR="00FF75A2" w:rsidRDefault="00FF75A2" w:rsidP="00FF75A2">
            <w:pPr>
              <w:pStyle w:val="ab"/>
              <w:ind w:leftChars="0" w:left="0"/>
              <w:rPr>
                <w:rFonts w:ascii="Arial" w:hAnsi="Arial" w:cs="Arial"/>
                <w:szCs w:val="20"/>
              </w:rPr>
            </w:pPr>
            <w:r w:rsidRPr="002237BB">
              <w:rPr>
                <w:rFonts w:ascii="Arial" w:hAnsi="Arial" w:cs="Arial"/>
                <w:szCs w:val="20"/>
              </w:rPr>
              <w:t xml:space="preserve">For cruise passenger ships where </w:t>
            </w:r>
          </w:p>
          <w:p w14:paraId="7F12F939" w14:textId="77777777" w:rsidR="00FF75A2" w:rsidRPr="00FF75A2" w:rsidRDefault="00FF75A2" w:rsidP="00FF75A2">
            <w:pPr>
              <w:pStyle w:val="ab"/>
              <w:ind w:leftChars="0" w:left="0"/>
              <w:rPr>
                <w:rFonts w:ascii="Arial" w:hAnsi="Arial" w:cs="Arial"/>
                <w:sz w:val="12"/>
                <w:szCs w:val="20"/>
              </w:rPr>
            </w:pPr>
          </w:p>
          <w:p w14:paraId="6CD6A44A" w14:textId="77777777" w:rsidR="00FF75A2" w:rsidRPr="002237BB" w:rsidRDefault="0026762A" w:rsidP="00FF75A2">
            <w:pPr>
              <w:pStyle w:val="ab"/>
              <w:ind w:leftChars="0" w:left="0"/>
              <w:rPr>
                <w:rFonts w:ascii="Arial" w:hAnsi="Arial" w:cs="Arial"/>
                <w:b/>
                <w:bCs/>
                <w:szCs w:val="20"/>
              </w:rPr>
            </w:pPr>
            <m:oMathPara>
              <m:oMath>
                <m:f>
                  <m:fPr>
                    <m:ctrlPr>
                      <w:rPr>
                        <w:rFonts w:ascii="Cambria Math" w:hAnsi="Cambria Math" w:cs="Arial"/>
                        <w:i/>
                        <w:szCs w:val="20"/>
                      </w:rPr>
                    </m:ctrlPr>
                  </m:fPr>
                  <m:num>
                    <m:r>
                      <w:rPr>
                        <w:rFonts w:ascii="Cambria Math" w:hAnsi="Cambria Math" w:cs="Arial"/>
                        <w:szCs w:val="20"/>
                      </w:rPr>
                      <m:t>Hours Under Way</m:t>
                    </m:r>
                  </m:num>
                  <m:den>
                    <m:r>
                      <w:rPr>
                        <w:rFonts w:ascii="Cambria Math" w:hAnsi="Cambria Math" w:cs="Arial"/>
                        <w:szCs w:val="20"/>
                      </w:rPr>
                      <m:t>Hours In Operation</m:t>
                    </m:r>
                  </m:den>
                </m:f>
                <m:r>
                  <w:rPr>
                    <w:rFonts w:ascii="Cambria Math" w:hAnsi="Cambria Math" w:cs="Arial"/>
                    <w:szCs w:val="20"/>
                  </w:rPr>
                  <m:t xml:space="preserve">≥0.8, </m:t>
                </m:r>
                <m:sSub>
                  <m:sSubPr>
                    <m:ctrlPr>
                      <w:rPr>
                        <w:rFonts w:ascii="Cambria Math" w:hAnsi="Cambria Math" w:cs="Arial"/>
                        <w:i/>
                        <w:szCs w:val="20"/>
                      </w:rPr>
                    </m:ctrlPr>
                  </m:sSubPr>
                  <m:e>
                    <m:r>
                      <w:rPr>
                        <w:rFonts w:ascii="Cambria Math" w:hAnsi="Cambria Math" w:cs="Arial"/>
                        <w:szCs w:val="20"/>
                      </w:rPr>
                      <m:t>AF</m:t>
                    </m:r>
                  </m:e>
                  <m:sub>
                    <m:r>
                      <w:rPr>
                        <w:rFonts w:ascii="Cambria Math" w:hAnsi="Cambria Math" w:cs="Arial"/>
                        <w:szCs w:val="20"/>
                      </w:rPr>
                      <m:t>PT</m:t>
                    </m:r>
                  </m:sub>
                </m:sSub>
                <m:r>
                  <w:rPr>
                    <w:rFonts w:ascii="Cambria Math" w:hAnsi="Cambria Math" w:cs="Arial"/>
                    <w:szCs w:val="20"/>
                  </w:rPr>
                  <m:t>=1</m:t>
                </m:r>
              </m:oMath>
            </m:oMathPara>
          </w:p>
        </w:tc>
      </w:tr>
    </w:tbl>
    <w:p w14:paraId="5B027DF3" w14:textId="225CF081" w:rsidR="00FF75A2" w:rsidRDefault="00FF75A2" w:rsidP="004E09AC">
      <w:pPr>
        <w:sectPr w:rsidR="00FF75A2" w:rsidSect="002D0DE6">
          <w:headerReference w:type="default" r:id="rId25"/>
          <w:footerReference w:type="default" r:id="rId26"/>
          <w:pgSz w:w="16838" w:h="11906" w:orient="landscape"/>
          <w:pgMar w:top="1440" w:right="1701" w:bottom="1440" w:left="1440" w:header="482" w:footer="113" w:gutter="0"/>
          <w:pgBorders w:offsetFrom="page">
            <w:top w:val="single" w:sz="4" w:space="24" w:color="auto"/>
            <w:left w:val="single" w:sz="4" w:space="24" w:color="auto"/>
            <w:bottom w:val="single" w:sz="4" w:space="24" w:color="auto"/>
            <w:right w:val="single" w:sz="4" w:space="24" w:color="auto"/>
          </w:pgBorders>
          <w:cols w:space="425"/>
          <w:docGrid w:linePitch="360"/>
        </w:sectPr>
      </w:pPr>
    </w:p>
    <w:p w14:paraId="0ED8B265" w14:textId="2D34B41C" w:rsidR="000E3082" w:rsidRDefault="000E3082" w:rsidP="000E3082">
      <w:pPr>
        <w:pStyle w:val="1"/>
        <w:ind w:left="1680" w:hangingChars="600" w:hanging="1680"/>
        <w:rPr>
          <w:rFonts w:asciiTheme="minorHAnsi" w:eastAsiaTheme="minorHAnsi" w:hAnsiTheme="minorHAnsi"/>
          <w:b/>
        </w:rPr>
      </w:pPr>
      <w:bookmarkStart w:id="32" w:name="_Toc107331362"/>
      <w:r w:rsidRPr="00C34112">
        <w:rPr>
          <w:rFonts w:asciiTheme="minorHAnsi" w:eastAsiaTheme="minorHAnsi" w:hAnsiTheme="minorHAnsi"/>
          <w:b/>
        </w:rPr>
        <w:lastRenderedPageBreak/>
        <w:t>Appendix</w:t>
      </w:r>
      <w:r>
        <w:rPr>
          <w:rFonts w:asciiTheme="minorHAnsi" w:eastAsiaTheme="minorHAnsi" w:hAnsiTheme="minorHAnsi"/>
          <w:b/>
        </w:rPr>
        <w:t xml:space="preserve"> Ⅲ. </w:t>
      </w:r>
      <w:r w:rsidR="001B2D08">
        <w:rPr>
          <w:rFonts w:asciiTheme="minorHAnsi" w:eastAsiaTheme="minorHAnsi" w:hAnsiTheme="minorHAnsi" w:hint="eastAsia"/>
          <w:b/>
        </w:rPr>
        <w:t>S</w:t>
      </w:r>
      <w:r w:rsidR="001B2D08">
        <w:rPr>
          <w:rFonts w:asciiTheme="minorHAnsi" w:eastAsiaTheme="minorHAnsi" w:hAnsiTheme="minorHAnsi"/>
          <w:b/>
        </w:rPr>
        <w:t>ample of Self-evaluation and Improvement</w:t>
      </w:r>
      <w:r w:rsidR="0002122C">
        <w:rPr>
          <w:rFonts w:asciiTheme="minorHAnsi" w:eastAsiaTheme="minorHAnsi" w:hAnsiTheme="minorHAnsi"/>
          <w:b/>
        </w:rPr>
        <w:t>(IF APPLICABLE)</w:t>
      </w:r>
      <w:bookmarkEnd w:id="32"/>
    </w:p>
    <w:p w14:paraId="3BBDD7D6" w14:textId="77777777" w:rsidR="001B2D08" w:rsidRPr="001B2D08" w:rsidRDefault="001B2D08" w:rsidP="001B2D08"/>
    <w:p w14:paraId="0A7CC38F" w14:textId="6F66EEFB" w:rsidR="001B2D08" w:rsidRDefault="001B2D08" w:rsidP="001B2D08"/>
    <w:tbl>
      <w:tblPr>
        <w:tblStyle w:val="23"/>
        <w:tblW w:w="9359" w:type="dxa"/>
        <w:tblLayout w:type="fixed"/>
        <w:tblLook w:val="0000" w:firstRow="0" w:lastRow="0" w:firstColumn="0" w:lastColumn="0" w:noHBand="0" w:noVBand="0"/>
      </w:tblPr>
      <w:tblGrid>
        <w:gridCol w:w="2049"/>
        <w:gridCol w:w="2050"/>
        <w:gridCol w:w="1832"/>
        <w:gridCol w:w="1713"/>
        <w:gridCol w:w="1715"/>
      </w:tblGrid>
      <w:tr w:rsidR="001B2D08" w14:paraId="18782B5F" w14:textId="77777777" w:rsidTr="001B2D08">
        <w:trPr>
          <w:cnfStyle w:val="000000100000" w:firstRow="0" w:lastRow="0" w:firstColumn="0" w:lastColumn="0" w:oddVBand="0" w:evenVBand="0" w:oddHBand="1" w:evenHBand="0" w:firstRowFirstColumn="0" w:firstRowLastColumn="0" w:lastRowFirstColumn="0" w:lastRowLastColumn="0"/>
          <w:trHeight w:val="435"/>
        </w:trPr>
        <w:tc>
          <w:tcPr>
            <w:cnfStyle w:val="000010000000" w:firstRow="0" w:lastRow="0" w:firstColumn="0" w:lastColumn="0" w:oddVBand="1" w:evenVBand="0" w:oddHBand="0" w:evenHBand="0" w:firstRowFirstColumn="0" w:firstRowLastColumn="0" w:lastRowFirstColumn="0" w:lastRowLastColumn="0"/>
            <w:tcW w:w="2049" w:type="dxa"/>
            <w:vAlign w:val="center"/>
          </w:tcPr>
          <w:p w14:paraId="46F6F3C9" w14:textId="77777777" w:rsidR="001B2D08" w:rsidRDefault="001B2D08" w:rsidP="001B2D08">
            <w:pPr>
              <w:pStyle w:val="s0"/>
              <w:jc w:val="center"/>
              <w:rPr>
                <w:rFonts w:ascii="Arial" w:eastAsia="돋움" w:hAnsi="Arial" w:cs="Arial"/>
                <w:sz w:val="22"/>
                <w:szCs w:val="22"/>
              </w:rPr>
            </w:pPr>
            <w:r>
              <w:rPr>
                <w:rFonts w:ascii="Arial" w:hAnsi="Arial" w:cs="Arial" w:hint="eastAsia"/>
                <w:sz w:val="22"/>
                <w:szCs w:val="22"/>
              </w:rPr>
              <w:t>Prepared by</w:t>
            </w:r>
          </w:p>
        </w:tc>
        <w:tc>
          <w:tcPr>
            <w:cnfStyle w:val="000001000000" w:firstRow="0" w:lastRow="0" w:firstColumn="0" w:lastColumn="0" w:oddVBand="0" w:evenVBand="1" w:oddHBand="0" w:evenHBand="0" w:firstRowFirstColumn="0" w:firstRowLastColumn="0" w:lastRowFirstColumn="0" w:lastRowLastColumn="0"/>
            <w:tcW w:w="2050" w:type="dxa"/>
            <w:vAlign w:val="center"/>
          </w:tcPr>
          <w:p w14:paraId="0AF332AA" w14:textId="77777777" w:rsidR="001B2D08" w:rsidRDefault="001B2D08" w:rsidP="001B2D08">
            <w:pPr>
              <w:pStyle w:val="s0"/>
              <w:jc w:val="center"/>
              <w:rPr>
                <w:rFonts w:ascii="Arial" w:eastAsia="돋움" w:hAnsi="Arial" w:cs="Arial"/>
                <w:sz w:val="22"/>
                <w:szCs w:val="22"/>
              </w:rPr>
            </w:pPr>
            <w:r>
              <w:rPr>
                <w:rFonts w:ascii="Arial" w:eastAsia="돋움" w:hAnsi="Arial" w:cs="Arial" w:hint="eastAsia"/>
                <w:sz w:val="22"/>
                <w:szCs w:val="22"/>
              </w:rPr>
              <w:t>Approved by</w:t>
            </w:r>
          </w:p>
        </w:tc>
        <w:tc>
          <w:tcPr>
            <w:cnfStyle w:val="000010000000" w:firstRow="0" w:lastRow="0" w:firstColumn="0" w:lastColumn="0" w:oddVBand="1" w:evenVBand="0" w:oddHBand="0" w:evenHBand="0" w:firstRowFirstColumn="0" w:firstRowLastColumn="0" w:lastRowFirstColumn="0" w:lastRowLastColumn="0"/>
            <w:tcW w:w="1832" w:type="dxa"/>
            <w:tcBorders>
              <w:top w:val="single" w:sz="4" w:space="0" w:color="FFFFFF" w:themeColor="background1"/>
              <w:right w:val="single" w:sz="4" w:space="0" w:color="FFFFFF"/>
            </w:tcBorders>
            <w:vAlign w:val="center"/>
          </w:tcPr>
          <w:p w14:paraId="2EEB6758" w14:textId="77777777" w:rsidR="001B2D08" w:rsidRDefault="001B2D08" w:rsidP="001B2D08">
            <w:pPr>
              <w:pStyle w:val="s0"/>
              <w:jc w:val="center"/>
              <w:rPr>
                <w:rFonts w:ascii="Arial" w:eastAsia="돋움"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1713" w:type="dxa"/>
            <w:tcBorders>
              <w:top w:val="single" w:sz="4" w:space="0" w:color="FFFFFF" w:themeColor="background1"/>
              <w:left w:val="single" w:sz="4" w:space="0" w:color="FFFFFF"/>
              <w:right w:val="single" w:sz="4" w:space="0" w:color="FFFFFF"/>
            </w:tcBorders>
            <w:vAlign w:val="center"/>
          </w:tcPr>
          <w:p w14:paraId="17E86EAB" w14:textId="77777777" w:rsidR="001B2D08" w:rsidRDefault="001B2D08" w:rsidP="001B2D08">
            <w:pPr>
              <w:pStyle w:val="s0"/>
              <w:jc w:val="center"/>
              <w:rPr>
                <w:rFonts w:ascii="Arial"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1715" w:type="dxa"/>
            <w:tcBorders>
              <w:top w:val="single" w:sz="4" w:space="0" w:color="FFFFFF"/>
              <w:left w:val="single" w:sz="4" w:space="0" w:color="FFFFFF"/>
              <w:right w:val="single" w:sz="4" w:space="0" w:color="FFFFFF"/>
            </w:tcBorders>
            <w:vAlign w:val="center"/>
          </w:tcPr>
          <w:p w14:paraId="4AEA457A" w14:textId="77777777" w:rsidR="001B2D08" w:rsidRDefault="001B2D08" w:rsidP="001B2D08">
            <w:pPr>
              <w:pStyle w:val="s0"/>
              <w:jc w:val="center"/>
              <w:rPr>
                <w:rFonts w:ascii="Arial" w:hAnsi="Arial" w:cs="Arial"/>
                <w:sz w:val="22"/>
                <w:szCs w:val="22"/>
              </w:rPr>
            </w:pPr>
          </w:p>
        </w:tc>
      </w:tr>
      <w:tr w:rsidR="001B2D08" w:rsidRPr="00214F7C" w14:paraId="7903270E" w14:textId="77777777" w:rsidTr="001B2D08">
        <w:trPr>
          <w:trHeight w:val="966"/>
        </w:trPr>
        <w:tc>
          <w:tcPr>
            <w:cnfStyle w:val="000010000000" w:firstRow="0" w:lastRow="0" w:firstColumn="0" w:lastColumn="0" w:oddVBand="1" w:evenVBand="0" w:oddHBand="0" w:evenHBand="0" w:firstRowFirstColumn="0" w:firstRowLastColumn="0" w:lastRowFirstColumn="0" w:lastRowLastColumn="0"/>
            <w:tcW w:w="2049" w:type="dxa"/>
            <w:vAlign w:val="center"/>
          </w:tcPr>
          <w:p w14:paraId="55248B04" w14:textId="77777777" w:rsidR="001B2D08" w:rsidRDefault="001B2D08" w:rsidP="001B2D08">
            <w:pPr>
              <w:pStyle w:val="s0"/>
              <w:jc w:val="center"/>
              <w:rPr>
                <w:rFonts w:ascii="Arial" w:eastAsia="돋움" w:hAnsi="Arial" w:cs="Arial"/>
                <w:sz w:val="22"/>
                <w:szCs w:val="22"/>
              </w:rPr>
            </w:pPr>
          </w:p>
        </w:tc>
        <w:tc>
          <w:tcPr>
            <w:cnfStyle w:val="000001000000" w:firstRow="0" w:lastRow="0" w:firstColumn="0" w:lastColumn="0" w:oddVBand="0" w:evenVBand="1" w:oddHBand="0" w:evenHBand="0" w:firstRowFirstColumn="0" w:firstRowLastColumn="0" w:lastRowFirstColumn="0" w:lastRowLastColumn="0"/>
            <w:tcW w:w="2050" w:type="dxa"/>
            <w:vAlign w:val="center"/>
          </w:tcPr>
          <w:p w14:paraId="75F5F86F" w14:textId="77777777" w:rsidR="001B2D08" w:rsidRDefault="001B2D08" w:rsidP="001B2D08">
            <w:pPr>
              <w:pStyle w:val="s0"/>
              <w:jc w:val="center"/>
              <w:rPr>
                <w:rFonts w:ascii="Arial" w:eastAsia="돋움"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5260" w:type="dxa"/>
            <w:gridSpan w:val="3"/>
            <w:vAlign w:val="center"/>
          </w:tcPr>
          <w:p w14:paraId="7848AE4F" w14:textId="0EE6F9AB" w:rsidR="001B2D08" w:rsidRDefault="001B2D08" w:rsidP="001B2D08">
            <w:pPr>
              <w:pStyle w:val="s0"/>
              <w:jc w:val="center"/>
              <w:rPr>
                <w:rFonts w:ascii="Arial" w:eastAsia="돋움" w:hAnsi="Arial" w:cs="Arial"/>
                <w:sz w:val="22"/>
                <w:szCs w:val="22"/>
              </w:rPr>
            </w:pPr>
            <w:r>
              <w:rPr>
                <w:rFonts w:ascii="Arial" w:eastAsia="돋움" w:hAnsi="Arial" w:cs="Arial"/>
                <w:sz w:val="22"/>
                <w:szCs w:val="22"/>
              </w:rPr>
              <w:t xml:space="preserve">Implementation Date : </w:t>
            </w:r>
            <w:r w:rsidR="00B77C39">
              <w:rPr>
                <w:rFonts w:ascii="Arial" w:eastAsia="돋움" w:hAnsi="Arial" w:cs="Arial"/>
                <w:sz w:val="22"/>
                <w:szCs w:val="22"/>
              </w:rPr>
              <w:t>202</w:t>
            </w:r>
            <w:r>
              <w:rPr>
                <w:rFonts w:ascii="Arial" w:eastAsia="돋움" w:hAnsi="Arial" w:cs="Arial"/>
                <w:sz w:val="22"/>
                <w:szCs w:val="22"/>
              </w:rPr>
              <w:t>X.XX.XX</w:t>
            </w:r>
          </w:p>
          <w:p w14:paraId="0F883FC5" w14:textId="77777777" w:rsidR="001B2D08" w:rsidRPr="00214F7C" w:rsidRDefault="001B2D08" w:rsidP="001B2D08">
            <w:pPr>
              <w:pStyle w:val="s0"/>
              <w:jc w:val="center"/>
              <w:rPr>
                <w:rFonts w:ascii="Arial" w:hAnsi="Arial" w:cs="Arial"/>
                <w:sz w:val="22"/>
                <w:szCs w:val="22"/>
              </w:rPr>
            </w:pPr>
          </w:p>
        </w:tc>
      </w:tr>
      <w:tr w:rsidR="001B2D08" w:rsidRPr="00214F7C" w14:paraId="785C2C6C" w14:textId="77777777" w:rsidTr="000D1C81">
        <w:trPr>
          <w:cnfStyle w:val="000000100000" w:firstRow="0" w:lastRow="0" w:firstColumn="0" w:lastColumn="0" w:oddVBand="0" w:evenVBand="0" w:oddHBand="1" w:evenHBand="0" w:firstRowFirstColumn="0" w:firstRowLastColumn="0" w:lastRowFirstColumn="0" w:lastRowLastColumn="0"/>
          <w:trHeight w:val="966"/>
        </w:trPr>
        <w:tc>
          <w:tcPr>
            <w:cnfStyle w:val="000010000000" w:firstRow="0" w:lastRow="0" w:firstColumn="0" w:lastColumn="0" w:oddVBand="1" w:evenVBand="0" w:oddHBand="0" w:evenHBand="0" w:firstRowFirstColumn="0" w:firstRowLastColumn="0" w:lastRowFirstColumn="0" w:lastRowLastColumn="0"/>
            <w:tcW w:w="9359" w:type="dxa"/>
            <w:gridSpan w:val="5"/>
          </w:tcPr>
          <w:p w14:paraId="1393D623" w14:textId="77777777" w:rsidR="001B2D08" w:rsidRPr="00B77C39" w:rsidRDefault="001B2D08" w:rsidP="001B2D08">
            <w:pPr>
              <w:rPr>
                <w:rFonts w:ascii="Arial" w:hAnsi="Arial" w:cs="Arial"/>
                <w:b/>
                <w:sz w:val="28"/>
                <w:szCs w:val="36"/>
              </w:rPr>
            </w:pPr>
          </w:p>
          <w:p w14:paraId="71FEFEDA" w14:textId="729D31FE" w:rsidR="001B2D08" w:rsidRPr="001B2D08" w:rsidRDefault="001B2D08" w:rsidP="001B2D08">
            <w:pPr>
              <w:rPr>
                <w:rFonts w:ascii="Arial" w:hAnsi="Arial" w:cs="Arial"/>
                <w:b/>
                <w:sz w:val="28"/>
                <w:szCs w:val="36"/>
              </w:rPr>
            </w:pPr>
            <w:r w:rsidRPr="001B2D08">
              <w:rPr>
                <w:rFonts w:ascii="Arial" w:hAnsi="Arial" w:cs="Arial"/>
                <w:b/>
                <w:sz w:val="28"/>
                <w:szCs w:val="36"/>
              </w:rPr>
              <w:t>1. Performance goal and evaluation result</w:t>
            </w:r>
          </w:p>
          <w:p w14:paraId="5E83D8BF" w14:textId="77777777" w:rsidR="001B2D08" w:rsidRPr="001B2D08" w:rsidRDefault="001B2D08" w:rsidP="001B2D08">
            <w:pPr>
              <w:ind w:firstLineChars="60" w:firstLine="106"/>
              <w:rPr>
                <w:rFonts w:ascii="Arial" w:eastAsia="바탕" w:hAnsi="Arial" w:cs="Arial"/>
                <w:b/>
                <w:sz w:val="18"/>
              </w:rPr>
            </w:pPr>
          </w:p>
          <w:p w14:paraId="031EF26E" w14:textId="77777777" w:rsidR="001B2D08" w:rsidRPr="001B2D08" w:rsidRDefault="001B2D08" w:rsidP="001B2D08">
            <w:pPr>
              <w:ind w:firstLineChars="60" w:firstLine="141"/>
              <w:rPr>
                <w:rFonts w:ascii="Arial" w:hAnsi="Arial" w:cs="Arial"/>
                <w:b/>
                <w:sz w:val="24"/>
              </w:rPr>
            </w:pPr>
            <w:r w:rsidRPr="001B2D08">
              <w:rPr>
                <w:rFonts w:ascii="Segoe UI Emoji" w:eastAsia="바탕" w:hAnsi="Segoe UI Emoji" w:cs="Segoe UI Emoji"/>
                <w:b/>
                <w:sz w:val="24"/>
              </w:rPr>
              <w:t>▶</w:t>
            </w:r>
            <w:r w:rsidRPr="001B2D08">
              <w:rPr>
                <w:rFonts w:ascii="Arial" w:hAnsi="Arial" w:cs="Arial"/>
                <w:b/>
                <w:sz w:val="24"/>
              </w:rPr>
              <w:t xml:space="preserve"> CII</w:t>
            </w:r>
          </w:p>
          <w:tbl>
            <w:tblPr>
              <w:tblW w:w="9052"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723"/>
              <w:gridCol w:w="2108"/>
              <w:gridCol w:w="2111"/>
              <w:gridCol w:w="2110"/>
            </w:tblGrid>
            <w:tr w:rsidR="001B2D08" w:rsidRPr="001B2D08" w14:paraId="21E463AB" w14:textId="77777777" w:rsidTr="000D1C81">
              <w:trPr>
                <w:trHeight w:val="20"/>
              </w:trPr>
              <w:tc>
                <w:tcPr>
                  <w:tcW w:w="9052" w:type="dxa"/>
                  <w:gridSpan w:val="4"/>
                  <w:tcBorders>
                    <w:top w:val="single" w:sz="12" w:space="0" w:color="auto"/>
                    <w:left w:val="single" w:sz="12" w:space="0" w:color="auto"/>
                    <w:bottom w:val="single" w:sz="8" w:space="0" w:color="A3A3A3"/>
                    <w:right w:val="single" w:sz="12" w:space="0" w:color="auto"/>
                  </w:tcBorders>
                  <w:tcMar>
                    <w:top w:w="40" w:type="dxa"/>
                    <w:left w:w="60" w:type="dxa"/>
                    <w:bottom w:w="40" w:type="dxa"/>
                    <w:right w:w="60" w:type="dxa"/>
                  </w:tcMar>
                </w:tcPr>
                <w:p w14:paraId="55470DAC" w14:textId="77777777" w:rsidR="001B2D08" w:rsidRPr="001B2D08" w:rsidRDefault="001B2D08" w:rsidP="001B2D08">
                  <w:pPr>
                    <w:pStyle w:val="ab"/>
                    <w:widowControl/>
                    <w:numPr>
                      <w:ilvl w:val="0"/>
                      <w:numId w:val="45"/>
                    </w:numPr>
                    <w:wordWrap/>
                    <w:autoSpaceDE/>
                    <w:autoSpaceDN/>
                    <w:ind w:leftChars="0"/>
                    <w:jc w:val="left"/>
                    <w:rPr>
                      <w:rFonts w:ascii="Arial" w:hAnsi="Arial" w:cs="Arial"/>
                      <w:kern w:val="0"/>
                      <w:sz w:val="22"/>
                    </w:rPr>
                  </w:pPr>
                  <w:r w:rsidRPr="001B2D08">
                    <w:rPr>
                      <w:rFonts w:ascii="Arial" w:hAnsi="Arial" w:cs="Arial"/>
                      <w:kern w:val="0"/>
                      <w:sz w:val="22"/>
                    </w:rPr>
                    <w:t>Weather routing</w:t>
                  </w:r>
                </w:p>
              </w:tc>
            </w:tr>
            <w:tr w:rsidR="001B2D08" w:rsidRPr="001B2D08" w14:paraId="32C7F237" w14:textId="77777777" w:rsidTr="000D1C81">
              <w:trPr>
                <w:trHeight w:val="20"/>
              </w:trPr>
              <w:tc>
                <w:tcPr>
                  <w:tcW w:w="2723" w:type="dxa"/>
                  <w:tcBorders>
                    <w:top w:val="single" w:sz="8" w:space="0" w:color="A3A3A3"/>
                    <w:left w:val="single" w:sz="12" w:space="0" w:color="auto"/>
                    <w:bottom w:val="single" w:sz="8" w:space="0" w:color="A3A3A3"/>
                    <w:right w:val="single" w:sz="8" w:space="0" w:color="A3A3A3"/>
                  </w:tcBorders>
                  <w:tcMar>
                    <w:top w:w="40" w:type="dxa"/>
                    <w:left w:w="60" w:type="dxa"/>
                    <w:bottom w:w="40" w:type="dxa"/>
                    <w:right w:w="60" w:type="dxa"/>
                  </w:tcMar>
                  <w:hideMark/>
                </w:tcPr>
                <w:p w14:paraId="51D05BFB"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Period</w:t>
                  </w:r>
                </w:p>
              </w:tc>
              <w:tc>
                <w:tcPr>
                  <w:tcW w:w="210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658340"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 xml:space="preserve">Goal </w:t>
                  </w:r>
                </w:p>
              </w:tc>
              <w:tc>
                <w:tcPr>
                  <w:tcW w:w="21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690AA2"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Evaluation</w:t>
                  </w:r>
                </w:p>
              </w:tc>
              <w:tc>
                <w:tcPr>
                  <w:tcW w:w="2110" w:type="dxa"/>
                  <w:tcBorders>
                    <w:top w:val="single" w:sz="8" w:space="0" w:color="A3A3A3"/>
                    <w:left w:val="single" w:sz="8" w:space="0" w:color="A3A3A3"/>
                    <w:bottom w:val="single" w:sz="8" w:space="0" w:color="A3A3A3"/>
                    <w:right w:val="single" w:sz="12" w:space="0" w:color="auto"/>
                  </w:tcBorders>
                </w:tcPr>
                <w:p w14:paraId="4EC9E7A1"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Difference</w:t>
                  </w:r>
                </w:p>
              </w:tc>
            </w:tr>
            <w:tr w:rsidR="001B2D08" w:rsidRPr="001B2D08" w14:paraId="04A1E7AF" w14:textId="77777777" w:rsidTr="000D1C81">
              <w:trPr>
                <w:trHeight w:val="20"/>
              </w:trPr>
              <w:tc>
                <w:tcPr>
                  <w:tcW w:w="2723" w:type="dxa"/>
                  <w:tcBorders>
                    <w:top w:val="single" w:sz="8" w:space="0" w:color="A3A3A3"/>
                    <w:left w:val="single" w:sz="12" w:space="0" w:color="auto"/>
                    <w:bottom w:val="single" w:sz="8" w:space="0" w:color="A3A3A3"/>
                    <w:right w:val="single" w:sz="8" w:space="0" w:color="A3A3A3"/>
                  </w:tcBorders>
                  <w:tcMar>
                    <w:top w:w="40" w:type="dxa"/>
                    <w:left w:w="60" w:type="dxa"/>
                    <w:bottom w:w="40" w:type="dxa"/>
                    <w:right w:w="60" w:type="dxa"/>
                  </w:tcMar>
                  <w:hideMark/>
                </w:tcPr>
                <w:p w14:paraId="3BA402F2" w14:textId="77777777" w:rsidR="001B2D08" w:rsidRPr="001B2D08" w:rsidRDefault="001B2D08" w:rsidP="001B2D08">
                  <w:pPr>
                    <w:widowControl/>
                    <w:wordWrap/>
                    <w:autoSpaceDE/>
                    <w:autoSpaceDN/>
                    <w:jc w:val="left"/>
                    <w:rPr>
                      <w:rFonts w:ascii="Arial" w:hAnsi="Arial" w:cs="Arial"/>
                      <w:kern w:val="0"/>
                      <w:sz w:val="22"/>
                    </w:rPr>
                  </w:pPr>
                  <w:r w:rsidRPr="001B2D08">
                    <w:rPr>
                      <w:rFonts w:ascii="Arial" w:hAnsi="Arial" w:cs="Arial"/>
                      <w:kern w:val="0"/>
                      <w:sz w:val="22"/>
                    </w:rPr>
                    <w:t> </w:t>
                  </w:r>
                </w:p>
              </w:tc>
              <w:tc>
                <w:tcPr>
                  <w:tcW w:w="210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11C506" w14:textId="77777777" w:rsidR="001B2D08" w:rsidRPr="001B2D08" w:rsidRDefault="001B2D08" w:rsidP="001B2D08">
                  <w:pPr>
                    <w:widowControl/>
                    <w:wordWrap/>
                    <w:autoSpaceDE/>
                    <w:autoSpaceDN/>
                    <w:jc w:val="left"/>
                    <w:rPr>
                      <w:rFonts w:ascii="Arial" w:hAnsi="Arial" w:cs="Arial"/>
                      <w:kern w:val="0"/>
                      <w:sz w:val="22"/>
                    </w:rPr>
                  </w:pPr>
                  <w:r w:rsidRPr="001B2D08">
                    <w:rPr>
                      <w:rFonts w:ascii="Arial" w:hAnsi="Arial" w:cs="Arial"/>
                      <w:kern w:val="0"/>
                      <w:sz w:val="22"/>
                    </w:rPr>
                    <w:t> </w:t>
                  </w:r>
                </w:p>
              </w:tc>
              <w:tc>
                <w:tcPr>
                  <w:tcW w:w="21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C0391E" w14:textId="77777777" w:rsidR="001B2D08" w:rsidRPr="001B2D08" w:rsidRDefault="001B2D08" w:rsidP="001B2D08">
                  <w:pPr>
                    <w:widowControl/>
                    <w:wordWrap/>
                    <w:autoSpaceDE/>
                    <w:autoSpaceDN/>
                    <w:jc w:val="left"/>
                    <w:rPr>
                      <w:rFonts w:ascii="Arial" w:hAnsi="Arial" w:cs="Arial"/>
                      <w:kern w:val="0"/>
                      <w:sz w:val="22"/>
                    </w:rPr>
                  </w:pPr>
                  <w:r w:rsidRPr="001B2D08">
                    <w:rPr>
                      <w:rFonts w:ascii="Arial" w:hAnsi="Arial" w:cs="Arial"/>
                      <w:kern w:val="0"/>
                      <w:sz w:val="22"/>
                    </w:rPr>
                    <w:t> </w:t>
                  </w:r>
                </w:p>
              </w:tc>
              <w:tc>
                <w:tcPr>
                  <w:tcW w:w="2110" w:type="dxa"/>
                  <w:tcBorders>
                    <w:top w:val="single" w:sz="8" w:space="0" w:color="A3A3A3"/>
                    <w:left w:val="single" w:sz="8" w:space="0" w:color="A3A3A3"/>
                    <w:bottom w:val="single" w:sz="8" w:space="0" w:color="A3A3A3"/>
                    <w:right w:val="single" w:sz="12" w:space="0" w:color="auto"/>
                  </w:tcBorders>
                </w:tcPr>
                <w:p w14:paraId="2B5C07BF" w14:textId="77777777" w:rsidR="001B2D08" w:rsidRPr="001B2D08" w:rsidRDefault="001B2D08" w:rsidP="001B2D08">
                  <w:pPr>
                    <w:widowControl/>
                    <w:wordWrap/>
                    <w:autoSpaceDE/>
                    <w:autoSpaceDN/>
                    <w:jc w:val="left"/>
                    <w:rPr>
                      <w:rFonts w:ascii="Arial" w:hAnsi="Arial" w:cs="Arial"/>
                      <w:kern w:val="0"/>
                      <w:sz w:val="22"/>
                    </w:rPr>
                  </w:pPr>
                </w:p>
              </w:tc>
            </w:tr>
            <w:tr w:rsidR="001B2D08" w:rsidRPr="001B2D08" w14:paraId="7BAEE358" w14:textId="77777777" w:rsidTr="000D1C81">
              <w:trPr>
                <w:trHeight w:val="20"/>
              </w:trPr>
              <w:tc>
                <w:tcPr>
                  <w:tcW w:w="2723" w:type="dxa"/>
                  <w:tcBorders>
                    <w:top w:val="single" w:sz="8" w:space="0" w:color="A3A3A3"/>
                    <w:left w:val="single" w:sz="12" w:space="0" w:color="auto"/>
                    <w:bottom w:val="single" w:sz="8" w:space="0" w:color="A3A3A3"/>
                    <w:right w:val="single" w:sz="8" w:space="0" w:color="A3A3A3"/>
                  </w:tcBorders>
                  <w:tcMar>
                    <w:top w:w="40" w:type="dxa"/>
                    <w:left w:w="60" w:type="dxa"/>
                    <w:bottom w:w="40" w:type="dxa"/>
                    <w:right w:w="60" w:type="dxa"/>
                  </w:tcMar>
                  <w:hideMark/>
                </w:tcPr>
                <w:p w14:paraId="5241C804" w14:textId="77777777" w:rsidR="001B2D08" w:rsidRPr="001B2D08" w:rsidRDefault="001B2D08" w:rsidP="001B2D08">
                  <w:pPr>
                    <w:widowControl/>
                    <w:wordWrap/>
                    <w:autoSpaceDE/>
                    <w:autoSpaceDN/>
                    <w:jc w:val="left"/>
                    <w:rPr>
                      <w:rFonts w:ascii="Arial" w:hAnsi="Arial" w:cs="Arial"/>
                      <w:kern w:val="0"/>
                      <w:sz w:val="22"/>
                    </w:rPr>
                  </w:pPr>
                </w:p>
              </w:tc>
              <w:tc>
                <w:tcPr>
                  <w:tcW w:w="210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A31812" w14:textId="77777777" w:rsidR="001B2D08" w:rsidRPr="001B2D08" w:rsidRDefault="001B2D08" w:rsidP="001B2D08">
                  <w:pPr>
                    <w:widowControl/>
                    <w:wordWrap/>
                    <w:autoSpaceDE/>
                    <w:autoSpaceDN/>
                    <w:jc w:val="left"/>
                    <w:rPr>
                      <w:rFonts w:ascii="Arial" w:hAnsi="Arial" w:cs="Arial"/>
                      <w:kern w:val="0"/>
                      <w:sz w:val="22"/>
                    </w:rPr>
                  </w:pPr>
                  <w:r w:rsidRPr="001B2D08">
                    <w:rPr>
                      <w:rFonts w:ascii="Arial" w:hAnsi="Arial" w:cs="Arial"/>
                      <w:kern w:val="0"/>
                      <w:sz w:val="22"/>
                    </w:rPr>
                    <w:t> </w:t>
                  </w:r>
                </w:p>
              </w:tc>
              <w:tc>
                <w:tcPr>
                  <w:tcW w:w="211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DF437B" w14:textId="77777777" w:rsidR="001B2D08" w:rsidRPr="001B2D08" w:rsidRDefault="001B2D08" w:rsidP="001B2D08">
                  <w:pPr>
                    <w:widowControl/>
                    <w:wordWrap/>
                    <w:autoSpaceDE/>
                    <w:autoSpaceDN/>
                    <w:jc w:val="left"/>
                    <w:rPr>
                      <w:rFonts w:ascii="Arial" w:hAnsi="Arial" w:cs="Arial"/>
                      <w:kern w:val="0"/>
                      <w:sz w:val="22"/>
                    </w:rPr>
                  </w:pPr>
                  <w:r w:rsidRPr="001B2D08">
                    <w:rPr>
                      <w:rFonts w:ascii="Arial" w:hAnsi="Arial" w:cs="Arial"/>
                      <w:kern w:val="0"/>
                      <w:sz w:val="22"/>
                    </w:rPr>
                    <w:t> </w:t>
                  </w:r>
                </w:p>
              </w:tc>
              <w:tc>
                <w:tcPr>
                  <w:tcW w:w="2110" w:type="dxa"/>
                  <w:tcBorders>
                    <w:top w:val="single" w:sz="8" w:space="0" w:color="A3A3A3"/>
                    <w:left w:val="single" w:sz="8" w:space="0" w:color="A3A3A3"/>
                    <w:bottom w:val="single" w:sz="8" w:space="0" w:color="A3A3A3"/>
                    <w:right w:val="single" w:sz="12" w:space="0" w:color="auto"/>
                  </w:tcBorders>
                </w:tcPr>
                <w:p w14:paraId="4F2C9076" w14:textId="77777777" w:rsidR="001B2D08" w:rsidRPr="001B2D08" w:rsidRDefault="001B2D08" w:rsidP="001B2D08">
                  <w:pPr>
                    <w:widowControl/>
                    <w:wordWrap/>
                    <w:autoSpaceDE/>
                    <w:autoSpaceDN/>
                    <w:jc w:val="left"/>
                    <w:rPr>
                      <w:rFonts w:ascii="Arial" w:hAnsi="Arial" w:cs="Arial"/>
                      <w:kern w:val="0"/>
                      <w:sz w:val="22"/>
                    </w:rPr>
                  </w:pPr>
                </w:p>
              </w:tc>
            </w:tr>
            <w:tr w:rsidR="001B2D08" w:rsidRPr="001B2D08" w14:paraId="47685C01" w14:textId="77777777" w:rsidTr="000D1C81">
              <w:trPr>
                <w:trHeight w:val="20"/>
              </w:trPr>
              <w:tc>
                <w:tcPr>
                  <w:tcW w:w="6942" w:type="dxa"/>
                  <w:gridSpan w:val="3"/>
                  <w:tcBorders>
                    <w:top w:val="single" w:sz="8" w:space="0" w:color="A3A3A3"/>
                    <w:left w:val="single" w:sz="12" w:space="0" w:color="auto"/>
                    <w:bottom w:val="single" w:sz="12" w:space="0" w:color="auto"/>
                    <w:right w:val="single" w:sz="8" w:space="0" w:color="A3A3A3"/>
                  </w:tcBorders>
                  <w:tcMar>
                    <w:top w:w="40" w:type="dxa"/>
                    <w:left w:w="60" w:type="dxa"/>
                    <w:bottom w:w="40" w:type="dxa"/>
                    <w:right w:w="60" w:type="dxa"/>
                  </w:tcMar>
                </w:tcPr>
                <w:p w14:paraId="7F54970F"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 xml:space="preserve">Final result </w:t>
                  </w:r>
                </w:p>
              </w:tc>
              <w:tc>
                <w:tcPr>
                  <w:tcW w:w="2110" w:type="dxa"/>
                  <w:tcBorders>
                    <w:top w:val="single" w:sz="8" w:space="0" w:color="A3A3A3"/>
                    <w:left w:val="single" w:sz="8" w:space="0" w:color="A3A3A3"/>
                    <w:bottom w:val="single" w:sz="12" w:space="0" w:color="auto"/>
                    <w:right w:val="single" w:sz="12" w:space="0" w:color="auto"/>
                  </w:tcBorders>
                </w:tcPr>
                <w:p w14:paraId="6B341075"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 xml:space="preserve">  XX %</w:t>
                  </w:r>
                </w:p>
              </w:tc>
            </w:tr>
          </w:tbl>
          <w:p w14:paraId="099E63D0" w14:textId="77777777" w:rsidR="001B2D08" w:rsidRPr="001B2D08" w:rsidRDefault="001B2D08" w:rsidP="001B2D08">
            <w:pPr>
              <w:rPr>
                <w:rFonts w:ascii="Arial" w:hAnsi="Arial" w:cs="Arial"/>
              </w:rPr>
            </w:pPr>
          </w:p>
          <w:p w14:paraId="1C67E70D" w14:textId="77777777" w:rsidR="001B2D08" w:rsidRPr="001B2D08" w:rsidRDefault="001B2D08" w:rsidP="001B2D08">
            <w:pPr>
              <w:ind w:firstLineChars="60" w:firstLine="141"/>
              <w:rPr>
                <w:rFonts w:ascii="Arial" w:hAnsi="Arial" w:cs="Arial"/>
                <w:b/>
                <w:sz w:val="24"/>
              </w:rPr>
            </w:pPr>
            <w:r w:rsidRPr="001B2D08">
              <w:rPr>
                <w:rFonts w:ascii="Segoe UI Emoji" w:eastAsia="바탕" w:hAnsi="Segoe UI Emoji" w:cs="Segoe UI Emoji"/>
                <w:b/>
                <w:sz w:val="24"/>
              </w:rPr>
              <w:t>▶</w:t>
            </w:r>
            <w:r w:rsidRPr="001B2D08">
              <w:rPr>
                <w:rFonts w:ascii="Arial" w:hAnsi="Arial" w:cs="Arial"/>
                <w:b/>
                <w:sz w:val="24"/>
              </w:rPr>
              <w:t xml:space="preserve"> Trial CII(EEOI, EEPI,…)</w:t>
            </w:r>
          </w:p>
          <w:tbl>
            <w:tblPr>
              <w:tblW w:w="904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2720"/>
              <w:gridCol w:w="2104"/>
              <w:gridCol w:w="2109"/>
              <w:gridCol w:w="2107"/>
            </w:tblGrid>
            <w:tr w:rsidR="001B2D08" w:rsidRPr="001B2D08" w14:paraId="7846E1E7" w14:textId="77777777" w:rsidTr="000D1C81">
              <w:trPr>
                <w:trHeight w:val="325"/>
              </w:trPr>
              <w:tc>
                <w:tcPr>
                  <w:tcW w:w="9040" w:type="dxa"/>
                  <w:gridSpan w:val="4"/>
                  <w:tcBorders>
                    <w:top w:val="single" w:sz="12" w:space="0" w:color="auto"/>
                    <w:left w:val="single" w:sz="12" w:space="0" w:color="auto"/>
                    <w:bottom w:val="single" w:sz="8" w:space="0" w:color="A3A3A3"/>
                    <w:right w:val="single" w:sz="12" w:space="0" w:color="auto"/>
                  </w:tcBorders>
                  <w:tcMar>
                    <w:top w:w="40" w:type="dxa"/>
                    <w:left w:w="60" w:type="dxa"/>
                    <w:bottom w:w="40" w:type="dxa"/>
                    <w:right w:w="60" w:type="dxa"/>
                  </w:tcMar>
                </w:tcPr>
                <w:p w14:paraId="591791F2" w14:textId="77777777" w:rsidR="001B2D08" w:rsidRPr="001B2D08" w:rsidRDefault="001B2D08" w:rsidP="001B2D08">
                  <w:pPr>
                    <w:pStyle w:val="ab"/>
                    <w:widowControl/>
                    <w:numPr>
                      <w:ilvl w:val="0"/>
                      <w:numId w:val="45"/>
                    </w:numPr>
                    <w:wordWrap/>
                    <w:autoSpaceDE/>
                    <w:autoSpaceDN/>
                    <w:ind w:leftChars="0"/>
                    <w:jc w:val="left"/>
                    <w:rPr>
                      <w:rFonts w:ascii="Arial" w:hAnsi="Arial" w:cs="Arial"/>
                      <w:kern w:val="0"/>
                      <w:sz w:val="22"/>
                    </w:rPr>
                  </w:pPr>
                  <w:r w:rsidRPr="001B2D08">
                    <w:rPr>
                      <w:rFonts w:ascii="Arial" w:hAnsi="Arial" w:cs="Arial"/>
                      <w:kern w:val="0"/>
                      <w:sz w:val="22"/>
                    </w:rPr>
                    <w:t>Weather routing</w:t>
                  </w:r>
                </w:p>
              </w:tc>
            </w:tr>
            <w:tr w:rsidR="001B2D08" w:rsidRPr="001B2D08" w14:paraId="6AB477F9" w14:textId="77777777" w:rsidTr="000D1C81">
              <w:trPr>
                <w:trHeight w:val="325"/>
              </w:trPr>
              <w:tc>
                <w:tcPr>
                  <w:tcW w:w="2720" w:type="dxa"/>
                  <w:tcBorders>
                    <w:top w:val="single" w:sz="8" w:space="0" w:color="A3A3A3"/>
                    <w:left w:val="single" w:sz="12" w:space="0" w:color="auto"/>
                    <w:bottom w:val="single" w:sz="8" w:space="0" w:color="A3A3A3"/>
                    <w:right w:val="single" w:sz="8" w:space="0" w:color="A3A3A3"/>
                  </w:tcBorders>
                  <w:tcMar>
                    <w:top w:w="40" w:type="dxa"/>
                    <w:left w:w="60" w:type="dxa"/>
                    <w:bottom w:w="40" w:type="dxa"/>
                    <w:right w:w="60" w:type="dxa"/>
                  </w:tcMar>
                  <w:hideMark/>
                </w:tcPr>
                <w:p w14:paraId="525557D3"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Period</w:t>
                  </w:r>
                </w:p>
              </w:tc>
              <w:tc>
                <w:tcPr>
                  <w:tcW w:w="21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170BB3"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 xml:space="preserve">Goal </w:t>
                  </w:r>
                </w:p>
              </w:tc>
              <w:tc>
                <w:tcPr>
                  <w:tcW w:w="2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28A7E6"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Evaluation</w:t>
                  </w:r>
                </w:p>
              </w:tc>
              <w:tc>
                <w:tcPr>
                  <w:tcW w:w="2107" w:type="dxa"/>
                  <w:tcBorders>
                    <w:top w:val="single" w:sz="8" w:space="0" w:color="A3A3A3"/>
                    <w:left w:val="single" w:sz="8" w:space="0" w:color="A3A3A3"/>
                    <w:bottom w:val="single" w:sz="8" w:space="0" w:color="A3A3A3"/>
                    <w:right w:val="single" w:sz="12" w:space="0" w:color="auto"/>
                  </w:tcBorders>
                </w:tcPr>
                <w:p w14:paraId="0CBDDC2E"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Difference</w:t>
                  </w:r>
                </w:p>
              </w:tc>
            </w:tr>
            <w:tr w:rsidR="001B2D08" w:rsidRPr="001B2D08" w14:paraId="2710FBB2" w14:textId="77777777" w:rsidTr="000D1C81">
              <w:trPr>
                <w:trHeight w:val="325"/>
              </w:trPr>
              <w:tc>
                <w:tcPr>
                  <w:tcW w:w="2720" w:type="dxa"/>
                  <w:tcBorders>
                    <w:top w:val="single" w:sz="8" w:space="0" w:color="A3A3A3"/>
                    <w:left w:val="single" w:sz="12" w:space="0" w:color="auto"/>
                    <w:bottom w:val="single" w:sz="8" w:space="0" w:color="A3A3A3"/>
                    <w:right w:val="single" w:sz="8" w:space="0" w:color="A3A3A3"/>
                  </w:tcBorders>
                  <w:tcMar>
                    <w:top w:w="40" w:type="dxa"/>
                    <w:left w:w="60" w:type="dxa"/>
                    <w:bottom w:w="40" w:type="dxa"/>
                    <w:right w:w="60" w:type="dxa"/>
                  </w:tcMar>
                  <w:hideMark/>
                </w:tcPr>
                <w:p w14:paraId="286B6C31" w14:textId="77777777" w:rsidR="001B2D08" w:rsidRPr="001B2D08" w:rsidRDefault="001B2D08" w:rsidP="001B2D08">
                  <w:pPr>
                    <w:widowControl/>
                    <w:wordWrap/>
                    <w:autoSpaceDE/>
                    <w:autoSpaceDN/>
                    <w:jc w:val="left"/>
                    <w:rPr>
                      <w:rFonts w:ascii="Arial" w:hAnsi="Arial" w:cs="Arial"/>
                      <w:kern w:val="0"/>
                      <w:sz w:val="22"/>
                    </w:rPr>
                  </w:pPr>
                  <w:r w:rsidRPr="001B2D08">
                    <w:rPr>
                      <w:rFonts w:ascii="Arial" w:hAnsi="Arial" w:cs="Arial"/>
                      <w:kern w:val="0"/>
                      <w:sz w:val="22"/>
                    </w:rPr>
                    <w:t> </w:t>
                  </w:r>
                </w:p>
              </w:tc>
              <w:tc>
                <w:tcPr>
                  <w:tcW w:w="21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225A62" w14:textId="77777777" w:rsidR="001B2D08" w:rsidRPr="001B2D08" w:rsidRDefault="001B2D08" w:rsidP="001B2D08">
                  <w:pPr>
                    <w:widowControl/>
                    <w:wordWrap/>
                    <w:autoSpaceDE/>
                    <w:autoSpaceDN/>
                    <w:jc w:val="left"/>
                    <w:rPr>
                      <w:rFonts w:ascii="Arial" w:hAnsi="Arial" w:cs="Arial"/>
                      <w:kern w:val="0"/>
                      <w:sz w:val="22"/>
                    </w:rPr>
                  </w:pPr>
                  <w:r w:rsidRPr="001B2D08">
                    <w:rPr>
                      <w:rFonts w:ascii="Arial" w:hAnsi="Arial" w:cs="Arial"/>
                      <w:kern w:val="0"/>
                      <w:sz w:val="22"/>
                    </w:rPr>
                    <w:t> </w:t>
                  </w:r>
                </w:p>
              </w:tc>
              <w:tc>
                <w:tcPr>
                  <w:tcW w:w="2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F23F7D" w14:textId="77777777" w:rsidR="001B2D08" w:rsidRPr="001B2D08" w:rsidRDefault="001B2D08" w:rsidP="001B2D08">
                  <w:pPr>
                    <w:widowControl/>
                    <w:wordWrap/>
                    <w:autoSpaceDE/>
                    <w:autoSpaceDN/>
                    <w:jc w:val="left"/>
                    <w:rPr>
                      <w:rFonts w:ascii="Arial" w:hAnsi="Arial" w:cs="Arial"/>
                      <w:kern w:val="0"/>
                      <w:sz w:val="22"/>
                    </w:rPr>
                  </w:pPr>
                  <w:r w:rsidRPr="001B2D08">
                    <w:rPr>
                      <w:rFonts w:ascii="Arial" w:hAnsi="Arial" w:cs="Arial"/>
                      <w:kern w:val="0"/>
                      <w:sz w:val="22"/>
                    </w:rPr>
                    <w:t> </w:t>
                  </w:r>
                </w:p>
              </w:tc>
              <w:tc>
                <w:tcPr>
                  <w:tcW w:w="2107" w:type="dxa"/>
                  <w:tcBorders>
                    <w:top w:val="single" w:sz="8" w:space="0" w:color="A3A3A3"/>
                    <w:left w:val="single" w:sz="8" w:space="0" w:color="A3A3A3"/>
                    <w:bottom w:val="single" w:sz="8" w:space="0" w:color="A3A3A3"/>
                    <w:right w:val="single" w:sz="12" w:space="0" w:color="auto"/>
                  </w:tcBorders>
                </w:tcPr>
                <w:p w14:paraId="447A68BD" w14:textId="77777777" w:rsidR="001B2D08" w:rsidRPr="001B2D08" w:rsidRDefault="001B2D08" w:rsidP="001B2D08">
                  <w:pPr>
                    <w:widowControl/>
                    <w:wordWrap/>
                    <w:autoSpaceDE/>
                    <w:autoSpaceDN/>
                    <w:jc w:val="left"/>
                    <w:rPr>
                      <w:rFonts w:ascii="Arial" w:hAnsi="Arial" w:cs="Arial"/>
                      <w:kern w:val="0"/>
                      <w:sz w:val="22"/>
                    </w:rPr>
                  </w:pPr>
                </w:p>
              </w:tc>
            </w:tr>
            <w:tr w:rsidR="001B2D08" w:rsidRPr="001B2D08" w14:paraId="50F56686" w14:textId="77777777" w:rsidTr="000D1C81">
              <w:trPr>
                <w:trHeight w:val="325"/>
              </w:trPr>
              <w:tc>
                <w:tcPr>
                  <w:tcW w:w="2720" w:type="dxa"/>
                  <w:tcBorders>
                    <w:top w:val="single" w:sz="8" w:space="0" w:color="A3A3A3"/>
                    <w:left w:val="single" w:sz="12" w:space="0" w:color="auto"/>
                    <w:bottom w:val="single" w:sz="8" w:space="0" w:color="A3A3A3"/>
                    <w:right w:val="single" w:sz="8" w:space="0" w:color="A3A3A3"/>
                  </w:tcBorders>
                  <w:tcMar>
                    <w:top w:w="40" w:type="dxa"/>
                    <w:left w:w="60" w:type="dxa"/>
                    <w:bottom w:w="40" w:type="dxa"/>
                    <w:right w:w="60" w:type="dxa"/>
                  </w:tcMar>
                </w:tcPr>
                <w:p w14:paraId="519497C1" w14:textId="77777777" w:rsidR="001B2D08" w:rsidRPr="001B2D08" w:rsidRDefault="001B2D08" w:rsidP="001B2D08">
                  <w:pPr>
                    <w:widowControl/>
                    <w:wordWrap/>
                    <w:autoSpaceDE/>
                    <w:autoSpaceDN/>
                    <w:jc w:val="left"/>
                    <w:rPr>
                      <w:rFonts w:ascii="Arial" w:hAnsi="Arial" w:cs="Arial"/>
                      <w:kern w:val="0"/>
                      <w:sz w:val="22"/>
                    </w:rPr>
                  </w:pPr>
                </w:p>
              </w:tc>
              <w:tc>
                <w:tcPr>
                  <w:tcW w:w="21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C8EBAE1" w14:textId="77777777" w:rsidR="001B2D08" w:rsidRPr="001B2D08" w:rsidRDefault="001B2D08" w:rsidP="001B2D08">
                  <w:pPr>
                    <w:widowControl/>
                    <w:wordWrap/>
                    <w:autoSpaceDE/>
                    <w:autoSpaceDN/>
                    <w:jc w:val="left"/>
                    <w:rPr>
                      <w:rFonts w:ascii="Arial" w:hAnsi="Arial" w:cs="Arial"/>
                      <w:kern w:val="0"/>
                      <w:sz w:val="22"/>
                    </w:rPr>
                  </w:pPr>
                </w:p>
              </w:tc>
              <w:tc>
                <w:tcPr>
                  <w:tcW w:w="2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AA41591" w14:textId="77777777" w:rsidR="001B2D08" w:rsidRPr="001B2D08" w:rsidRDefault="001B2D08" w:rsidP="001B2D08">
                  <w:pPr>
                    <w:widowControl/>
                    <w:wordWrap/>
                    <w:autoSpaceDE/>
                    <w:autoSpaceDN/>
                    <w:jc w:val="left"/>
                    <w:rPr>
                      <w:rFonts w:ascii="Arial" w:hAnsi="Arial" w:cs="Arial"/>
                      <w:kern w:val="0"/>
                      <w:sz w:val="22"/>
                    </w:rPr>
                  </w:pPr>
                </w:p>
              </w:tc>
              <w:tc>
                <w:tcPr>
                  <w:tcW w:w="2107" w:type="dxa"/>
                  <w:tcBorders>
                    <w:top w:val="single" w:sz="8" w:space="0" w:color="A3A3A3"/>
                    <w:left w:val="single" w:sz="8" w:space="0" w:color="A3A3A3"/>
                    <w:bottom w:val="single" w:sz="8" w:space="0" w:color="A3A3A3"/>
                    <w:right w:val="single" w:sz="12" w:space="0" w:color="auto"/>
                  </w:tcBorders>
                </w:tcPr>
                <w:p w14:paraId="23DC2EA0" w14:textId="77777777" w:rsidR="001B2D08" w:rsidRPr="001B2D08" w:rsidRDefault="001B2D08" w:rsidP="001B2D08">
                  <w:pPr>
                    <w:widowControl/>
                    <w:wordWrap/>
                    <w:autoSpaceDE/>
                    <w:autoSpaceDN/>
                    <w:jc w:val="left"/>
                    <w:rPr>
                      <w:rFonts w:ascii="Arial" w:hAnsi="Arial" w:cs="Arial"/>
                      <w:kern w:val="0"/>
                      <w:sz w:val="22"/>
                    </w:rPr>
                  </w:pPr>
                </w:p>
              </w:tc>
            </w:tr>
            <w:tr w:rsidR="001B2D08" w:rsidRPr="001B2D08" w14:paraId="7156B583" w14:textId="77777777" w:rsidTr="000D1C81">
              <w:trPr>
                <w:trHeight w:val="325"/>
              </w:trPr>
              <w:tc>
                <w:tcPr>
                  <w:tcW w:w="6933" w:type="dxa"/>
                  <w:gridSpan w:val="3"/>
                  <w:tcBorders>
                    <w:top w:val="single" w:sz="8" w:space="0" w:color="A3A3A3"/>
                    <w:left w:val="single" w:sz="12" w:space="0" w:color="auto"/>
                    <w:bottom w:val="single" w:sz="12" w:space="0" w:color="auto"/>
                    <w:right w:val="single" w:sz="8" w:space="0" w:color="A3A3A3"/>
                  </w:tcBorders>
                  <w:tcMar>
                    <w:top w:w="40" w:type="dxa"/>
                    <w:left w:w="60" w:type="dxa"/>
                    <w:bottom w:w="40" w:type="dxa"/>
                    <w:right w:w="60" w:type="dxa"/>
                  </w:tcMar>
                </w:tcPr>
                <w:p w14:paraId="716AF792"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 xml:space="preserve">Final result </w:t>
                  </w:r>
                </w:p>
              </w:tc>
              <w:tc>
                <w:tcPr>
                  <w:tcW w:w="2107" w:type="dxa"/>
                  <w:tcBorders>
                    <w:top w:val="single" w:sz="8" w:space="0" w:color="A3A3A3"/>
                    <w:left w:val="single" w:sz="8" w:space="0" w:color="A3A3A3"/>
                    <w:bottom w:val="single" w:sz="12" w:space="0" w:color="auto"/>
                    <w:right w:val="single" w:sz="12" w:space="0" w:color="auto"/>
                  </w:tcBorders>
                </w:tcPr>
                <w:p w14:paraId="2FA89486" w14:textId="77777777" w:rsidR="001B2D08" w:rsidRPr="001B2D08" w:rsidRDefault="001B2D08" w:rsidP="001B2D08">
                  <w:pPr>
                    <w:widowControl/>
                    <w:wordWrap/>
                    <w:autoSpaceDE/>
                    <w:autoSpaceDN/>
                    <w:jc w:val="center"/>
                    <w:rPr>
                      <w:rFonts w:ascii="Arial" w:hAnsi="Arial" w:cs="Arial"/>
                      <w:kern w:val="0"/>
                      <w:sz w:val="22"/>
                    </w:rPr>
                  </w:pPr>
                  <w:r w:rsidRPr="001B2D08">
                    <w:rPr>
                      <w:rFonts w:ascii="Arial" w:hAnsi="Arial" w:cs="Arial"/>
                      <w:kern w:val="0"/>
                      <w:sz w:val="22"/>
                    </w:rPr>
                    <w:t xml:space="preserve">  XX %</w:t>
                  </w:r>
                </w:p>
              </w:tc>
            </w:tr>
          </w:tbl>
          <w:p w14:paraId="267E64D1" w14:textId="77777777" w:rsidR="001B2D08" w:rsidRPr="001B2D08" w:rsidRDefault="001B2D08" w:rsidP="001B2D08">
            <w:pPr>
              <w:rPr>
                <w:rFonts w:ascii="Arial" w:hAnsi="Arial" w:cs="Arial"/>
              </w:rPr>
            </w:pPr>
          </w:p>
          <w:p w14:paraId="59EE7413" w14:textId="77777777" w:rsidR="001B2D08" w:rsidRPr="001B2D08" w:rsidRDefault="001B2D08" w:rsidP="001B2D08">
            <w:pPr>
              <w:rPr>
                <w:rFonts w:ascii="Arial" w:hAnsi="Arial" w:cs="Arial"/>
                <w:b/>
                <w:sz w:val="28"/>
                <w:szCs w:val="36"/>
              </w:rPr>
            </w:pPr>
            <w:r w:rsidRPr="001B2D08">
              <w:rPr>
                <w:rFonts w:ascii="Arial" w:hAnsi="Arial" w:cs="Arial"/>
                <w:b/>
                <w:sz w:val="28"/>
                <w:szCs w:val="36"/>
              </w:rPr>
              <w:t>2. Improvement</w:t>
            </w:r>
          </w:p>
          <w:p w14:paraId="2BE7E80D" w14:textId="77777777" w:rsidR="001B2D08" w:rsidRPr="001B2D08" w:rsidRDefault="001B2D08" w:rsidP="001B2D08">
            <w:pPr>
              <w:ind w:firstLineChars="60" w:firstLine="168"/>
              <w:rPr>
                <w:rFonts w:ascii="Arial" w:hAnsi="Arial" w:cs="Arial"/>
                <w:b/>
                <w:sz w:val="28"/>
                <w:szCs w:val="36"/>
              </w:rPr>
            </w:pPr>
          </w:p>
          <w:tbl>
            <w:tblPr>
              <w:tblW w:w="903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892"/>
              <w:gridCol w:w="3376"/>
              <w:gridCol w:w="3467"/>
            </w:tblGrid>
            <w:tr w:rsidR="001B2D08" w:rsidRPr="001B2D08" w14:paraId="4C1BAA4A" w14:textId="77777777" w:rsidTr="001B2D08">
              <w:trPr>
                <w:trHeight w:val="275"/>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0AD1" w14:textId="77777777" w:rsidR="001B2D08" w:rsidRPr="001B2D08" w:rsidRDefault="001B2D08" w:rsidP="001B2D08">
                  <w:pPr>
                    <w:jc w:val="center"/>
                    <w:rPr>
                      <w:rFonts w:ascii="Arial" w:eastAsia="Calibri" w:hAnsi="Arial" w:cs="Arial"/>
                      <w:b/>
                      <w:bCs/>
                      <w:szCs w:val="20"/>
                    </w:rPr>
                  </w:pPr>
                  <w:r w:rsidRPr="001B2D08">
                    <w:rPr>
                      <w:rFonts w:ascii="Arial" w:eastAsia="Calibri" w:hAnsi="Arial" w:cs="Arial"/>
                      <w:b/>
                      <w:bCs/>
                      <w:szCs w:val="20"/>
                    </w:rPr>
                    <w:t>Measure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FACB" w14:textId="77777777" w:rsidR="001B2D08" w:rsidRPr="001B2D08" w:rsidRDefault="001B2D08" w:rsidP="001B2D08">
                  <w:pPr>
                    <w:jc w:val="center"/>
                    <w:rPr>
                      <w:rFonts w:ascii="Arial" w:eastAsia="Calibri" w:hAnsi="Arial" w:cs="Arial"/>
                      <w:b/>
                      <w:bCs/>
                      <w:szCs w:val="20"/>
                    </w:rPr>
                  </w:pPr>
                  <w:r w:rsidRPr="001B2D08">
                    <w:rPr>
                      <w:rFonts w:ascii="Arial" w:eastAsia="Calibri" w:hAnsi="Arial" w:cs="Arial"/>
                      <w:b/>
                      <w:bCs/>
                      <w:szCs w:val="20"/>
                    </w:rPr>
                    <w:t>Impact on CII</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F3C27" w14:textId="77777777" w:rsidR="001B2D08" w:rsidRPr="001B2D08" w:rsidRDefault="001B2D08" w:rsidP="001B2D08">
                  <w:pPr>
                    <w:jc w:val="center"/>
                    <w:rPr>
                      <w:rFonts w:ascii="Arial" w:eastAsia="Calibri" w:hAnsi="Arial" w:cs="Arial"/>
                      <w:b/>
                      <w:bCs/>
                      <w:szCs w:val="20"/>
                    </w:rPr>
                  </w:pPr>
                  <w:r w:rsidRPr="001B2D08">
                    <w:rPr>
                      <w:rFonts w:ascii="Arial" w:eastAsia="Calibri" w:hAnsi="Arial" w:cs="Arial"/>
                      <w:b/>
                      <w:bCs/>
                      <w:szCs w:val="20"/>
                    </w:rPr>
                    <w:t>Time and method of implementation and responsible personnel</w:t>
                  </w:r>
                </w:p>
              </w:tc>
              <w:tc>
                <w:tcPr>
                  <w:tcW w:w="3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3680E" w14:textId="77777777" w:rsidR="001B2D08" w:rsidRPr="001B2D08" w:rsidRDefault="001B2D08" w:rsidP="001B2D08">
                  <w:pPr>
                    <w:jc w:val="center"/>
                    <w:rPr>
                      <w:rFonts w:ascii="Arial" w:eastAsia="Calibri" w:hAnsi="Arial" w:cs="Arial"/>
                      <w:b/>
                      <w:bCs/>
                      <w:szCs w:val="20"/>
                    </w:rPr>
                  </w:pPr>
                  <w:r w:rsidRPr="001B2D08">
                    <w:rPr>
                      <w:rFonts w:ascii="Arial" w:eastAsia="Calibri" w:hAnsi="Arial" w:cs="Arial"/>
                      <w:b/>
                      <w:bCs/>
                      <w:szCs w:val="20"/>
                    </w:rPr>
                    <w:t>Impediments and contingency measures</w:t>
                  </w:r>
                </w:p>
              </w:tc>
            </w:tr>
            <w:tr w:rsidR="001B2D08" w:rsidRPr="001B2D08" w14:paraId="51945F27" w14:textId="77777777" w:rsidTr="001B2D08">
              <w:trPr>
                <w:trHeight w:val="898"/>
              </w:trPr>
              <w:tc>
                <w:tcPr>
                  <w:tcW w:w="1303" w:type="dxa"/>
                  <w:tcBorders>
                    <w:top w:val="single" w:sz="4" w:space="0" w:color="auto"/>
                    <w:left w:val="single" w:sz="4" w:space="0" w:color="auto"/>
                    <w:bottom w:val="single" w:sz="4" w:space="0" w:color="auto"/>
                    <w:right w:val="single" w:sz="4" w:space="0" w:color="auto"/>
                  </w:tcBorders>
                  <w:shd w:val="clear" w:color="auto" w:fill="auto"/>
                  <w:hideMark/>
                </w:tcPr>
                <w:p w14:paraId="5C60C47A" w14:textId="77777777" w:rsidR="001B2D08" w:rsidRPr="001B2D08" w:rsidRDefault="001B2D08" w:rsidP="001B2D08">
                  <w:pPr>
                    <w:rPr>
                      <w:rFonts w:ascii="Arial" w:eastAsia="Calibri" w:hAnsi="Arial" w:cs="Arial"/>
                      <w:szCs w:val="20"/>
                    </w:rPr>
                  </w:pPr>
                  <w:r w:rsidRPr="001B2D08">
                    <w:rPr>
                      <w:rFonts w:ascii="Arial" w:eastAsia="Calibri" w:hAnsi="Arial" w:cs="Arial"/>
                      <w:szCs w:val="20"/>
                    </w:rPr>
                    <w:t>…</w:t>
                  </w:r>
                </w:p>
              </w:tc>
              <w:tc>
                <w:tcPr>
                  <w:tcW w:w="892" w:type="dxa"/>
                  <w:tcBorders>
                    <w:top w:val="single" w:sz="4" w:space="0" w:color="auto"/>
                    <w:left w:val="single" w:sz="4" w:space="0" w:color="auto"/>
                    <w:bottom w:val="single" w:sz="4" w:space="0" w:color="auto"/>
                    <w:right w:val="single" w:sz="4" w:space="0" w:color="auto"/>
                  </w:tcBorders>
                  <w:shd w:val="clear" w:color="auto" w:fill="auto"/>
                  <w:hideMark/>
                </w:tcPr>
                <w:p w14:paraId="075E763C" w14:textId="77777777" w:rsidR="001B2D08" w:rsidRPr="001B2D08" w:rsidRDefault="001B2D08" w:rsidP="001B2D08">
                  <w:pPr>
                    <w:tabs>
                      <w:tab w:val="left" w:pos="720"/>
                    </w:tabs>
                    <w:adjustRightInd w:val="0"/>
                    <w:spacing w:line="254" w:lineRule="auto"/>
                    <w:rPr>
                      <w:rFonts w:ascii="Arial" w:eastAsia="Calibri" w:hAnsi="Arial" w:cs="Arial"/>
                      <w:szCs w:val="20"/>
                    </w:rPr>
                  </w:pPr>
                </w:p>
              </w:tc>
              <w:tc>
                <w:tcPr>
                  <w:tcW w:w="3376" w:type="dxa"/>
                  <w:tcBorders>
                    <w:top w:val="single" w:sz="4" w:space="0" w:color="auto"/>
                    <w:left w:val="single" w:sz="4" w:space="0" w:color="auto"/>
                    <w:bottom w:val="single" w:sz="4" w:space="0" w:color="auto"/>
                    <w:right w:val="single" w:sz="4" w:space="0" w:color="auto"/>
                  </w:tcBorders>
                  <w:shd w:val="clear" w:color="auto" w:fill="auto"/>
                  <w:hideMark/>
                </w:tcPr>
                <w:tbl>
                  <w:tblPr>
                    <w:tblW w:w="3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597"/>
                    <w:gridCol w:w="1206"/>
                  </w:tblGrid>
                  <w:tr w:rsidR="001B2D08" w:rsidRPr="001B2D08" w14:paraId="5F8B3719" w14:textId="77777777" w:rsidTr="001B2D08">
                    <w:trPr>
                      <w:trHeight w:val="131"/>
                    </w:trPr>
                    <w:tc>
                      <w:tcPr>
                        <w:tcW w:w="1351" w:type="dxa"/>
                        <w:shd w:val="clear" w:color="auto" w:fill="auto"/>
                        <w:vAlign w:val="center"/>
                      </w:tcPr>
                      <w:p w14:paraId="4DEA7D37" w14:textId="77777777" w:rsidR="001B2D08" w:rsidRPr="001B2D08" w:rsidRDefault="001B2D08" w:rsidP="001B2D08">
                        <w:pPr>
                          <w:jc w:val="center"/>
                          <w:rPr>
                            <w:rFonts w:ascii="Arial" w:eastAsia="Calibri" w:hAnsi="Arial" w:cs="Arial"/>
                            <w:b/>
                            <w:bCs/>
                            <w:sz w:val="16"/>
                            <w:szCs w:val="20"/>
                          </w:rPr>
                        </w:pPr>
                        <w:r w:rsidRPr="001B2D08">
                          <w:rPr>
                            <w:rFonts w:ascii="Arial" w:eastAsia="Calibri" w:hAnsi="Arial" w:cs="Arial"/>
                            <w:b/>
                            <w:bCs/>
                            <w:sz w:val="16"/>
                            <w:szCs w:val="20"/>
                          </w:rPr>
                          <w:t>Milestone</w:t>
                        </w:r>
                      </w:p>
                    </w:tc>
                    <w:tc>
                      <w:tcPr>
                        <w:tcW w:w="597" w:type="dxa"/>
                        <w:shd w:val="clear" w:color="auto" w:fill="auto"/>
                        <w:vAlign w:val="center"/>
                      </w:tcPr>
                      <w:p w14:paraId="37D28145" w14:textId="77777777" w:rsidR="001B2D08" w:rsidRPr="001B2D08" w:rsidRDefault="001B2D08" w:rsidP="001B2D08">
                        <w:pPr>
                          <w:jc w:val="center"/>
                          <w:rPr>
                            <w:rFonts w:ascii="Arial" w:eastAsia="Calibri" w:hAnsi="Arial" w:cs="Arial"/>
                            <w:b/>
                            <w:bCs/>
                            <w:sz w:val="16"/>
                            <w:szCs w:val="20"/>
                          </w:rPr>
                        </w:pPr>
                        <w:r w:rsidRPr="001B2D08">
                          <w:rPr>
                            <w:rFonts w:ascii="Arial" w:eastAsia="Calibri" w:hAnsi="Arial" w:cs="Arial"/>
                            <w:b/>
                            <w:bCs/>
                            <w:sz w:val="16"/>
                            <w:szCs w:val="20"/>
                          </w:rPr>
                          <w:t>Due</w:t>
                        </w:r>
                      </w:p>
                    </w:tc>
                    <w:tc>
                      <w:tcPr>
                        <w:tcW w:w="1206" w:type="dxa"/>
                        <w:shd w:val="clear" w:color="auto" w:fill="auto"/>
                        <w:vAlign w:val="center"/>
                      </w:tcPr>
                      <w:p w14:paraId="21B60930" w14:textId="77777777" w:rsidR="001B2D08" w:rsidRPr="001B2D08" w:rsidRDefault="001B2D08" w:rsidP="001B2D08">
                        <w:pPr>
                          <w:jc w:val="center"/>
                          <w:rPr>
                            <w:rFonts w:ascii="Arial" w:eastAsia="Calibri" w:hAnsi="Arial" w:cs="Arial"/>
                            <w:b/>
                            <w:bCs/>
                            <w:sz w:val="16"/>
                            <w:szCs w:val="20"/>
                          </w:rPr>
                        </w:pPr>
                        <w:r w:rsidRPr="001B2D08">
                          <w:rPr>
                            <w:rFonts w:ascii="Arial" w:eastAsia="Calibri" w:hAnsi="Arial" w:cs="Arial"/>
                            <w:b/>
                            <w:bCs/>
                            <w:sz w:val="16"/>
                            <w:szCs w:val="20"/>
                          </w:rPr>
                          <w:t>Responsible</w:t>
                        </w:r>
                      </w:p>
                    </w:tc>
                  </w:tr>
                  <w:tr w:rsidR="001B2D08" w:rsidRPr="001B2D08" w14:paraId="4FA59D8D" w14:textId="77777777" w:rsidTr="001B2D08">
                    <w:trPr>
                      <w:trHeight w:val="454"/>
                    </w:trPr>
                    <w:tc>
                      <w:tcPr>
                        <w:tcW w:w="1351" w:type="dxa"/>
                        <w:shd w:val="clear" w:color="auto" w:fill="auto"/>
                      </w:tcPr>
                      <w:p w14:paraId="7ACDB0EA" w14:textId="77777777" w:rsidR="001B2D08" w:rsidRPr="001B2D08" w:rsidRDefault="001B2D08" w:rsidP="001B2D08">
                        <w:pPr>
                          <w:rPr>
                            <w:rFonts w:ascii="Arial" w:eastAsia="Calibri" w:hAnsi="Arial" w:cs="Arial"/>
                            <w:szCs w:val="20"/>
                          </w:rPr>
                        </w:pPr>
                      </w:p>
                    </w:tc>
                    <w:tc>
                      <w:tcPr>
                        <w:tcW w:w="597" w:type="dxa"/>
                        <w:shd w:val="clear" w:color="auto" w:fill="auto"/>
                      </w:tcPr>
                      <w:p w14:paraId="4009045C" w14:textId="77777777" w:rsidR="001B2D08" w:rsidRPr="001B2D08" w:rsidRDefault="001B2D08" w:rsidP="001B2D08">
                        <w:pPr>
                          <w:rPr>
                            <w:rFonts w:ascii="Arial" w:eastAsia="Calibri" w:hAnsi="Arial" w:cs="Arial"/>
                            <w:szCs w:val="20"/>
                          </w:rPr>
                        </w:pPr>
                      </w:p>
                    </w:tc>
                    <w:tc>
                      <w:tcPr>
                        <w:tcW w:w="1206" w:type="dxa"/>
                        <w:shd w:val="clear" w:color="auto" w:fill="auto"/>
                      </w:tcPr>
                      <w:p w14:paraId="34F900EF" w14:textId="77777777" w:rsidR="001B2D08" w:rsidRPr="001B2D08" w:rsidRDefault="001B2D08" w:rsidP="001B2D08">
                        <w:pPr>
                          <w:rPr>
                            <w:rFonts w:ascii="Arial" w:eastAsia="Calibri" w:hAnsi="Arial" w:cs="Arial"/>
                            <w:szCs w:val="20"/>
                          </w:rPr>
                        </w:pPr>
                      </w:p>
                    </w:tc>
                  </w:tr>
                </w:tbl>
                <w:p w14:paraId="1F9A0410" w14:textId="77777777" w:rsidR="001B2D08" w:rsidRPr="001B2D08" w:rsidRDefault="001B2D08" w:rsidP="001B2D08">
                  <w:pPr>
                    <w:rPr>
                      <w:rFonts w:ascii="Arial" w:eastAsia="Calibri" w:hAnsi="Arial" w:cs="Arial"/>
                      <w:szCs w:val="20"/>
                    </w:rPr>
                  </w:pPr>
                </w:p>
              </w:tc>
              <w:tc>
                <w:tcPr>
                  <w:tcW w:w="3467" w:type="dxa"/>
                  <w:tcBorders>
                    <w:top w:val="single" w:sz="4" w:space="0" w:color="auto"/>
                    <w:left w:val="single" w:sz="4" w:space="0" w:color="auto"/>
                    <w:bottom w:val="single" w:sz="4" w:space="0" w:color="auto"/>
                    <w:right w:val="single" w:sz="4" w:space="0" w:color="auto"/>
                  </w:tcBorders>
                  <w:shd w:val="clear" w:color="auto" w:fill="auto"/>
                  <w:hideMark/>
                </w:tcPr>
                <w:tbl>
                  <w:tblPr>
                    <w:tblW w:w="3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779"/>
                  </w:tblGrid>
                  <w:tr w:rsidR="001B2D08" w:rsidRPr="001B2D08" w14:paraId="608BCFFC" w14:textId="77777777" w:rsidTr="001B2D08">
                    <w:trPr>
                      <w:trHeight w:val="100"/>
                    </w:trPr>
                    <w:tc>
                      <w:tcPr>
                        <w:tcW w:w="1438" w:type="dxa"/>
                        <w:shd w:val="clear" w:color="auto" w:fill="auto"/>
                        <w:vAlign w:val="center"/>
                      </w:tcPr>
                      <w:p w14:paraId="729AAB7B" w14:textId="77777777" w:rsidR="001B2D08" w:rsidRPr="001B2D08" w:rsidRDefault="001B2D08" w:rsidP="001B2D08">
                        <w:pPr>
                          <w:jc w:val="center"/>
                          <w:rPr>
                            <w:rFonts w:ascii="Arial" w:eastAsia="Calibri" w:hAnsi="Arial" w:cs="Arial"/>
                            <w:b/>
                            <w:bCs/>
                            <w:sz w:val="16"/>
                            <w:szCs w:val="20"/>
                          </w:rPr>
                        </w:pPr>
                        <w:r w:rsidRPr="001B2D08">
                          <w:rPr>
                            <w:rFonts w:ascii="Arial" w:eastAsia="Calibri" w:hAnsi="Arial" w:cs="Arial"/>
                            <w:b/>
                            <w:bCs/>
                            <w:sz w:val="16"/>
                            <w:szCs w:val="20"/>
                          </w:rPr>
                          <w:t>Impediments</w:t>
                        </w:r>
                      </w:p>
                    </w:tc>
                    <w:tc>
                      <w:tcPr>
                        <w:tcW w:w="1779" w:type="dxa"/>
                        <w:shd w:val="clear" w:color="auto" w:fill="auto"/>
                        <w:vAlign w:val="center"/>
                      </w:tcPr>
                      <w:p w14:paraId="32B18D70" w14:textId="77777777" w:rsidR="001B2D08" w:rsidRPr="001B2D08" w:rsidRDefault="001B2D08" w:rsidP="001B2D08">
                        <w:pPr>
                          <w:jc w:val="center"/>
                          <w:rPr>
                            <w:rFonts w:ascii="Arial" w:eastAsia="Calibri" w:hAnsi="Arial" w:cs="Arial"/>
                            <w:b/>
                            <w:bCs/>
                            <w:sz w:val="16"/>
                            <w:szCs w:val="20"/>
                          </w:rPr>
                        </w:pPr>
                        <w:r w:rsidRPr="001B2D08">
                          <w:rPr>
                            <w:rFonts w:ascii="Arial" w:eastAsia="Calibri" w:hAnsi="Arial" w:cs="Arial"/>
                            <w:b/>
                            <w:bCs/>
                            <w:sz w:val="16"/>
                            <w:szCs w:val="20"/>
                          </w:rPr>
                          <w:t>Contingencies</w:t>
                        </w:r>
                      </w:p>
                    </w:tc>
                  </w:tr>
                  <w:tr w:rsidR="001B2D08" w:rsidRPr="001B2D08" w14:paraId="44C6BE16" w14:textId="77777777" w:rsidTr="001B2D08">
                    <w:trPr>
                      <w:trHeight w:val="454"/>
                    </w:trPr>
                    <w:tc>
                      <w:tcPr>
                        <w:tcW w:w="1438" w:type="dxa"/>
                        <w:shd w:val="clear" w:color="auto" w:fill="auto"/>
                      </w:tcPr>
                      <w:p w14:paraId="6EB6EFA1" w14:textId="77777777" w:rsidR="001B2D08" w:rsidRPr="001B2D08" w:rsidRDefault="001B2D08" w:rsidP="001B2D08">
                        <w:pPr>
                          <w:rPr>
                            <w:rFonts w:ascii="Arial" w:eastAsia="Calibri" w:hAnsi="Arial" w:cs="Arial"/>
                            <w:szCs w:val="20"/>
                          </w:rPr>
                        </w:pPr>
                      </w:p>
                    </w:tc>
                    <w:tc>
                      <w:tcPr>
                        <w:tcW w:w="1779" w:type="dxa"/>
                        <w:shd w:val="clear" w:color="auto" w:fill="auto"/>
                      </w:tcPr>
                      <w:p w14:paraId="7B13E1B4" w14:textId="77777777" w:rsidR="001B2D08" w:rsidRPr="001B2D08" w:rsidRDefault="001B2D08" w:rsidP="001B2D08">
                        <w:pPr>
                          <w:rPr>
                            <w:rFonts w:ascii="Arial" w:eastAsia="Calibri" w:hAnsi="Arial" w:cs="Arial"/>
                            <w:szCs w:val="20"/>
                          </w:rPr>
                        </w:pPr>
                      </w:p>
                    </w:tc>
                  </w:tr>
                </w:tbl>
                <w:p w14:paraId="17772A09" w14:textId="77777777" w:rsidR="001B2D08" w:rsidRPr="001B2D08" w:rsidRDefault="001B2D08" w:rsidP="001B2D08">
                  <w:pPr>
                    <w:rPr>
                      <w:rFonts w:ascii="Arial" w:eastAsia="Calibri" w:hAnsi="Arial" w:cs="Arial"/>
                      <w:szCs w:val="20"/>
                    </w:rPr>
                  </w:pPr>
                </w:p>
              </w:tc>
            </w:tr>
          </w:tbl>
          <w:p w14:paraId="44134ABC" w14:textId="77777777" w:rsidR="001B2D08" w:rsidRPr="001B2D08" w:rsidRDefault="001B2D08" w:rsidP="001B2D08">
            <w:pPr>
              <w:rPr>
                <w:rFonts w:ascii="Arial" w:hAnsi="Arial" w:cs="Arial"/>
              </w:rPr>
            </w:pPr>
          </w:p>
          <w:p w14:paraId="441BC4DD" w14:textId="77777777" w:rsidR="001B2D08" w:rsidRPr="001B2D08" w:rsidRDefault="001B2D08" w:rsidP="000D1C81">
            <w:pPr>
              <w:pStyle w:val="s0"/>
              <w:jc w:val="both"/>
              <w:rPr>
                <w:rFonts w:ascii="Arial" w:eastAsia="돋움" w:hAnsi="Arial" w:cs="Arial"/>
                <w:sz w:val="22"/>
                <w:szCs w:val="22"/>
              </w:rPr>
            </w:pPr>
          </w:p>
        </w:tc>
      </w:tr>
    </w:tbl>
    <w:p w14:paraId="5AEB0F90" w14:textId="77777777" w:rsidR="001B2D08" w:rsidRPr="001B2D08" w:rsidRDefault="001B2D08" w:rsidP="001B2D08"/>
    <w:sectPr w:rsidR="001B2D08" w:rsidRPr="001B2D08" w:rsidSect="00667F1B">
      <w:headerReference w:type="default" r:id="rId27"/>
      <w:footerReference w:type="default" r:id="rId28"/>
      <w:pgSz w:w="11906" w:h="16838"/>
      <w:pgMar w:top="1701" w:right="1440" w:bottom="1440" w:left="1440" w:header="482" w:footer="142"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642B5" w14:textId="77777777" w:rsidR="0026762A" w:rsidRPr="00433CDA" w:rsidRDefault="0026762A" w:rsidP="00290BB5">
      <w:pPr>
        <w:rPr>
          <w:sz w:val="16"/>
          <w:szCs w:val="16"/>
        </w:rPr>
      </w:pPr>
      <w:r w:rsidRPr="00433CDA">
        <w:rPr>
          <w:sz w:val="16"/>
          <w:szCs w:val="16"/>
        </w:rPr>
        <w:separator/>
      </w:r>
    </w:p>
  </w:endnote>
  <w:endnote w:type="continuationSeparator" w:id="0">
    <w:p w14:paraId="28D749DB" w14:textId="77777777" w:rsidR="0026762A" w:rsidRPr="00433CDA" w:rsidRDefault="0026762A" w:rsidP="00290BB5">
      <w:pPr>
        <w:rPr>
          <w:sz w:val="16"/>
          <w:szCs w:val="16"/>
        </w:rPr>
      </w:pPr>
      <w:r w:rsidRPr="00433CDA">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Swis721 BT">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ightCond">
    <w:altName w:val="맑은 고딕"/>
    <w:panose1 w:val="00000000000000000000"/>
    <w:charset w:val="81"/>
    <w:family w:val="swiss"/>
    <w:notTrueType/>
    <w:pitch w:val="default"/>
    <w:sig w:usb0="00000001" w:usb1="09060000" w:usb2="00000010" w:usb3="00000000" w:csb0="00080000" w:csb1="00000000"/>
  </w:font>
  <w:font w:name="굴림체">
    <w:panose1 w:val="020B0609000101010101"/>
    <w:charset w:val="81"/>
    <w:family w:val="modern"/>
    <w:pitch w:val="fixed"/>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돋움">
    <w:altName w:val="Dotu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68744"/>
      <w:docPartObj>
        <w:docPartGallery w:val="Page Numbers (Bottom of Page)"/>
        <w:docPartUnique/>
      </w:docPartObj>
    </w:sdtPr>
    <w:sdtEndPr/>
    <w:sdtContent>
      <w:p w14:paraId="221F545A" w14:textId="77777777" w:rsidR="00FE537F" w:rsidRDefault="00FE537F">
        <w:pPr>
          <w:pStyle w:val="a7"/>
          <w:jc w:val="center"/>
        </w:pPr>
        <w:r>
          <w:rPr>
            <w:rFonts w:hint="eastAsia"/>
          </w:rPr>
          <w:t xml:space="preserve"> </w:t>
        </w:r>
        <w:r>
          <w:fldChar w:fldCharType="begin"/>
        </w:r>
        <w:r>
          <w:instrText xml:space="preserve"> PAGE   \* MERGEFORMAT </w:instrText>
        </w:r>
        <w:r>
          <w:fldChar w:fldCharType="separate"/>
        </w:r>
        <w:r w:rsidRPr="00937D2B">
          <w:rPr>
            <w:noProof/>
            <w:lang w:val="ko-KR"/>
          </w:rPr>
          <w:t>16</w:t>
        </w:r>
        <w:r>
          <w:rPr>
            <w:noProof/>
            <w:lang w:val="ko-KR"/>
          </w:rPr>
          <w:fldChar w:fldCharType="end"/>
        </w:r>
        <w:r>
          <w:rPr>
            <w:rFonts w:hint="eastAsia"/>
          </w:rPr>
          <w:t xml:space="preserve"> </w:t>
        </w:r>
        <w:r>
          <w:t xml:space="preserve">| </w:t>
        </w:r>
        <w:r>
          <w:rPr>
            <w:color w:val="7F7F7F" w:themeColor="background1" w:themeShade="7F"/>
            <w:spacing w:val="60"/>
          </w:rPr>
          <w:t>Page</w:t>
        </w:r>
      </w:p>
    </w:sdtContent>
  </w:sdt>
  <w:p w14:paraId="221F545B" w14:textId="77777777" w:rsidR="00FE537F" w:rsidRDefault="00FE537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5D" w14:textId="77777777" w:rsidR="00FE537F" w:rsidRDefault="00FE537F" w:rsidP="003B261E">
    <w:pPr>
      <w:pStyle w:val="a7"/>
    </w:pPr>
  </w:p>
  <w:p w14:paraId="221F545E" w14:textId="77777777" w:rsidR="00FE537F" w:rsidRDefault="00FE537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6A" w14:textId="77777777" w:rsidR="00FE537F" w:rsidRDefault="00FE537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986321"/>
      <w:docPartObj>
        <w:docPartGallery w:val="Page Numbers (Bottom of Page)"/>
        <w:docPartUnique/>
      </w:docPartObj>
    </w:sdtPr>
    <w:sdtEndPr/>
    <w:sdtContent>
      <w:p w14:paraId="221F546B" w14:textId="2424E8D5" w:rsidR="00FE537F" w:rsidRDefault="00FE537F" w:rsidP="00442281">
        <w:pPr>
          <w:pStyle w:val="a7"/>
          <w:rPr>
            <w:rFonts w:ascii="Times New Roman"/>
            <w:kern w:val="0"/>
            <w:szCs w:val="20"/>
          </w:rPr>
        </w:pPr>
      </w:p>
      <w:tbl>
        <w:tblPr>
          <w:tblStyle w:val="aa"/>
          <w:tblW w:w="10927" w:type="dxa"/>
          <w:tblInd w:w="-946" w:type="dxa"/>
          <w:tblBorders>
            <w:insideH w:val="none" w:sz="0" w:space="0" w:color="auto"/>
            <w:insideV w:val="none" w:sz="0" w:space="0" w:color="auto"/>
          </w:tblBorders>
          <w:tblLook w:val="04A0" w:firstRow="1" w:lastRow="0" w:firstColumn="1" w:lastColumn="0" w:noHBand="0" w:noVBand="1"/>
        </w:tblPr>
        <w:tblGrid>
          <w:gridCol w:w="8395"/>
          <w:gridCol w:w="2532"/>
        </w:tblGrid>
        <w:tr w:rsidR="00FE537F" w14:paraId="221F546E" w14:textId="77777777" w:rsidTr="009557B7">
          <w:trPr>
            <w:trHeight w:val="442"/>
          </w:trPr>
          <w:tc>
            <w:tcPr>
              <w:tcW w:w="8395" w:type="dxa"/>
              <w:vAlign w:val="center"/>
            </w:tcPr>
            <w:p w14:paraId="221F546C" w14:textId="77777777" w:rsidR="00FE537F" w:rsidRDefault="00FE537F" w:rsidP="009557B7">
              <w:pPr>
                <w:pStyle w:val="a7"/>
              </w:pPr>
              <w:r>
                <w:rPr>
                  <w:rFonts w:ascii="Times New Roman" w:hint="eastAsia"/>
                  <w:kern w:val="0"/>
                  <w:szCs w:val="20"/>
                </w:rPr>
                <w:t>OWNER/MANAGEMENT NAME</w:t>
              </w:r>
            </w:p>
          </w:tc>
          <w:tc>
            <w:tcPr>
              <w:tcW w:w="2532" w:type="dxa"/>
              <w:vAlign w:val="center"/>
            </w:tcPr>
            <w:p w14:paraId="221F546D" w14:textId="77777777" w:rsidR="00FE537F" w:rsidRDefault="00FE537F" w:rsidP="009557B7">
              <w:pPr>
                <w:pStyle w:val="a7"/>
                <w:jc w:val="right"/>
              </w:pPr>
              <w:r>
                <w:rPr>
                  <w:rFonts w:ascii="Times New Roman"/>
                  <w:kern w:val="0"/>
                  <w:szCs w:val="20"/>
                </w:rPr>
                <w:fldChar w:fldCharType="begin"/>
              </w:r>
              <w:r>
                <w:rPr>
                  <w:rFonts w:ascii="Times New Roman"/>
                  <w:kern w:val="0"/>
                  <w:szCs w:val="20"/>
                </w:rPr>
                <w:instrText xml:space="preserve"> PAGE </w:instrText>
              </w:r>
              <w:r>
                <w:rPr>
                  <w:rFonts w:ascii="Times New Roman"/>
                  <w:kern w:val="0"/>
                  <w:szCs w:val="20"/>
                </w:rPr>
                <w:fldChar w:fldCharType="separate"/>
              </w:r>
              <w:r w:rsidR="00F02029">
                <w:rPr>
                  <w:rFonts w:ascii="Times New Roman"/>
                  <w:noProof/>
                  <w:kern w:val="0"/>
                  <w:szCs w:val="20"/>
                </w:rPr>
                <w:t>3</w:t>
              </w:r>
              <w:r>
                <w:rPr>
                  <w:rFonts w:ascii="Times New Roman"/>
                  <w:kern w:val="0"/>
                  <w:szCs w:val="20"/>
                </w:rPr>
                <w:fldChar w:fldCharType="end"/>
              </w:r>
              <w:r>
                <w:rPr>
                  <w:rFonts w:ascii="Times New Roman" w:hint="eastAsia"/>
                  <w:kern w:val="0"/>
                  <w:szCs w:val="20"/>
                </w:rPr>
                <w:t xml:space="preserve"> PAGE</w:t>
              </w:r>
            </w:p>
          </w:tc>
        </w:tr>
      </w:tbl>
      <w:p w14:paraId="221F546F" w14:textId="00AFD5D3" w:rsidR="00FE537F" w:rsidRDefault="0026762A" w:rsidP="004C4051">
        <w:pPr>
          <w:pStyle w:val="a7"/>
          <w:ind w:right="800"/>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71" w14:textId="77777777" w:rsidR="00FE537F" w:rsidRDefault="00FE537F" w:rsidP="00BA6384">
    <w:pPr>
      <w:pStyle w:val="a7"/>
    </w:pPr>
    <w:r>
      <w:rPr>
        <w:rFonts w:ascii="Times New Roman" w:hint="eastAsia"/>
        <w:kern w:val="0"/>
        <w:szCs w:val="20"/>
      </w:rPr>
      <w:t>OWNER/MANAGEMENT NAME</w:t>
    </w:r>
    <w:r>
      <w:rPr>
        <w:rFonts w:ascii="Times New Roman"/>
        <w:kern w:val="0"/>
        <w:szCs w:val="20"/>
      </w:rPr>
      <w:tab/>
    </w:r>
    <w:r>
      <w:rPr>
        <w:rFonts w:ascii="Times New Roman"/>
        <w:kern w:val="0"/>
        <w:szCs w:val="20"/>
      </w:rPr>
      <w:fldChar w:fldCharType="begin"/>
    </w:r>
    <w:r>
      <w:rPr>
        <w:rFonts w:ascii="Times New Roman"/>
        <w:kern w:val="0"/>
        <w:szCs w:val="20"/>
      </w:rPr>
      <w:instrText xml:space="preserve"> PAGE </w:instrText>
    </w:r>
    <w:r>
      <w:rPr>
        <w:rFonts w:ascii="Times New Roman"/>
        <w:kern w:val="0"/>
        <w:szCs w:val="20"/>
      </w:rPr>
      <w:fldChar w:fldCharType="separate"/>
    </w:r>
    <w:r>
      <w:rPr>
        <w:rFonts w:ascii="Times New Roman"/>
        <w:noProof/>
        <w:kern w:val="0"/>
        <w:szCs w:val="20"/>
      </w:rPr>
      <w:t>4</w:t>
    </w:r>
    <w:r>
      <w:rPr>
        <w:rFonts w:ascii="Times New Roman"/>
        <w:kern w:val="0"/>
        <w:szCs w:val="20"/>
      </w:rPr>
      <w:fldChar w:fldCharType="end"/>
    </w:r>
    <w:r>
      <w:rPr>
        <w:rFonts w:ascii="Times New Roman" w:hint="eastAsia"/>
        <w:kern w:val="0"/>
        <w:szCs w:val="20"/>
      </w:rPr>
      <w:t xml:space="preserve"> PAGE      </w:t>
    </w:r>
    <w:r>
      <w:rPr>
        <w:rFonts w:ascii="Times New Roman"/>
        <w:kern w:val="0"/>
        <w:szCs w:val="20"/>
      </w:rPr>
      <w:tab/>
    </w:r>
  </w:p>
  <w:p w14:paraId="221F5472" w14:textId="77777777" w:rsidR="00FE537F" w:rsidRPr="00413BB0" w:rsidRDefault="00FE537F" w:rsidP="00413BB0">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234744"/>
      <w:docPartObj>
        <w:docPartGallery w:val="Page Numbers (Bottom of Page)"/>
        <w:docPartUnique/>
      </w:docPartObj>
    </w:sdtPr>
    <w:sdtEndPr/>
    <w:sdtContent>
      <w:p w14:paraId="0A39DAA2" w14:textId="77777777" w:rsidR="00FE537F" w:rsidRDefault="00FE537F" w:rsidP="00442281">
        <w:pPr>
          <w:pStyle w:val="a7"/>
          <w:rPr>
            <w:rFonts w:ascii="Times New Roman"/>
            <w:kern w:val="0"/>
            <w:szCs w:val="20"/>
          </w:rPr>
        </w:pPr>
      </w:p>
      <w:tbl>
        <w:tblPr>
          <w:tblStyle w:val="aa"/>
          <w:tblW w:w="10927" w:type="dxa"/>
          <w:tblInd w:w="-956" w:type="dxa"/>
          <w:tblBorders>
            <w:insideH w:val="none" w:sz="0" w:space="0" w:color="auto"/>
            <w:insideV w:val="none" w:sz="0" w:space="0" w:color="auto"/>
          </w:tblBorders>
          <w:tblLook w:val="04A0" w:firstRow="1" w:lastRow="0" w:firstColumn="1" w:lastColumn="0" w:noHBand="0" w:noVBand="1"/>
        </w:tblPr>
        <w:tblGrid>
          <w:gridCol w:w="8395"/>
          <w:gridCol w:w="2532"/>
        </w:tblGrid>
        <w:tr w:rsidR="00FE537F" w14:paraId="31C3D208" w14:textId="77777777" w:rsidTr="0064678F">
          <w:trPr>
            <w:trHeight w:val="442"/>
          </w:trPr>
          <w:tc>
            <w:tcPr>
              <w:tcW w:w="8395" w:type="dxa"/>
              <w:vAlign w:val="center"/>
            </w:tcPr>
            <w:p w14:paraId="68852B80" w14:textId="77777777" w:rsidR="00FE537F" w:rsidRDefault="00FE537F" w:rsidP="0064678F">
              <w:pPr>
                <w:pStyle w:val="a7"/>
              </w:pPr>
              <w:r>
                <w:rPr>
                  <w:rFonts w:ascii="Times New Roman" w:hint="eastAsia"/>
                  <w:kern w:val="0"/>
                  <w:szCs w:val="20"/>
                </w:rPr>
                <w:t>OWNER/MANAGEMENT NAME</w:t>
              </w:r>
            </w:p>
          </w:tc>
          <w:tc>
            <w:tcPr>
              <w:tcW w:w="2532" w:type="dxa"/>
              <w:vAlign w:val="center"/>
            </w:tcPr>
            <w:p w14:paraId="57E2C59C" w14:textId="77777777" w:rsidR="00FE537F" w:rsidRDefault="00FE537F" w:rsidP="0064678F">
              <w:pPr>
                <w:pStyle w:val="a7"/>
                <w:jc w:val="right"/>
              </w:pPr>
              <w:r>
                <w:rPr>
                  <w:rFonts w:ascii="Times New Roman"/>
                  <w:kern w:val="0"/>
                  <w:szCs w:val="20"/>
                </w:rPr>
                <w:fldChar w:fldCharType="begin"/>
              </w:r>
              <w:r>
                <w:rPr>
                  <w:rFonts w:ascii="Times New Roman"/>
                  <w:kern w:val="0"/>
                  <w:szCs w:val="20"/>
                </w:rPr>
                <w:instrText xml:space="preserve"> PAGE </w:instrText>
              </w:r>
              <w:r>
                <w:rPr>
                  <w:rFonts w:ascii="Times New Roman"/>
                  <w:kern w:val="0"/>
                  <w:szCs w:val="20"/>
                </w:rPr>
                <w:fldChar w:fldCharType="separate"/>
              </w:r>
              <w:r w:rsidR="00F02029">
                <w:rPr>
                  <w:rFonts w:ascii="Times New Roman"/>
                  <w:noProof/>
                  <w:kern w:val="0"/>
                  <w:szCs w:val="20"/>
                </w:rPr>
                <w:t>11</w:t>
              </w:r>
              <w:r>
                <w:rPr>
                  <w:rFonts w:ascii="Times New Roman"/>
                  <w:kern w:val="0"/>
                  <w:szCs w:val="20"/>
                </w:rPr>
                <w:fldChar w:fldCharType="end"/>
              </w:r>
              <w:r>
                <w:rPr>
                  <w:rFonts w:ascii="Times New Roman" w:hint="eastAsia"/>
                  <w:kern w:val="0"/>
                  <w:szCs w:val="20"/>
                </w:rPr>
                <w:t xml:space="preserve"> PAGE</w:t>
              </w:r>
            </w:p>
          </w:tc>
        </w:tr>
      </w:tbl>
      <w:p w14:paraId="28E5105B" w14:textId="77777777" w:rsidR="00FE537F" w:rsidRDefault="0026762A" w:rsidP="004C4051">
        <w:pPr>
          <w:pStyle w:val="a7"/>
          <w:ind w:right="800"/>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438788"/>
      <w:docPartObj>
        <w:docPartGallery w:val="Page Numbers (Bottom of Page)"/>
        <w:docPartUnique/>
      </w:docPartObj>
    </w:sdtPr>
    <w:sdtEndPr/>
    <w:sdtContent>
      <w:p w14:paraId="488FF9E7" w14:textId="77777777" w:rsidR="00FE537F" w:rsidRDefault="00FE537F" w:rsidP="00442281">
        <w:pPr>
          <w:pStyle w:val="a7"/>
          <w:rPr>
            <w:rFonts w:ascii="Times New Roman"/>
            <w:kern w:val="0"/>
            <w:szCs w:val="20"/>
          </w:rPr>
        </w:pPr>
      </w:p>
      <w:tbl>
        <w:tblPr>
          <w:tblStyle w:val="aa"/>
          <w:tblW w:w="15835" w:type="dxa"/>
          <w:tblInd w:w="-956" w:type="dxa"/>
          <w:tblBorders>
            <w:insideH w:val="none" w:sz="0" w:space="0" w:color="auto"/>
            <w:insideV w:val="none" w:sz="0" w:space="0" w:color="auto"/>
          </w:tblBorders>
          <w:tblLook w:val="04A0" w:firstRow="1" w:lastRow="0" w:firstColumn="1" w:lastColumn="0" w:noHBand="0" w:noVBand="1"/>
        </w:tblPr>
        <w:tblGrid>
          <w:gridCol w:w="8395"/>
          <w:gridCol w:w="7440"/>
        </w:tblGrid>
        <w:tr w:rsidR="00FE537F" w14:paraId="01677353" w14:textId="77777777" w:rsidTr="00FF75A2">
          <w:trPr>
            <w:trHeight w:val="442"/>
          </w:trPr>
          <w:tc>
            <w:tcPr>
              <w:tcW w:w="8395" w:type="dxa"/>
              <w:vAlign w:val="center"/>
            </w:tcPr>
            <w:p w14:paraId="5672F227" w14:textId="77777777" w:rsidR="00FE537F" w:rsidRDefault="00FE537F" w:rsidP="0064678F">
              <w:pPr>
                <w:pStyle w:val="a7"/>
              </w:pPr>
              <w:r>
                <w:rPr>
                  <w:rFonts w:ascii="Times New Roman" w:hint="eastAsia"/>
                  <w:kern w:val="0"/>
                  <w:szCs w:val="20"/>
                </w:rPr>
                <w:t>OWNER/MANAGEMENT NAME</w:t>
              </w:r>
            </w:p>
          </w:tc>
          <w:tc>
            <w:tcPr>
              <w:tcW w:w="7440" w:type="dxa"/>
              <w:vAlign w:val="center"/>
            </w:tcPr>
            <w:p w14:paraId="12C096D7" w14:textId="77777777" w:rsidR="00FE537F" w:rsidRDefault="00FE537F" w:rsidP="0064678F">
              <w:pPr>
                <w:pStyle w:val="a7"/>
                <w:jc w:val="right"/>
              </w:pPr>
              <w:r>
                <w:rPr>
                  <w:rFonts w:ascii="Times New Roman"/>
                  <w:kern w:val="0"/>
                  <w:szCs w:val="20"/>
                </w:rPr>
                <w:fldChar w:fldCharType="begin"/>
              </w:r>
              <w:r>
                <w:rPr>
                  <w:rFonts w:ascii="Times New Roman"/>
                  <w:kern w:val="0"/>
                  <w:szCs w:val="20"/>
                </w:rPr>
                <w:instrText xml:space="preserve"> PAGE </w:instrText>
              </w:r>
              <w:r>
                <w:rPr>
                  <w:rFonts w:ascii="Times New Roman"/>
                  <w:kern w:val="0"/>
                  <w:szCs w:val="20"/>
                </w:rPr>
                <w:fldChar w:fldCharType="separate"/>
              </w:r>
              <w:r w:rsidR="00F02029">
                <w:rPr>
                  <w:rFonts w:ascii="Times New Roman"/>
                  <w:noProof/>
                  <w:kern w:val="0"/>
                  <w:szCs w:val="20"/>
                </w:rPr>
                <w:t>19</w:t>
              </w:r>
              <w:r>
                <w:rPr>
                  <w:rFonts w:ascii="Times New Roman"/>
                  <w:kern w:val="0"/>
                  <w:szCs w:val="20"/>
                </w:rPr>
                <w:fldChar w:fldCharType="end"/>
              </w:r>
              <w:r>
                <w:rPr>
                  <w:rFonts w:ascii="Times New Roman" w:hint="eastAsia"/>
                  <w:kern w:val="0"/>
                  <w:szCs w:val="20"/>
                </w:rPr>
                <w:t xml:space="preserve"> PAGE</w:t>
              </w:r>
            </w:p>
          </w:tc>
        </w:tr>
      </w:tbl>
      <w:p w14:paraId="78BFF9FC" w14:textId="77777777" w:rsidR="00FE537F" w:rsidRDefault="0026762A" w:rsidP="004C4051">
        <w:pPr>
          <w:pStyle w:val="a7"/>
          <w:ind w:right="800"/>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7205"/>
      <w:docPartObj>
        <w:docPartGallery w:val="Page Numbers (Bottom of Page)"/>
        <w:docPartUnique/>
      </w:docPartObj>
    </w:sdtPr>
    <w:sdtEndPr/>
    <w:sdtContent>
      <w:p w14:paraId="74FFD1FE" w14:textId="77777777" w:rsidR="00FE537F" w:rsidRDefault="00FE537F" w:rsidP="00442281">
        <w:pPr>
          <w:pStyle w:val="a7"/>
          <w:rPr>
            <w:rFonts w:ascii="Times New Roman"/>
            <w:kern w:val="0"/>
            <w:szCs w:val="20"/>
          </w:rPr>
        </w:pPr>
      </w:p>
      <w:tbl>
        <w:tblPr>
          <w:tblStyle w:val="aa"/>
          <w:tblW w:w="10927" w:type="dxa"/>
          <w:tblInd w:w="-956" w:type="dxa"/>
          <w:tblBorders>
            <w:insideH w:val="none" w:sz="0" w:space="0" w:color="auto"/>
            <w:insideV w:val="none" w:sz="0" w:space="0" w:color="auto"/>
          </w:tblBorders>
          <w:tblLook w:val="04A0" w:firstRow="1" w:lastRow="0" w:firstColumn="1" w:lastColumn="0" w:noHBand="0" w:noVBand="1"/>
        </w:tblPr>
        <w:tblGrid>
          <w:gridCol w:w="8395"/>
          <w:gridCol w:w="2532"/>
        </w:tblGrid>
        <w:tr w:rsidR="00FE537F" w14:paraId="7E1B2FB9" w14:textId="77777777" w:rsidTr="0064678F">
          <w:trPr>
            <w:trHeight w:val="442"/>
          </w:trPr>
          <w:tc>
            <w:tcPr>
              <w:tcW w:w="8395" w:type="dxa"/>
              <w:vAlign w:val="center"/>
            </w:tcPr>
            <w:p w14:paraId="15280592" w14:textId="77777777" w:rsidR="00FE537F" w:rsidRDefault="00FE537F" w:rsidP="0064678F">
              <w:pPr>
                <w:pStyle w:val="a7"/>
              </w:pPr>
              <w:r>
                <w:rPr>
                  <w:rFonts w:ascii="Times New Roman" w:hint="eastAsia"/>
                  <w:kern w:val="0"/>
                  <w:szCs w:val="20"/>
                </w:rPr>
                <w:t>OWNER/MANAGEMENT NAME</w:t>
              </w:r>
            </w:p>
          </w:tc>
          <w:tc>
            <w:tcPr>
              <w:tcW w:w="2532" w:type="dxa"/>
              <w:vAlign w:val="center"/>
            </w:tcPr>
            <w:p w14:paraId="3B6A751A" w14:textId="77777777" w:rsidR="00FE537F" w:rsidRDefault="00FE537F" w:rsidP="0064678F">
              <w:pPr>
                <w:pStyle w:val="a7"/>
                <w:jc w:val="right"/>
              </w:pPr>
              <w:r>
                <w:rPr>
                  <w:rFonts w:ascii="Times New Roman"/>
                  <w:kern w:val="0"/>
                  <w:szCs w:val="20"/>
                </w:rPr>
                <w:fldChar w:fldCharType="begin"/>
              </w:r>
              <w:r>
                <w:rPr>
                  <w:rFonts w:ascii="Times New Roman"/>
                  <w:kern w:val="0"/>
                  <w:szCs w:val="20"/>
                </w:rPr>
                <w:instrText xml:space="preserve"> PAGE </w:instrText>
              </w:r>
              <w:r>
                <w:rPr>
                  <w:rFonts w:ascii="Times New Roman"/>
                  <w:kern w:val="0"/>
                  <w:szCs w:val="20"/>
                </w:rPr>
                <w:fldChar w:fldCharType="separate"/>
              </w:r>
              <w:r w:rsidR="00F02029">
                <w:rPr>
                  <w:rFonts w:ascii="Times New Roman"/>
                  <w:noProof/>
                  <w:kern w:val="0"/>
                  <w:szCs w:val="20"/>
                </w:rPr>
                <w:t>20</w:t>
              </w:r>
              <w:r>
                <w:rPr>
                  <w:rFonts w:ascii="Times New Roman"/>
                  <w:kern w:val="0"/>
                  <w:szCs w:val="20"/>
                </w:rPr>
                <w:fldChar w:fldCharType="end"/>
              </w:r>
              <w:r>
                <w:rPr>
                  <w:rFonts w:ascii="Times New Roman" w:hint="eastAsia"/>
                  <w:kern w:val="0"/>
                  <w:szCs w:val="20"/>
                </w:rPr>
                <w:t xml:space="preserve"> PAGE</w:t>
              </w:r>
            </w:p>
          </w:tc>
        </w:tr>
      </w:tbl>
      <w:p w14:paraId="7402BEC5" w14:textId="77777777" w:rsidR="00FE537F" w:rsidRDefault="0026762A" w:rsidP="004C4051">
        <w:pPr>
          <w:pStyle w:val="a7"/>
          <w:ind w:right="800"/>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60D75" w14:textId="77777777" w:rsidR="0026762A" w:rsidRPr="00433CDA" w:rsidRDefault="0026762A" w:rsidP="00290BB5">
      <w:pPr>
        <w:rPr>
          <w:sz w:val="16"/>
          <w:szCs w:val="16"/>
        </w:rPr>
      </w:pPr>
      <w:r w:rsidRPr="00433CDA">
        <w:rPr>
          <w:rFonts w:hint="eastAsia"/>
          <w:sz w:val="16"/>
          <w:szCs w:val="16"/>
        </w:rPr>
        <w:separator/>
      </w:r>
    </w:p>
  </w:footnote>
  <w:footnote w:type="continuationSeparator" w:id="0">
    <w:p w14:paraId="7D849AEA" w14:textId="77777777" w:rsidR="0026762A" w:rsidRPr="00433CDA" w:rsidRDefault="0026762A" w:rsidP="00290BB5">
      <w:pPr>
        <w:rPr>
          <w:sz w:val="16"/>
          <w:szCs w:val="16"/>
        </w:rPr>
      </w:pPr>
      <w:r w:rsidRPr="00433CDA">
        <w:rPr>
          <w:sz w:val="16"/>
          <w:szCs w:val="16"/>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58" w14:textId="77777777" w:rsidR="00FE537F" w:rsidRDefault="0026762A">
    <w:pPr>
      <w:pStyle w:val="a6"/>
    </w:pPr>
    <w:r>
      <w:rPr>
        <w:noProof/>
      </w:rPr>
      <w:pict w14:anchorId="221F5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2594" o:spid="_x0000_s2065" type="#_x0000_t75" style="position:absolute;left:0;text-align:left;margin-left:0;margin-top:0;width:450.75pt;height:205.95pt;z-index:-251661312;mso-position-horizontal:center;mso-position-horizontal-relative:margin;mso-position-vertical:center;mso-position-vertical-relative:margin" o:allowincell="f">
          <v:imagedata r:id="rId1" o:title="New ver"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10933" w:type="dxa"/>
      <w:tblInd w:w="-960" w:type="dxa"/>
      <w:tblLook w:val="04A0" w:firstRow="1" w:lastRow="0" w:firstColumn="1" w:lastColumn="0" w:noHBand="0" w:noVBand="1"/>
    </w:tblPr>
    <w:tblGrid>
      <w:gridCol w:w="1725"/>
      <w:gridCol w:w="7394"/>
      <w:gridCol w:w="1814"/>
    </w:tblGrid>
    <w:tr w:rsidR="00FE537F" w14:paraId="736220DC" w14:textId="77777777" w:rsidTr="00B402B6">
      <w:trPr>
        <w:trHeight w:val="416"/>
      </w:trPr>
      <w:tc>
        <w:tcPr>
          <w:tcW w:w="1725" w:type="dxa"/>
          <w:vMerge w:val="restart"/>
          <w:vAlign w:val="center"/>
        </w:tcPr>
        <w:p w14:paraId="1C02E08F" w14:textId="77777777" w:rsidR="00FE537F" w:rsidRDefault="00FE537F" w:rsidP="0058375C">
          <w:pPr>
            <w:pStyle w:val="a6"/>
            <w:jc w:val="center"/>
          </w:pPr>
          <w:r>
            <w:rPr>
              <w:noProof/>
            </w:rPr>
            <w:drawing>
              <wp:inline distT="0" distB="0" distL="0" distR="0" wp14:anchorId="54F54B0A" wp14:editId="3F6A7BBF">
                <wp:extent cx="958725" cy="43815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ver._KR Logo basic(0)(0).png"/>
                        <pic:cNvPicPr/>
                      </pic:nvPicPr>
                      <pic:blipFill>
                        <a:blip r:embed="rId1">
                          <a:extLst>
                            <a:ext uri="{28A0092B-C50C-407E-A947-70E740481C1C}">
                              <a14:useLocalDpi xmlns:a14="http://schemas.microsoft.com/office/drawing/2010/main" val="0"/>
                            </a:ext>
                          </a:extLst>
                        </a:blip>
                        <a:stretch>
                          <a:fillRect/>
                        </a:stretch>
                      </pic:blipFill>
                      <pic:spPr>
                        <a:xfrm>
                          <a:off x="0" y="0"/>
                          <a:ext cx="972039" cy="444235"/>
                        </a:xfrm>
                        <a:prstGeom prst="rect">
                          <a:avLst/>
                        </a:prstGeom>
                      </pic:spPr>
                    </pic:pic>
                  </a:graphicData>
                </a:graphic>
              </wp:inline>
            </w:drawing>
          </w:r>
        </w:p>
      </w:tc>
      <w:tc>
        <w:tcPr>
          <w:tcW w:w="7394" w:type="dxa"/>
          <w:vAlign w:val="center"/>
        </w:tcPr>
        <w:p w14:paraId="356DA0AC" w14:textId="77777777" w:rsidR="00FE537F" w:rsidRPr="005C7504" w:rsidRDefault="00FE537F" w:rsidP="00627D4C">
          <w:pPr>
            <w:pStyle w:val="a6"/>
            <w:jc w:val="center"/>
            <w:rPr>
              <w:rFonts w:ascii="Arial" w:hAnsi="Arial" w:cs="Arial"/>
              <w:b/>
              <w:sz w:val="22"/>
            </w:rPr>
          </w:pPr>
          <w:r w:rsidRPr="005C7504">
            <w:rPr>
              <w:rFonts w:ascii="Arial" w:hAnsi="Arial" w:cs="Arial"/>
              <w:b/>
              <w:sz w:val="22"/>
            </w:rPr>
            <w:t xml:space="preserve">SHIP OPERATIONAL CARBON INTENSITY PLAN </w:t>
          </w:r>
        </w:p>
      </w:tc>
      <w:tc>
        <w:tcPr>
          <w:tcW w:w="1814" w:type="dxa"/>
          <w:vAlign w:val="center"/>
        </w:tcPr>
        <w:p w14:paraId="49B9AE57" w14:textId="77777777" w:rsidR="00FE537F" w:rsidRPr="005C7504" w:rsidRDefault="00FE537F" w:rsidP="0058375C">
          <w:pPr>
            <w:pStyle w:val="a6"/>
            <w:jc w:val="center"/>
            <w:rPr>
              <w:rFonts w:ascii="Arial" w:hAnsi="Arial" w:cs="Arial"/>
              <w:b/>
            </w:rPr>
          </w:pPr>
          <w:r w:rsidRPr="005C7504">
            <w:rPr>
              <w:rFonts w:ascii="Arial" w:hAnsi="Arial" w:cs="Arial"/>
              <w:b/>
            </w:rPr>
            <w:t>Rev. 00</w:t>
          </w:r>
        </w:p>
      </w:tc>
    </w:tr>
    <w:tr w:rsidR="00FE537F" w14:paraId="6161A630" w14:textId="77777777" w:rsidTr="00B402B6">
      <w:trPr>
        <w:trHeight w:val="487"/>
      </w:trPr>
      <w:tc>
        <w:tcPr>
          <w:tcW w:w="1725" w:type="dxa"/>
          <w:vMerge/>
          <w:vAlign w:val="center"/>
        </w:tcPr>
        <w:p w14:paraId="16938F49" w14:textId="77777777" w:rsidR="00FE537F" w:rsidRDefault="00FE537F" w:rsidP="0058375C">
          <w:pPr>
            <w:pStyle w:val="a6"/>
            <w:jc w:val="center"/>
          </w:pPr>
        </w:p>
      </w:tc>
      <w:tc>
        <w:tcPr>
          <w:tcW w:w="7394" w:type="dxa"/>
          <w:vAlign w:val="center"/>
        </w:tcPr>
        <w:p w14:paraId="35ECA4A2" w14:textId="77777777" w:rsidR="00FE537F" w:rsidRPr="005C7504" w:rsidRDefault="00FE537F" w:rsidP="0058375C">
          <w:pPr>
            <w:pStyle w:val="a6"/>
            <w:jc w:val="center"/>
            <w:rPr>
              <w:rFonts w:ascii="Arial" w:hAnsi="Arial" w:cs="Arial"/>
              <w:b/>
              <w:sz w:val="22"/>
            </w:rPr>
          </w:pPr>
          <w:r w:rsidRPr="005C7504">
            <w:rPr>
              <w:rFonts w:ascii="Arial" w:hAnsi="Arial" w:cs="Arial"/>
              <w:b/>
              <w:sz w:val="22"/>
            </w:rPr>
            <w:t>“SHIP NAME” / IMO No.1000000</w:t>
          </w:r>
        </w:p>
      </w:tc>
      <w:tc>
        <w:tcPr>
          <w:tcW w:w="1814" w:type="dxa"/>
          <w:vAlign w:val="center"/>
        </w:tcPr>
        <w:p w14:paraId="5274AEC5" w14:textId="77777777" w:rsidR="00FE537F" w:rsidRPr="005C7504" w:rsidRDefault="00FE537F" w:rsidP="0058375C">
          <w:pPr>
            <w:pStyle w:val="a6"/>
            <w:jc w:val="center"/>
            <w:rPr>
              <w:rFonts w:ascii="Arial" w:hAnsi="Arial" w:cs="Arial"/>
            </w:rPr>
          </w:pPr>
        </w:p>
      </w:tc>
    </w:tr>
  </w:tbl>
  <w:p w14:paraId="7A316B7B" w14:textId="54359947" w:rsidR="00FE537F" w:rsidRPr="0058375C" w:rsidRDefault="00FE537F" w:rsidP="005E3777">
    <w:pPr>
      <w:pStyle w:val="a6"/>
    </w:pPr>
    <w:r>
      <w:rPr>
        <w:noProof/>
      </w:rPr>
      <w:drawing>
        <wp:anchor distT="0" distB="0" distL="114300" distR="114300" simplePos="0" relativeHeight="251653120" behindDoc="1" locked="0" layoutInCell="0" allowOverlap="1" wp14:anchorId="4B44732A" wp14:editId="731A1F15">
          <wp:simplePos x="0" y="0"/>
          <wp:positionH relativeFrom="margin">
            <wp:align>center</wp:align>
          </wp:positionH>
          <wp:positionV relativeFrom="margin">
            <wp:align>center</wp:align>
          </wp:positionV>
          <wp:extent cx="5724525" cy="2615565"/>
          <wp:effectExtent l="0" t="0" r="0" b="0"/>
          <wp:wrapNone/>
          <wp:docPr id="2" name="그림 2" descr="New 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ew ver"/>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24525" cy="26155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59" w14:textId="77777777" w:rsidR="00FE537F" w:rsidRDefault="0026762A">
    <w:pPr>
      <w:pStyle w:val="a6"/>
    </w:pPr>
    <w:r>
      <w:rPr>
        <w:noProof/>
      </w:rPr>
      <w:pict w14:anchorId="221F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2595" o:spid="_x0000_s2066" type="#_x0000_t75" style="position:absolute;left:0;text-align:left;margin-left:0;margin-top:0;width:450.75pt;height:205.95pt;z-index:-251660288;mso-position-horizontal:center;mso-position-horizontal-relative:margin;mso-position-vertical:center;mso-position-vertical-relative:margin" o:allowincell="f">
          <v:imagedata r:id="rId1" o:title="New 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5C" w14:textId="77777777" w:rsidR="00FE537F" w:rsidRDefault="0026762A">
    <w:pPr>
      <w:pStyle w:val="a6"/>
    </w:pPr>
    <w:r>
      <w:rPr>
        <w:noProof/>
      </w:rPr>
      <w:pict w14:anchorId="221F5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2593" o:spid="_x0000_s2064" type="#_x0000_t75" style="position:absolute;left:0;text-align:left;margin-left:0;margin-top:0;width:450.75pt;height:205.95pt;z-index:-251662336;mso-position-horizontal:center;mso-position-horizontal-relative:margin;mso-position-vertical:center;mso-position-vertical-relative:margin" o:allowincell="f">
          <v:imagedata r:id="rId1" o:title="New ver"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5F" w14:textId="77777777" w:rsidR="00FE537F" w:rsidRDefault="0026762A">
    <w:pPr>
      <w:pStyle w:val="a6"/>
    </w:pPr>
    <w:r>
      <w:rPr>
        <w:noProof/>
      </w:rPr>
      <w:pict w14:anchorId="221F5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2597" o:spid="_x0000_s2068" type="#_x0000_t75" style="position:absolute;left:0;text-align:left;margin-left:0;margin-top:0;width:450.75pt;height:205.95pt;z-index:-251658240;mso-position-horizontal:center;mso-position-horizontal-relative:margin;mso-position-vertical:center;mso-position-vertical-relative:margin" o:allowincell="f">
          <v:imagedata r:id="rId1" o:title="New ver"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10933" w:type="dxa"/>
      <w:tblInd w:w="-960" w:type="dxa"/>
      <w:tblLook w:val="04A0" w:firstRow="1" w:lastRow="0" w:firstColumn="1" w:lastColumn="0" w:noHBand="0" w:noVBand="1"/>
    </w:tblPr>
    <w:tblGrid>
      <w:gridCol w:w="1725"/>
      <w:gridCol w:w="7394"/>
      <w:gridCol w:w="1814"/>
    </w:tblGrid>
    <w:tr w:rsidR="00FE537F" w14:paraId="221F5464" w14:textId="77777777" w:rsidTr="00B402B6">
      <w:trPr>
        <w:trHeight w:val="416"/>
      </w:trPr>
      <w:tc>
        <w:tcPr>
          <w:tcW w:w="1725" w:type="dxa"/>
          <w:vMerge w:val="restart"/>
          <w:vAlign w:val="center"/>
        </w:tcPr>
        <w:p w14:paraId="221F5460" w14:textId="77777777" w:rsidR="00FE537F" w:rsidRDefault="00FE537F" w:rsidP="0058375C">
          <w:pPr>
            <w:pStyle w:val="a6"/>
            <w:jc w:val="center"/>
          </w:pPr>
          <w:r>
            <w:rPr>
              <w:noProof/>
            </w:rPr>
            <w:drawing>
              <wp:inline distT="0" distB="0" distL="0" distR="0" wp14:anchorId="221F5498" wp14:editId="608EB7A4">
                <wp:extent cx="958725" cy="4381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ver._KR Logo basic(0)(0).png"/>
                        <pic:cNvPicPr/>
                      </pic:nvPicPr>
                      <pic:blipFill>
                        <a:blip r:embed="rId1">
                          <a:extLst>
                            <a:ext uri="{28A0092B-C50C-407E-A947-70E740481C1C}">
                              <a14:useLocalDpi xmlns:a14="http://schemas.microsoft.com/office/drawing/2010/main" val="0"/>
                            </a:ext>
                          </a:extLst>
                        </a:blip>
                        <a:stretch>
                          <a:fillRect/>
                        </a:stretch>
                      </pic:blipFill>
                      <pic:spPr>
                        <a:xfrm>
                          <a:off x="0" y="0"/>
                          <a:ext cx="972039" cy="444235"/>
                        </a:xfrm>
                        <a:prstGeom prst="rect">
                          <a:avLst/>
                        </a:prstGeom>
                      </pic:spPr>
                    </pic:pic>
                  </a:graphicData>
                </a:graphic>
              </wp:inline>
            </w:drawing>
          </w:r>
        </w:p>
      </w:tc>
      <w:tc>
        <w:tcPr>
          <w:tcW w:w="7394" w:type="dxa"/>
          <w:vAlign w:val="center"/>
        </w:tcPr>
        <w:p w14:paraId="221F5462" w14:textId="74A759F6" w:rsidR="00FE537F" w:rsidRPr="008D40EE" w:rsidRDefault="00FE537F" w:rsidP="00627D4C">
          <w:pPr>
            <w:pStyle w:val="a6"/>
            <w:jc w:val="center"/>
            <w:rPr>
              <w:rFonts w:ascii="Arial" w:hAnsi="Arial" w:cs="Arial"/>
              <w:b/>
              <w:sz w:val="22"/>
            </w:rPr>
          </w:pPr>
          <w:r w:rsidRPr="008D40EE">
            <w:rPr>
              <w:rFonts w:ascii="Arial" w:hAnsi="Arial" w:cs="Arial"/>
              <w:b/>
              <w:sz w:val="22"/>
            </w:rPr>
            <w:t xml:space="preserve">SHIP OPERATIONAL CARBON INTENSITY PLAN </w:t>
          </w:r>
        </w:p>
      </w:tc>
      <w:tc>
        <w:tcPr>
          <w:tcW w:w="1814" w:type="dxa"/>
          <w:vAlign w:val="center"/>
        </w:tcPr>
        <w:p w14:paraId="221F5463" w14:textId="7CD523E4" w:rsidR="00FE537F" w:rsidRPr="008D40EE" w:rsidRDefault="00FE537F" w:rsidP="0058375C">
          <w:pPr>
            <w:pStyle w:val="a6"/>
            <w:jc w:val="center"/>
            <w:rPr>
              <w:rFonts w:ascii="Arial" w:hAnsi="Arial" w:cs="Arial"/>
              <w:b/>
            </w:rPr>
          </w:pPr>
          <w:r w:rsidRPr="008D40EE">
            <w:rPr>
              <w:rFonts w:ascii="Arial" w:hAnsi="Arial" w:cs="Arial"/>
              <w:b/>
            </w:rPr>
            <w:t>Rev. 00</w:t>
          </w:r>
        </w:p>
      </w:tc>
    </w:tr>
    <w:tr w:rsidR="00FE537F" w14:paraId="221F5468" w14:textId="77777777" w:rsidTr="00B402B6">
      <w:trPr>
        <w:trHeight w:val="487"/>
      </w:trPr>
      <w:tc>
        <w:tcPr>
          <w:tcW w:w="1725" w:type="dxa"/>
          <w:vMerge/>
          <w:vAlign w:val="center"/>
        </w:tcPr>
        <w:p w14:paraId="221F5465" w14:textId="77777777" w:rsidR="00FE537F" w:rsidRDefault="00FE537F" w:rsidP="0058375C">
          <w:pPr>
            <w:pStyle w:val="a6"/>
            <w:jc w:val="center"/>
          </w:pPr>
        </w:p>
      </w:tc>
      <w:tc>
        <w:tcPr>
          <w:tcW w:w="7394" w:type="dxa"/>
          <w:vAlign w:val="center"/>
        </w:tcPr>
        <w:p w14:paraId="221F5466" w14:textId="619B9297" w:rsidR="00FE537F" w:rsidRPr="008D40EE" w:rsidRDefault="00FE537F" w:rsidP="0058375C">
          <w:pPr>
            <w:pStyle w:val="a6"/>
            <w:jc w:val="center"/>
            <w:rPr>
              <w:rFonts w:ascii="Arial" w:hAnsi="Arial" w:cs="Arial"/>
              <w:b/>
              <w:sz w:val="22"/>
            </w:rPr>
          </w:pPr>
          <w:r w:rsidRPr="008D40EE">
            <w:rPr>
              <w:rFonts w:ascii="Arial" w:hAnsi="Arial" w:cs="Arial"/>
              <w:b/>
              <w:sz w:val="22"/>
            </w:rPr>
            <w:t>“SHIP NAME” / IMO No.1000000</w:t>
          </w:r>
        </w:p>
      </w:tc>
      <w:tc>
        <w:tcPr>
          <w:tcW w:w="1814" w:type="dxa"/>
          <w:vAlign w:val="center"/>
        </w:tcPr>
        <w:p w14:paraId="221F5467" w14:textId="77777777" w:rsidR="00FE537F" w:rsidRPr="00627D4C" w:rsidRDefault="00FE537F" w:rsidP="0058375C">
          <w:pPr>
            <w:pStyle w:val="a6"/>
            <w:jc w:val="center"/>
          </w:pPr>
        </w:p>
      </w:tc>
    </w:tr>
  </w:tbl>
  <w:p w14:paraId="221F5469" w14:textId="77777777" w:rsidR="00FE537F" w:rsidRPr="0058375C" w:rsidRDefault="0026762A" w:rsidP="005E3777">
    <w:pPr>
      <w:pStyle w:val="a6"/>
    </w:pPr>
    <w:r>
      <w:rPr>
        <w:noProof/>
      </w:rPr>
      <w:pict w14:anchorId="221F5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2598" o:spid="_x0000_s2082" type="#_x0000_t75" style="position:absolute;left:0;text-align:left;margin-left:0;margin-top:0;width:450.75pt;height:205.95pt;z-index:-251657216;mso-position-horizontal:center;mso-position-horizontal-relative:margin;mso-position-vertical:center;mso-position-vertical-relative:margin" o:allowincell="f">
          <v:imagedata r:id="rId2" o:title="New ver"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70" w14:textId="77777777" w:rsidR="00FE537F" w:rsidRPr="002C4020" w:rsidRDefault="0026762A" w:rsidP="002C4020">
    <w:pPr>
      <w:pStyle w:val="a6"/>
    </w:pPr>
    <w:r>
      <w:rPr>
        <w:noProof/>
      </w:rPr>
      <w:pict w14:anchorId="221F5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2596" o:spid="_x0000_s2067" type="#_x0000_t75" style="position:absolute;left:0;text-align:left;margin-left:0;margin-top:0;width:450.75pt;height:205.95pt;z-index:-251659264;mso-position-horizontal:center;mso-position-horizontal-relative:margin;mso-position-vertical:center;mso-position-vertical-relative:margin" o:allowincell="f">
          <v:imagedata r:id="rId1" o:title="New ver"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73" w14:textId="77777777" w:rsidR="00FE537F" w:rsidRDefault="0026762A">
    <w:pPr>
      <w:pStyle w:val="a6"/>
    </w:pPr>
    <w:r>
      <w:rPr>
        <w:noProof/>
      </w:rPr>
      <w:pict w14:anchorId="221F5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2600" o:spid="_x0000_s2071" type="#_x0000_t75" style="position:absolute;left:0;text-align:left;margin-left:0;margin-top:0;width:450.75pt;height:205.95pt;z-index:-251655168;mso-position-horizontal:center;mso-position-horizontal-relative:margin;mso-position-vertical:center;mso-position-vertical-relative:margin" o:allowincell="f">
          <v:imagedata r:id="rId1" o:title="New ver"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47D" w14:textId="77777777" w:rsidR="00FE537F" w:rsidRPr="002C4020" w:rsidRDefault="0026762A" w:rsidP="002C4020">
    <w:pPr>
      <w:pStyle w:val="a6"/>
    </w:pPr>
    <w:r>
      <w:rPr>
        <w:noProof/>
      </w:rPr>
      <w:pict w14:anchorId="221F5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72599" o:spid="_x0000_s2070" type="#_x0000_t75" style="position:absolute;left:0;text-align:left;margin-left:0;margin-top:0;width:450.75pt;height:205.95pt;z-index:-251656192;mso-position-horizontal:center;mso-position-horizontal-relative:margin;mso-position-vertical:center;mso-position-vertical-relative:margin" o:allowincell="f">
          <v:imagedata r:id="rId1" o:title="New ver"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15839" w:type="dxa"/>
      <w:tblInd w:w="-960" w:type="dxa"/>
      <w:tblLook w:val="04A0" w:firstRow="1" w:lastRow="0" w:firstColumn="1" w:lastColumn="0" w:noHBand="0" w:noVBand="1"/>
    </w:tblPr>
    <w:tblGrid>
      <w:gridCol w:w="1725"/>
      <w:gridCol w:w="12980"/>
      <w:gridCol w:w="1134"/>
    </w:tblGrid>
    <w:tr w:rsidR="00FE537F" w14:paraId="28C67D16" w14:textId="77777777" w:rsidTr="00FF75A2">
      <w:trPr>
        <w:trHeight w:val="416"/>
      </w:trPr>
      <w:tc>
        <w:tcPr>
          <w:tcW w:w="1725" w:type="dxa"/>
          <w:vMerge w:val="restart"/>
          <w:vAlign w:val="center"/>
        </w:tcPr>
        <w:p w14:paraId="60D50022" w14:textId="77777777" w:rsidR="00FE537F" w:rsidRDefault="00FE537F" w:rsidP="0058375C">
          <w:pPr>
            <w:pStyle w:val="a6"/>
            <w:jc w:val="center"/>
          </w:pPr>
          <w:r>
            <w:rPr>
              <w:noProof/>
            </w:rPr>
            <w:drawing>
              <wp:inline distT="0" distB="0" distL="0" distR="0" wp14:anchorId="4817E27E" wp14:editId="5E27FEE5">
                <wp:extent cx="958725" cy="438150"/>
                <wp:effectExtent l="0" t="0" r="0" b="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ver._KR Logo basic(0)(0).png"/>
                        <pic:cNvPicPr/>
                      </pic:nvPicPr>
                      <pic:blipFill>
                        <a:blip r:embed="rId1">
                          <a:extLst>
                            <a:ext uri="{28A0092B-C50C-407E-A947-70E740481C1C}">
                              <a14:useLocalDpi xmlns:a14="http://schemas.microsoft.com/office/drawing/2010/main" val="0"/>
                            </a:ext>
                          </a:extLst>
                        </a:blip>
                        <a:stretch>
                          <a:fillRect/>
                        </a:stretch>
                      </pic:blipFill>
                      <pic:spPr>
                        <a:xfrm>
                          <a:off x="0" y="0"/>
                          <a:ext cx="972039" cy="444235"/>
                        </a:xfrm>
                        <a:prstGeom prst="rect">
                          <a:avLst/>
                        </a:prstGeom>
                      </pic:spPr>
                    </pic:pic>
                  </a:graphicData>
                </a:graphic>
              </wp:inline>
            </w:drawing>
          </w:r>
        </w:p>
      </w:tc>
      <w:tc>
        <w:tcPr>
          <w:tcW w:w="12980" w:type="dxa"/>
          <w:vAlign w:val="center"/>
        </w:tcPr>
        <w:p w14:paraId="6672F9E8" w14:textId="77777777" w:rsidR="00FE537F" w:rsidRPr="005C7504" w:rsidRDefault="00FE537F" w:rsidP="00627D4C">
          <w:pPr>
            <w:pStyle w:val="a6"/>
            <w:jc w:val="center"/>
            <w:rPr>
              <w:rFonts w:ascii="Arial" w:hAnsi="Arial" w:cs="Arial"/>
              <w:b/>
              <w:sz w:val="22"/>
            </w:rPr>
          </w:pPr>
          <w:r w:rsidRPr="005C7504">
            <w:rPr>
              <w:rFonts w:ascii="Arial" w:hAnsi="Arial" w:cs="Arial"/>
              <w:b/>
              <w:sz w:val="22"/>
            </w:rPr>
            <w:t xml:space="preserve">SHIP OPERATIONAL CARBON INTENSITY PLAN </w:t>
          </w:r>
        </w:p>
      </w:tc>
      <w:tc>
        <w:tcPr>
          <w:tcW w:w="1134" w:type="dxa"/>
          <w:vAlign w:val="center"/>
        </w:tcPr>
        <w:p w14:paraId="63EA2626" w14:textId="77777777" w:rsidR="00FE537F" w:rsidRPr="005C7504" w:rsidRDefault="00FE537F" w:rsidP="0058375C">
          <w:pPr>
            <w:pStyle w:val="a6"/>
            <w:jc w:val="center"/>
            <w:rPr>
              <w:rFonts w:ascii="Arial" w:hAnsi="Arial" w:cs="Arial"/>
              <w:b/>
            </w:rPr>
          </w:pPr>
          <w:r w:rsidRPr="005C7504">
            <w:rPr>
              <w:rFonts w:ascii="Arial" w:hAnsi="Arial" w:cs="Arial"/>
              <w:b/>
            </w:rPr>
            <w:t>Rev. 00</w:t>
          </w:r>
        </w:p>
      </w:tc>
    </w:tr>
    <w:tr w:rsidR="00FE537F" w14:paraId="76A2CEF0" w14:textId="77777777" w:rsidTr="00FF75A2">
      <w:trPr>
        <w:trHeight w:val="487"/>
      </w:trPr>
      <w:tc>
        <w:tcPr>
          <w:tcW w:w="1725" w:type="dxa"/>
          <w:vMerge/>
          <w:vAlign w:val="center"/>
        </w:tcPr>
        <w:p w14:paraId="61B98371" w14:textId="77777777" w:rsidR="00FE537F" w:rsidRDefault="00FE537F" w:rsidP="0058375C">
          <w:pPr>
            <w:pStyle w:val="a6"/>
            <w:jc w:val="center"/>
          </w:pPr>
        </w:p>
      </w:tc>
      <w:tc>
        <w:tcPr>
          <w:tcW w:w="12980" w:type="dxa"/>
          <w:vAlign w:val="center"/>
        </w:tcPr>
        <w:p w14:paraId="24F466B6" w14:textId="77777777" w:rsidR="00FE537F" w:rsidRPr="005C7504" w:rsidRDefault="00FE537F" w:rsidP="0058375C">
          <w:pPr>
            <w:pStyle w:val="a6"/>
            <w:jc w:val="center"/>
            <w:rPr>
              <w:rFonts w:ascii="Arial" w:hAnsi="Arial" w:cs="Arial"/>
              <w:b/>
              <w:sz w:val="22"/>
            </w:rPr>
          </w:pPr>
          <w:r w:rsidRPr="005C7504">
            <w:rPr>
              <w:rFonts w:ascii="Arial" w:hAnsi="Arial" w:cs="Arial"/>
              <w:b/>
              <w:sz w:val="22"/>
            </w:rPr>
            <w:t>“SHIP NAME” / IMO No.1000000</w:t>
          </w:r>
        </w:p>
      </w:tc>
      <w:tc>
        <w:tcPr>
          <w:tcW w:w="1134" w:type="dxa"/>
          <w:vAlign w:val="center"/>
        </w:tcPr>
        <w:p w14:paraId="4F1513BB" w14:textId="77777777" w:rsidR="00FE537F" w:rsidRPr="005C7504" w:rsidRDefault="00FE537F" w:rsidP="0058375C">
          <w:pPr>
            <w:pStyle w:val="a6"/>
            <w:jc w:val="center"/>
            <w:rPr>
              <w:rFonts w:ascii="Arial" w:hAnsi="Arial" w:cs="Arial"/>
            </w:rPr>
          </w:pPr>
        </w:p>
      </w:tc>
    </w:tr>
  </w:tbl>
  <w:p w14:paraId="5EE9BD81" w14:textId="77777777" w:rsidR="00FE537F" w:rsidRPr="0058375C" w:rsidRDefault="0026762A" w:rsidP="005E3777">
    <w:pPr>
      <w:pStyle w:val="a6"/>
    </w:pPr>
    <w:r>
      <w:rPr>
        <w:noProof/>
      </w:rPr>
      <w:pict w14:anchorId="2941E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0;text-align:left;margin-left:0;margin-top:0;width:450.75pt;height:205.95pt;z-index:-251654144;mso-position-horizontal:center;mso-position-horizontal-relative:margin;mso-position-vertical:center;mso-position-vertical-relative:margin" o:allowincell="f">
          <v:imagedata r:id="rId2" o:title="New 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671D"/>
    <w:multiLevelType w:val="hybridMultilevel"/>
    <w:tmpl w:val="AD88E91E"/>
    <w:lvl w:ilvl="0" w:tplc="3B4E9160">
      <w:start w:val="1"/>
      <w:numFmt w:val="lowerLetter"/>
      <w:lvlText w:val="%1)"/>
      <w:lvlJc w:val="left"/>
      <w:pPr>
        <w:ind w:left="1034" w:hanging="360"/>
      </w:pPr>
      <w:rPr>
        <w:rFonts w:hint="default"/>
      </w:rPr>
    </w:lvl>
    <w:lvl w:ilvl="1" w:tplc="04090019" w:tentative="1">
      <w:start w:val="1"/>
      <w:numFmt w:val="upperLetter"/>
      <w:lvlText w:val="%2."/>
      <w:lvlJc w:val="left"/>
      <w:pPr>
        <w:ind w:left="1474" w:hanging="400"/>
      </w:pPr>
    </w:lvl>
    <w:lvl w:ilvl="2" w:tplc="0409001B" w:tentative="1">
      <w:start w:val="1"/>
      <w:numFmt w:val="lowerRoman"/>
      <w:lvlText w:val="%3."/>
      <w:lvlJc w:val="right"/>
      <w:pPr>
        <w:ind w:left="1874" w:hanging="400"/>
      </w:pPr>
    </w:lvl>
    <w:lvl w:ilvl="3" w:tplc="0409000F" w:tentative="1">
      <w:start w:val="1"/>
      <w:numFmt w:val="decimal"/>
      <w:lvlText w:val="%4."/>
      <w:lvlJc w:val="left"/>
      <w:pPr>
        <w:ind w:left="2274" w:hanging="400"/>
      </w:pPr>
    </w:lvl>
    <w:lvl w:ilvl="4" w:tplc="04090019" w:tentative="1">
      <w:start w:val="1"/>
      <w:numFmt w:val="upperLetter"/>
      <w:lvlText w:val="%5."/>
      <w:lvlJc w:val="left"/>
      <w:pPr>
        <w:ind w:left="2674" w:hanging="400"/>
      </w:pPr>
    </w:lvl>
    <w:lvl w:ilvl="5" w:tplc="0409001B" w:tentative="1">
      <w:start w:val="1"/>
      <w:numFmt w:val="lowerRoman"/>
      <w:lvlText w:val="%6."/>
      <w:lvlJc w:val="right"/>
      <w:pPr>
        <w:ind w:left="3074" w:hanging="400"/>
      </w:pPr>
    </w:lvl>
    <w:lvl w:ilvl="6" w:tplc="0409000F" w:tentative="1">
      <w:start w:val="1"/>
      <w:numFmt w:val="decimal"/>
      <w:lvlText w:val="%7."/>
      <w:lvlJc w:val="left"/>
      <w:pPr>
        <w:ind w:left="3474" w:hanging="400"/>
      </w:pPr>
    </w:lvl>
    <w:lvl w:ilvl="7" w:tplc="04090019" w:tentative="1">
      <w:start w:val="1"/>
      <w:numFmt w:val="upperLetter"/>
      <w:lvlText w:val="%8."/>
      <w:lvlJc w:val="left"/>
      <w:pPr>
        <w:ind w:left="3874" w:hanging="400"/>
      </w:pPr>
    </w:lvl>
    <w:lvl w:ilvl="8" w:tplc="0409001B" w:tentative="1">
      <w:start w:val="1"/>
      <w:numFmt w:val="lowerRoman"/>
      <w:lvlText w:val="%9."/>
      <w:lvlJc w:val="right"/>
      <w:pPr>
        <w:ind w:left="4274" w:hanging="400"/>
      </w:pPr>
    </w:lvl>
  </w:abstractNum>
  <w:abstractNum w:abstractNumId="1">
    <w:nsid w:val="057D4973"/>
    <w:multiLevelType w:val="hybridMultilevel"/>
    <w:tmpl w:val="8BA6F5B6"/>
    <w:lvl w:ilvl="0" w:tplc="72A2169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nsid w:val="0A743E4C"/>
    <w:multiLevelType w:val="hybridMultilevel"/>
    <w:tmpl w:val="628AAE92"/>
    <w:lvl w:ilvl="0" w:tplc="2968D0C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D164674"/>
    <w:multiLevelType w:val="hybridMultilevel"/>
    <w:tmpl w:val="11345A4E"/>
    <w:lvl w:ilvl="0" w:tplc="7CE0244E">
      <w:start w:val="1"/>
      <w:numFmt w:val="lowerLetter"/>
      <w:lvlText w:val="%1."/>
      <w:lvlJc w:val="left"/>
      <w:pPr>
        <w:ind w:left="1793" w:hanging="40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A574038"/>
    <w:multiLevelType w:val="hybridMultilevel"/>
    <w:tmpl w:val="3DD69F9E"/>
    <w:lvl w:ilvl="0" w:tplc="F106175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nsid w:val="1B50702D"/>
    <w:multiLevelType w:val="hybridMultilevel"/>
    <w:tmpl w:val="831E879A"/>
    <w:lvl w:ilvl="0" w:tplc="7CE0244E">
      <w:start w:val="1"/>
      <w:numFmt w:val="lowerLetter"/>
      <w:lvlText w:val="%1."/>
      <w:lvlJc w:val="left"/>
      <w:pPr>
        <w:ind w:left="1393" w:hanging="400"/>
      </w:pPr>
      <w:rPr>
        <w:rFonts w:hint="eastAsia"/>
      </w:rPr>
    </w:lvl>
    <w:lvl w:ilvl="1" w:tplc="04090019" w:tentative="1">
      <w:start w:val="1"/>
      <w:numFmt w:val="upperLetter"/>
      <w:lvlText w:val="%2."/>
      <w:lvlJc w:val="left"/>
      <w:pPr>
        <w:ind w:left="1793" w:hanging="400"/>
      </w:pPr>
    </w:lvl>
    <w:lvl w:ilvl="2" w:tplc="0409001B" w:tentative="1">
      <w:start w:val="1"/>
      <w:numFmt w:val="lowerRoman"/>
      <w:lvlText w:val="%3."/>
      <w:lvlJc w:val="right"/>
      <w:pPr>
        <w:ind w:left="2193" w:hanging="400"/>
      </w:pPr>
    </w:lvl>
    <w:lvl w:ilvl="3" w:tplc="0409000F" w:tentative="1">
      <w:start w:val="1"/>
      <w:numFmt w:val="decimal"/>
      <w:lvlText w:val="%4."/>
      <w:lvlJc w:val="left"/>
      <w:pPr>
        <w:ind w:left="2593" w:hanging="400"/>
      </w:pPr>
    </w:lvl>
    <w:lvl w:ilvl="4" w:tplc="04090019" w:tentative="1">
      <w:start w:val="1"/>
      <w:numFmt w:val="upperLetter"/>
      <w:lvlText w:val="%5."/>
      <w:lvlJc w:val="left"/>
      <w:pPr>
        <w:ind w:left="2993" w:hanging="400"/>
      </w:pPr>
    </w:lvl>
    <w:lvl w:ilvl="5" w:tplc="0409001B" w:tentative="1">
      <w:start w:val="1"/>
      <w:numFmt w:val="lowerRoman"/>
      <w:lvlText w:val="%6."/>
      <w:lvlJc w:val="right"/>
      <w:pPr>
        <w:ind w:left="3393" w:hanging="400"/>
      </w:pPr>
    </w:lvl>
    <w:lvl w:ilvl="6" w:tplc="0409000F" w:tentative="1">
      <w:start w:val="1"/>
      <w:numFmt w:val="decimal"/>
      <w:lvlText w:val="%7."/>
      <w:lvlJc w:val="left"/>
      <w:pPr>
        <w:ind w:left="3793" w:hanging="400"/>
      </w:pPr>
    </w:lvl>
    <w:lvl w:ilvl="7" w:tplc="04090019" w:tentative="1">
      <w:start w:val="1"/>
      <w:numFmt w:val="upperLetter"/>
      <w:lvlText w:val="%8."/>
      <w:lvlJc w:val="left"/>
      <w:pPr>
        <w:ind w:left="4193" w:hanging="400"/>
      </w:pPr>
    </w:lvl>
    <w:lvl w:ilvl="8" w:tplc="0409001B" w:tentative="1">
      <w:start w:val="1"/>
      <w:numFmt w:val="lowerRoman"/>
      <w:lvlText w:val="%9."/>
      <w:lvlJc w:val="right"/>
      <w:pPr>
        <w:ind w:left="4593" w:hanging="400"/>
      </w:pPr>
    </w:lvl>
  </w:abstractNum>
  <w:abstractNum w:abstractNumId="6">
    <w:nsid w:val="1B780CC5"/>
    <w:multiLevelType w:val="hybridMultilevel"/>
    <w:tmpl w:val="E3BC2A8E"/>
    <w:lvl w:ilvl="0" w:tplc="7062C4FE">
      <w:start w:val="4"/>
      <w:numFmt w:val="bullet"/>
      <w:lvlText w:val="□"/>
      <w:lvlJc w:val="left"/>
      <w:pPr>
        <w:ind w:left="502" w:hanging="360"/>
      </w:pPr>
      <w:rPr>
        <w:rFonts w:ascii="바탕" w:eastAsia="바탕" w:hAnsi="바탕" w:cs="Times New Roman" w:hint="eastAsia"/>
      </w:rPr>
    </w:lvl>
    <w:lvl w:ilvl="1" w:tplc="04090003">
      <w:start w:val="1"/>
      <w:numFmt w:val="bullet"/>
      <w:lvlText w:val=""/>
      <w:lvlJc w:val="left"/>
      <w:pPr>
        <w:ind w:left="1083" w:hanging="400"/>
      </w:pPr>
      <w:rPr>
        <w:rFonts w:ascii="Wingdings" w:hAnsi="Wingdings" w:hint="default"/>
      </w:rPr>
    </w:lvl>
    <w:lvl w:ilvl="2" w:tplc="04090005">
      <w:start w:val="1"/>
      <w:numFmt w:val="bullet"/>
      <w:lvlText w:val=""/>
      <w:lvlJc w:val="left"/>
      <w:pPr>
        <w:ind w:left="1483" w:hanging="400"/>
      </w:pPr>
      <w:rPr>
        <w:rFonts w:ascii="Wingdings" w:hAnsi="Wingdings" w:hint="default"/>
      </w:rPr>
    </w:lvl>
    <w:lvl w:ilvl="3" w:tplc="04090001">
      <w:start w:val="1"/>
      <w:numFmt w:val="bullet"/>
      <w:lvlText w:val=""/>
      <w:lvlJc w:val="left"/>
      <w:pPr>
        <w:ind w:left="1883" w:hanging="400"/>
      </w:pPr>
      <w:rPr>
        <w:rFonts w:ascii="Wingdings" w:hAnsi="Wingdings" w:hint="default"/>
      </w:rPr>
    </w:lvl>
    <w:lvl w:ilvl="4" w:tplc="04090003">
      <w:start w:val="1"/>
      <w:numFmt w:val="bullet"/>
      <w:lvlText w:val=""/>
      <w:lvlJc w:val="left"/>
      <w:pPr>
        <w:ind w:left="2283" w:hanging="400"/>
      </w:pPr>
      <w:rPr>
        <w:rFonts w:ascii="Wingdings" w:hAnsi="Wingdings" w:hint="default"/>
      </w:rPr>
    </w:lvl>
    <w:lvl w:ilvl="5" w:tplc="04090005">
      <w:start w:val="1"/>
      <w:numFmt w:val="bullet"/>
      <w:lvlText w:val=""/>
      <w:lvlJc w:val="left"/>
      <w:pPr>
        <w:ind w:left="2683" w:hanging="400"/>
      </w:pPr>
      <w:rPr>
        <w:rFonts w:ascii="Wingdings" w:hAnsi="Wingdings" w:hint="default"/>
      </w:rPr>
    </w:lvl>
    <w:lvl w:ilvl="6" w:tplc="04090001">
      <w:start w:val="1"/>
      <w:numFmt w:val="bullet"/>
      <w:lvlText w:val=""/>
      <w:lvlJc w:val="left"/>
      <w:pPr>
        <w:ind w:left="3083" w:hanging="400"/>
      </w:pPr>
      <w:rPr>
        <w:rFonts w:ascii="Wingdings" w:hAnsi="Wingdings" w:hint="default"/>
      </w:rPr>
    </w:lvl>
    <w:lvl w:ilvl="7" w:tplc="04090003">
      <w:start w:val="1"/>
      <w:numFmt w:val="bullet"/>
      <w:lvlText w:val=""/>
      <w:lvlJc w:val="left"/>
      <w:pPr>
        <w:ind w:left="3483" w:hanging="400"/>
      </w:pPr>
      <w:rPr>
        <w:rFonts w:ascii="Wingdings" w:hAnsi="Wingdings" w:hint="default"/>
      </w:rPr>
    </w:lvl>
    <w:lvl w:ilvl="8" w:tplc="04090005">
      <w:start w:val="1"/>
      <w:numFmt w:val="bullet"/>
      <w:lvlText w:val=""/>
      <w:lvlJc w:val="left"/>
      <w:pPr>
        <w:ind w:left="3883" w:hanging="400"/>
      </w:pPr>
      <w:rPr>
        <w:rFonts w:ascii="Wingdings" w:hAnsi="Wingdings" w:hint="default"/>
      </w:rPr>
    </w:lvl>
  </w:abstractNum>
  <w:abstractNum w:abstractNumId="7">
    <w:nsid w:val="20C8401A"/>
    <w:multiLevelType w:val="multilevel"/>
    <w:tmpl w:val="618473CE"/>
    <w:styleLink w:val="LRBullets"/>
    <w:lvl w:ilvl="0">
      <w:start w:val="1"/>
      <w:numFmt w:val="bullet"/>
      <w:pStyle w:val="a"/>
      <w:lvlText w:val=""/>
      <w:lvlJc w:val="left"/>
      <w:pPr>
        <w:ind w:left="1247" w:hanging="340"/>
      </w:pPr>
      <w:rPr>
        <w:rFonts w:ascii="Symbol" w:hAnsi="Symbol" w:hint="default"/>
        <w:color w:val="auto"/>
      </w:rPr>
    </w:lvl>
    <w:lvl w:ilvl="1">
      <w:start w:val="1"/>
      <w:numFmt w:val="bullet"/>
      <w:pStyle w:val="2"/>
      <w:lvlText w:val="–"/>
      <w:lvlJc w:val="left"/>
      <w:pPr>
        <w:ind w:left="1587" w:hanging="340"/>
      </w:pPr>
      <w:rPr>
        <w:rFonts w:ascii="Source Sans Pro" w:hAnsi="Source Sans Pro" w:hint="default"/>
        <w:color w:val="auto"/>
      </w:rPr>
    </w:lvl>
    <w:lvl w:ilvl="2">
      <w:start w:val="1"/>
      <w:numFmt w:val="bullet"/>
      <w:pStyle w:val="3"/>
      <w:lvlText w:val=""/>
      <w:lvlJc w:val="left"/>
      <w:pPr>
        <w:ind w:left="1927" w:hanging="340"/>
      </w:pPr>
      <w:rPr>
        <w:rFonts w:ascii="Wingdings" w:hAnsi="Wingdings" w:hint="default"/>
      </w:rPr>
    </w:lvl>
    <w:lvl w:ilvl="3">
      <w:start w:val="1"/>
      <w:numFmt w:val="bullet"/>
      <w:lvlText w:val=""/>
      <w:lvlJc w:val="left"/>
      <w:pPr>
        <w:ind w:left="2267" w:hanging="340"/>
      </w:pPr>
      <w:rPr>
        <w:rFonts w:ascii="Symbol" w:hAnsi="Symbol" w:hint="default"/>
      </w:rPr>
    </w:lvl>
    <w:lvl w:ilvl="4">
      <w:start w:val="1"/>
      <w:numFmt w:val="bullet"/>
      <w:lvlText w:val="o"/>
      <w:lvlJc w:val="left"/>
      <w:pPr>
        <w:ind w:left="2607" w:hanging="340"/>
      </w:pPr>
      <w:rPr>
        <w:rFonts w:ascii="Courier New" w:hAnsi="Courier New" w:cs="Courier New" w:hint="default"/>
      </w:rPr>
    </w:lvl>
    <w:lvl w:ilvl="5">
      <w:start w:val="1"/>
      <w:numFmt w:val="bullet"/>
      <w:lvlText w:val=""/>
      <w:lvlJc w:val="left"/>
      <w:pPr>
        <w:ind w:left="2947" w:hanging="340"/>
      </w:pPr>
      <w:rPr>
        <w:rFonts w:ascii="Wingdings" w:hAnsi="Wingdings" w:hint="default"/>
      </w:rPr>
    </w:lvl>
    <w:lvl w:ilvl="6">
      <w:start w:val="1"/>
      <w:numFmt w:val="bullet"/>
      <w:lvlText w:val=""/>
      <w:lvlJc w:val="left"/>
      <w:pPr>
        <w:ind w:left="3287" w:hanging="340"/>
      </w:pPr>
      <w:rPr>
        <w:rFonts w:ascii="Symbol" w:hAnsi="Symbol" w:hint="default"/>
      </w:rPr>
    </w:lvl>
    <w:lvl w:ilvl="7">
      <w:start w:val="1"/>
      <w:numFmt w:val="bullet"/>
      <w:lvlText w:val="o"/>
      <w:lvlJc w:val="left"/>
      <w:pPr>
        <w:ind w:left="3627" w:hanging="340"/>
      </w:pPr>
      <w:rPr>
        <w:rFonts w:ascii="Courier New" w:hAnsi="Courier New" w:cs="Courier New" w:hint="default"/>
      </w:rPr>
    </w:lvl>
    <w:lvl w:ilvl="8">
      <w:start w:val="1"/>
      <w:numFmt w:val="bullet"/>
      <w:lvlText w:val=""/>
      <w:lvlJc w:val="left"/>
      <w:pPr>
        <w:ind w:left="3967" w:hanging="340"/>
      </w:pPr>
      <w:rPr>
        <w:rFonts w:ascii="Wingdings" w:hAnsi="Wingdings" w:hint="default"/>
      </w:rPr>
    </w:lvl>
  </w:abstractNum>
  <w:abstractNum w:abstractNumId="8">
    <w:nsid w:val="20E22C9D"/>
    <w:multiLevelType w:val="hybridMultilevel"/>
    <w:tmpl w:val="515A78B4"/>
    <w:lvl w:ilvl="0" w:tplc="67081A40">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9">
    <w:nsid w:val="214C1743"/>
    <w:multiLevelType w:val="hybridMultilevel"/>
    <w:tmpl w:val="15AA7FAA"/>
    <w:lvl w:ilvl="0" w:tplc="0409000F">
      <w:start w:val="1"/>
      <w:numFmt w:val="decimal"/>
      <w:lvlText w:val="%1."/>
      <w:lvlJc w:val="left"/>
      <w:pPr>
        <w:ind w:left="400" w:hanging="400"/>
      </w:pPr>
    </w:lvl>
    <w:lvl w:ilvl="1" w:tplc="2766E988">
      <w:start w:val="1"/>
      <w:numFmt w:val="bullet"/>
      <w:lvlText w:val="-"/>
      <w:lvlJc w:val="left"/>
      <w:pPr>
        <w:ind w:left="800" w:hanging="400"/>
      </w:pPr>
      <w:rPr>
        <w:rFonts w:ascii="맑은 고딕" w:eastAsia="맑은 고딕" w:hAnsi="맑은 고딕" w:cstheme="minorBidi" w:hint="eastAsia"/>
      </w:rPr>
    </w:lvl>
    <w:lvl w:ilvl="2" w:tplc="2766E988">
      <w:start w:val="1"/>
      <w:numFmt w:val="bullet"/>
      <w:lvlText w:val="-"/>
      <w:lvlJc w:val="left"/>
      <w:pPr>
        <w:ind w:left="1200" w:hanging="400"/>
      </w:pPr>
      <w:rPr>
        <w:rFonts w:ascii="맑은 고딕" w:eastAsia="맑은 고딕" w:hAnsi="맑은 고딕" w:cstheme="minorBidi" w:hint="eastAsia"/>
      </w:rPr>
    </w:lvl>
    <w:lvl w:ilvl="3" w:tplc="2766E988">
      <w:start w:val="1"/>
      <w:numFmt w:val="bullet"/>
      <w:lvlText w:val="-"/>
      <w:lvlJc w:val="left"/>
      <w:pPr>
        <w:ind w:left="1560" w:hanging="360"/>
      </w:pPr>
      <w:rPr>
        <w:rFonts w:ascii="맑은 고딕" w:eastAsia="맑은 고딕" w:hAnsi="맑은 고딕" w:cstheme="minorBidi" w:hint="eastAsia"/>
      </w:rPr>
    </w:lvl>
    <w:lvl w:ilvl="4" w:tplc="04090019">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nsid w:val="22205E9E"/>
    <w:multiLevelType w:val="hybridMultilevel"/>
    <w:tmpl w:val="68920DF0"/>
    <w:lvl w:ilvl="0" w:tplc="DB8ADE6C">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1">
    <w:nsid w:val="2347236C"/>
    <w:multiLevelType w:val="hybridMultilevel"/>
    <w:tmpl w:val="890AB71A"/>
    <w:lvl w:ilvl="0" w:tplc="04BCF974">
      <w:start w:val="1"/>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2">
    <w:nsid w:val="241B4C98"/>
    <w:multiLevelType w:val="hybridMultilevel"/>
    <w:tmpl w:val="34F88374"/>
    <w:lvl w:ilvl="0" w:tplc="7CE0244E">
      <w:start w:val="1"/>
      <w:numFmt w:val="lowerLetter"/>
      <w:lvlText w:val="%1."/>
      <w:lvlJc w:val="left"/>
      <w:pPr>
        <w:ind w:left="1793" w:hanging="400"/>
      </w:pPr>
      <w:rPr>
        <w:rFonts w:hint="eastAsia"/>
      </w:rPr>
    </w:lvl>
    <w:lvl w:ilvl="1" w:tplc="04090001">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271A4206"/>
    <w:multiLevelType w:val="multilevel"/>
    <w:tmpl w:val="492EB6AA"/>
    <w:styleLink w:val="LRNumbers"/>
    <w:lvl w:ilvl="0">
      <w:start w:val="1"/>
      <w:numFmt w:val="none"/>
      <w:pStyle w:val="a0"/>
      <w:suff w:val="nothing"/>
      <w:lvlText w:val=""/>
      <w:lvlJc w:val="left"/>
      <w:pPr>
        <w:ind w:left="907" w:firstLine="0"/>
      </w:pPr>
      <w:rPr>
        <w:rFonts w:hint="default"/>
      </w:rPr>
    </w:lvl>
    <w:lvl w:ilvl="1">
      <w:start w:val="1"/>
      <w:numFmt w:val="decimal"/>
      <w:pStyle w:val="a1"/>
      <w:lvlText w:val="%2."/>
      <w:lvlJc w:val="left"/>
      <w:pPr>
        <w:ind w:left="1247" w:hanging="340"/>
      </w:pPr>
      <w:rPr>
        <w:rFonts w:hint="default"/>
      </w:rPr>
    </w:lvl>
    <w:lvl w:ilvl="2">
      <w:start w:val="1"/>
      <w:numFmt w:val="lowerLetter"/>
      <w:pStyle w:val="20"/>
      <w:lvlText w:val="%3."/>
      <w:lvlJc w:val="left"/>
      <w:pPr>
        <w:tabs>
          <w:tab w:val="num" w:pos="1247"/>
        </w:tabs>
        <w:ind w:left="1588" w:hanging="341"/>
      </w:pPr>
      <w:rPr>
        <w:rFonts w:hint="default"/>
      </w:rPr>
    </w:lvl>
    <w:lvl w:ilvl="3">
      <w:start w:val="1"/>
      <w:numFmt w:val="decimal"/>
      <w:lvlText w:val="%4."/>
      <w:lvlJc w:val="left"/>
      <w:pPr>
        <w:tabs>
          <w:tab w:val="num" w:pos="1380"/>
        </w:tabs>
        <w:ind w:left="2267" w:hanging="340"/>
      </w:pPr>
      <w:rPr>
        <w:rFonts w:hint="default"/>
      </w:rPr>
    </w:lvl>
    <w:lvl w:ilvl="4">
      <w:start w:val="1"/>
      <w:numFmt w:val="lowerLetter"/>
      <w:lvlText w:val="%5."/>
      <w:lvlJc w:val="left"/>
      <w:pPr>
        <w:tabs>
          <w:tab w:val="num" w:pos="1720"/>
        </w:tabs>
        <w:ind w:left="2607" w:hanging="340"/>
      </w:pPr>
      <w:rPr>
        <w:rFonts w:hint="default"/>
      </w:rPr>
    </w:lvl>
    <w:lvl w:ilvl="5">
      <w:start w:val="1"/>
      <w:numFmt w:val="lowerRoman"/>
      <w:lvlText w:val="%6."/>
      <w:lvlJc w:val="right"/>
      <w:pPr>
        <w:tabs>
          <w:tab w:val="num" w:pos="2060"/>
        </w:tabs>
        <w:ind w:left="2947" w:hanging="340"/>
      </w:pPr>
      <w:rPr>
        <w:rFonts w:hint="default"/>
      </w:rPr>
    </w:lvl>
    <w:lvl w:ilvl="6">
      <w:start w:val="1"/>
      <w:numFmt w:val="decimal"/>
      <w:lvlText w:val="%7."/>
      <w:lvlJc w:val="left"/>
      <w:pPr>
        <w:tabs>
          <w:tab w:val="num" w:pos="2400"/>
        </w:tabs>
        <w:ind w:left="3287" w:hanging="340"/>
      </w:pPr>
      <w:rPr>
        <w:rFonts w:hint="default"/>
      </w:rPr>
    </w:lvl>
    <w:lvl w:ilvl="7">
      <w:start w:val="1"/>
      <w:numFmt w:val="lowerLetter"/>
      <w:lvlText w:val="%8."/>
      <w:lvlJc w:val="left"/>
      <w:pPr>
        <w:tabs>
          <w:tab w:val="num" w:pos="2740"/>
        </w:tabs>
        <w:ind w:left="3627" w:hanging="340"/>
      </w:pPr>
      <w:rPr>
        <w:rFonts w:hint="default"/>
      </w:rPr>
    </w:lvl>
    <w:lvl w:ilvl="8">
      <w:start w:val="1"/>
      <w:numFmt w:val="lowerRoman"/>
      <w:lvlText w:val="%9."/>
      <w:lvlJc w:val="right"/>
      <w:pPr>
        <w:tabs>
          <w:tab w:val="num" w:pos="3080"/>
        </w:tabs>
        <w:ind w:left="3967" w:hanging="340"/>
      </w:pPr>
      <w:rPr>
        <w:rFonts w:hint="default"/>
      </w:rPr>
    </w:lvl>
  </w:abstractNum>
  <w:abstractNum w:abstractNumId="14">
    <w:nsid w:val="27760572"/>
    <w:multiLevelType w:val="hybridMultilevel"/>
    <w:tmpl w:val="00FE8988"/>
    <w:lvl w:ilvl="0" w:tplc="BAEA4174">
      <w:start w:val="1"/>
      <w:numFmt w:val="bullet"/>
      <w:lvlText w:val=""/>
      <w:lvlJc w:val="left"/>
      <w:pPr>
        <w:ind w:left="1120" w:hanging="360"/>
      </w:pPr>
      <w:rPr>
        <w:rFonts w:ascii="Wingdings" w:hAnsi="Wingdings" w:hint="default"/>
        <w:caps w:val="0"/>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nsid w:val="27F6372F"/>
    <w:multiLevelType w:val="hybridMultilevel"/>
    <w:tmpl w:val="808E6B00"/>
    <w:lvl w:ilvl="0" w:tplc="7CE0244E">
      <w:start w:val="1"/>
      <w:numFmt w:val="lowerLetter"/>
      <w:lvlText w:val="%1."/>
      <w:lvlJc w:val="left"/>
      <w:pPr>
        <w:ind w:left="830" w:hanging="400"/>
      </w:pPr>
      <w:rPr>
        <w:rFonts w:hint="eastAsia"/>
      </w:rPr>
    </w:lvl>
    <w:lvl w:ilvl="1" w:tplc="04090019" w:tentative="1">
      <w:start w:val="1"/>
      <w:numFmt w:val="upperLetter"/>
      <w:lvlText w:val="%2."/>
      <w:lvlJc w:val="left"/>
      <w:pPr>
        <w:ind w:left="1230" w:hanging="400"/>
      </w:pPr>
    </w:lvl>
    <w:lvl w:ilvl="2" w:tplc="0409001B" w:tentative="1">
      <w:start w:val="1"/>
      <w:numFmt w:val="lowerRoman"/>
      <w:lvlText w:val="%3."/>
      <w:lvlJc w:val="right"/>
      <w:pPr>
        <w:ind w:left="1630" w:hanging="400"/>
      </w:pPr>
    </w:lvl>
    <w:lvl w:ilvl="3" w:tplc="0409000F" w:tentative="1">
      <w:start w:val="1"/>
      <w:numFmt w:val="decimal"/>
      <w:lvlText w:val="%4."/>
      <w:lvlJc w:val="left"/>
      <w:pPr>
        <w:ind w:left="2030" w:hanging="400"/>
      </w:pPr>
    </w:lvl>
    <w:lvl w:ilvl="4" w:tplc="04090019" w:tentative="1">
      <w:start w:val="1"/>
      <w:numFmt w:val="upperLetter"/>
      <w:lvlText w:val="%5."/>
      <w:lvlJc w:val="left"/>
      <w:pPr>
        <w:ind w:left="2430" w:hanging="400"/>
      </w:pPr>
    </w:lvl>
    <w:lvl w:ilvl="5" w:tplc="0409001B" w:tentative="1">
      <w:start w:val="1"/>
      <w:numFmt w:val="lowerRoman"/>
      <w:lvlText w:val="%6."/>
      <w:lvlJc w:val="right"/>
      <w:pPr>
        <w:ind w:left="2830" w:hanging="400"/>
      </w:pPr>
    </w:lvl>
    <w:lvl w:ilvl="6" w:tplc="0409000F" w:tentative="1">
      <w:start w:val="1"/>
      <w:numFmt w:val="decimal"/>
      <w:lvlText w:val="%7."/>
      <w:lvlJc w:val="left"/>
      <w:pPr>
        <w:ind w:left="3230" w:hanging="400"/>
      </w:pPr>
    </w:lvl>
    <w:lvl w:ilvl="7" w:tplc="04090019" w:tentative="1">
      <w:start w:val="1"/>
      <w:numFmt w:val="upperLetter"/>
      <w:lvlText w:val="%8."/>
      <w:lvlJc w:val="left"/>
      <w:pPr>
        <w:ind w:left="3630" w:hanging="400"/>
      </w:pPr>
    </w:lvl>
    <w:lvl w:ilvl="8" w:tplc="0409001B" w:tentative="1">
      <w:start w:val="1"/>
      <w:numFmt w:val="lowerRoman"/>
      <w:lvlText w:val="%9."/>
      <w:lvlJc w:val="right"/>
      <w:pPr>
        <w:ind w:left="4030" w:hanging="400"/>
      </w:pPr>
    </w:lvl>
  </w:abstractNum>
  <w:abstractNum w:abstractNumId="16">
    <w:nsid w:val="2B895C2E"/>
    <w:multiLevelType w:val="hybridMultilevel"/>
    <w:tmpl w:val="DD14E3A8"/>
    <w:lvl w:ilvl="0" w:tplc="52804E36">
      <w:start w:val="1"/>
      <w:numFmt w:val="decimal"/>
      <w:lvlText w:val="(%1)"/>
      <w:lvlJc w:val="left"/>
      <w:pPr>
        <w:ind w:left="644" w:hanging="360"/>
      </w:pPr>
      <w:rPr>
        <w:rFonts w:hint="default"/>
      </w:rPr>
    </w:lvl>
    <w:lvl w:ilvl="1" w:tplc="04090019" w:tentative="1">
      <w:start w:val="1"/>
      <w:numFmt w:val="upperLetter"/>
      <w:lvlText w:val="%2."/>
      <w:lvlJc w:val="left"/>
      <w:pPr>
        <w:ind w:left="1126" w:hanging="400"/>
      </w:pPr>
    </w:lvl>
    <w:lvl w:ilvl="2" w:tplc="0409001B" w:tentative="1">
      <w:start w:val="1"/>
      <w:numFmt w:val="lowerRoman"/>
      <w:lvlText w:val="%3."/>
      <w:lvlJc w:val="right"/>
      <w:pPr>
        <w:ind w:left="1526" w:hanging="400"/>
      </w:pPr>
    </w:lvl>
    <w:lvl w:ilvl="3" w:tplc="0409000F" w:tentative="1">
      <w:start w:val="1"/>
      <w:numFmt w:val="decimal"/>
      <w:lvlText w:val="%4."/>
      <w:lvlJc w:val="left"/>
      <w:pPr>
        <w:ind w:left="1926" w:hanging="400"/>
      </w:pPr>
    </w:lvl>
    <w:lvl w:ilvl="4" w:tplc="04090019" w:tentative="1">
      <w:start w:val="1"/>
      <w:numFmt w:val="upperLetter"/>
      <w:lvlText w:val="%5."/>
      <w:lvlJc w:val="left"/>
      <w:pPr>
        <w:ind w:left="2326" w:hanging="400"/>
      </w:pPr>
    </w:lvl>
    <w:lvl w:ilvl="5" w:tplc="0409001B" w:tentative="1">
      <w:start w:val="1"/>
      <w:numFmt w:val="lowerRoman"/>
      <w:lvlText w:val="%6."/>
      <w:lvlJc w:val="right"/>
      <w:pPr>
        <w:ind w:left="2726" w:hanging="400"/>
      </w:pPr>
    </w:lvl>
    <w:lvl w:ilvl="6" w:tplc="0409000F" w:tentative="1">
      <w:start w:val="1"/>
      <w:numFmt w:val="decimal"/>
      <w:lvlText w:val="%7."/>
      <w:lvlJc w:val="left"/>
      <w:pPr>
        <w:ind w:left="3126" w:hanging="400"/>
      </w:pPr>
    </w:lvl>
    <w:lvl w:ilvl="7" w:tplc="04090019" w:tentative="1">
      <w:start w:val="1"/>
      <w:numFmt w:val="upperLetter"/>
      <w:lvlText w:val="%8."/>
      <w:lvlJc w:val="left"/>
      <w:pPr>
        <w:ind w:left="3526" w:hanging="400"/>
      </w:pPr>
    </w:lvl>
    <w:lvl w:ilvl="8" w:tplc="0409001B" w:tentative="1">
      <w:start w:val="1"/>
      <w:numFmt w:val="lowerRoman"/>
      <w:lvlText w:val="%9."/>
      <w:lvlJc w:val="right"/>
      <w:pPr>
        <w:ind w:left="3926" w:hanging="400"/>
      </w:pPr>
    </w:lvl>
  </w:abstractNum>
  <w:abstractNum w:abstractNumId="17">
    <w:nsid w:val="2D793732"/>
    <w:multiLevelType w:val="hybridMultilevel"/>
    <w:tmpl w:val="5E8C9756"/>
    <w:lvl w:ilvl="0" w:tplc="04090011">
      <w:start w:val="1"/>
      <w:numFmt w:val="decimalEnclosedCircle"/>
      <w:lvlText w:val="%1"/>
      <w:lvlJc w:val="left"/>
      <w:pPr>
        <w:ind w:left="1250" w:hanging="400"/>
      </w:p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18">
    <w:nsid w:val="316C2DC5"/>
    <w:multiLevelType w:val="hybridMultilevel"/>
    <w:tmpl w:val="4E28C0D2"/>
    <w:lvl w:ilvl="0" w:tplc="AF8CFEEA">
      <w:start w:val="1"/>
      <w:numFmt w:val="decimalEnclosedCircle"/>
      <w:lvlText w:val="%1"/>
      <w:lvlJc w:val="left"/>
      <w:pPr>
        <w:ind w:left="1250" w:hanging="400"/>
      </w:pPr>
      <w:rPr>
        <w:i w:val="0"/>
      </w:r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19">
    <w:nsid w:val="351360A9"/>
    <w:multiLevelType w:val="hybridMultilevel"/>
    <w:tmpl w:val="0124372A"/>
    <w:lvl w:ilvl="0" w:tplc="BAEA4174">
      <w:start w:val="1"/>
      <w:numFmt w:val="bullet"/>
      <w:lvlText w:val=""/>
      <w:lvlJc w:val="left"/>
      <w:pPr>
        <w:ind w:left="967" w:hanging="400"/>
      </w:pPr>
      <w:rPr>
        <w:rFonts w:ascii="Wingdings" w:hAnsi="Wingdings" w:hint="default"/>
        <w:caps w:val="0"/>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20">
    <w:nsid w:val="37E514F2"/>
    <w:multiLevelType w:val="multilevel"/>
    <w:tmpl w:val="F0DEFD5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21">
    <w:nsid w:val="382E72F7"/>
    <w:multiLevelType w:val="hybridMultilevel"/>
    <w:tmpl w:val="6E982200"/>
    <w:lvl w:ilvl="0" w:tplc="7CE0244E">
      <w:start w:val="1"/>
      <w:numFmt w:val="lowerLetter"/>
      <w:lvlText w:val="%1."/>
      <w:lvlJc w:val="left"/>
      <w:pPr>
        <w:ind w:left="830" w:hanging="400"/>
      </w:pPr>
      <w:rPr>
        <w:rFonts w:hint="eastAsia"/>
      </w:rPr>
    </w:lvl>
    <w:lvl w:ilvl="1" w:tplc="04090019" w:tentative="1">
      <w:start w:val="1"/>
      <w:numFmt w:val="upperLetter"/>
      <w:lvlText w:val="%2."/>
      <w:lvlJc w:val="left"/>
      <w:pPr>
        <w:ind w:left="1230" w:hanging="400"/>
      </w:pPr>
    </w:lvl>
    <w:lvl w:ilvl="2" w:tplc="0409001B" w:tentative="1">
      <w:start w:val="1"/>
      <w:numFmt w:val="lowerRoman"/>
      <w:lvlText w:val="%3."/>
      <w:lvlJc w:val="right"/>
      <w:pPr>
        <w:ind w:left="1630" w:hanging="400"/>
      </w:pPr>
    </w:lvl>
    <w:lvl w:ilvl="3" w:tplc="0409000F" w:tentative="1">
      <w:start w:val="1"/>
      <w:numFmt w:val="decimal"/>
      <w:lvlText w:val="%4."/>
      <w:lvlJc w:val="left"/>
      <w:pPr>
        <w:ind w:left="2030" w:hanging="400"/>
      </w:pPr>
    </w:lvl>
    <w:lvl w:ilvl="4" w:tplc="04090019" w:tentative="1">
      <w:start w:val="1"/>
      <w:numFmt w:val="upperLetter"/>
      <w:lvlText w:val="%5."/>
      <w:lvlJc w:val="left"/>
      <w:pPr>
        <w:ind w:left="2430" w:hanging="400"/>
      </w:pPr>
    </w:lvl>
    <w:lvl w:ilvl="5" w:tplc="0409001B" w:tentative="1">
      <w:start w:val="1"/>
      <w:numFmt w:val="lowerRoman"/>
      <w:lvlText w:val="%6."/>
      <w:lvlJc w:val="right"/>
      <w:pPr>
        <w:ind w:left="2830" w:hanging="400"/>
      </w:pPr>
    </w:lvl>
    <w:lvl w:ilvl="6" w:tplc="0409000F" w:tentative="1">
      <w:start w:val="1"/>
      <w:numFmt w:val="decimal"/>
      <w:lvlText w:val="%7."/>
      <w:lvlJc w:val="left"/>
      <w:pPr>
        <w:ind w:left="3230" w:hanging="400"/>
      </w:pPr>
    </w:lvl>
    <w:lvl w:ilvl="7" w:tplc="04090019" w:tentative="1">
      <w:start w:val="1"/>
      <w:numFmt w:val="upperLetter"/>
      <w:lvlText w:val="%8."/>
      <w:lvlJc w:val="left"/>
      <w:pPr>
        <w:ind w:left="3630" w:hanging="400"/>
      </w:pPr>
    </w:lvl>
    <w:lvl w:ilvl="8" w:tplc="0409001B" w:tentative="1">
      <w:start w:val="1"/>
      <w:numFmt w:val="lowerRoman"/>
      <w:lvlText w:val="%9."/>
      <w:lvlJc w:val="right"/>
      <w:pPr>
        <w:ind w:left="4030" w:hanging="400"/>
      </w:pPr>
    </w:lvl>
  </w:abstractNum>
  <w:abstractNum w:abstractNumId="22">
    <w:nsid w:val="3F8C1445"/>
    <w:multiLevelType w:val="multilevel"/>
    <w:tmpl w:val="35CE9A70"/>
    <w:lvl w:ilvl="0">
      <w:start w:val="1"/>
      <w:numFmt w:val="decimal"/>
      <w:lvlText w:val="%1."/>
      <w:lvlJc w:val="left"/>
      <w:pPr>
        <w:ind w:left="360" w:hanging="360"/>
      </w:pPr>
    </w:lvl>
    <w:lvl w:ilvl="1">
      <w:start w:val="1"/>
      <w:numFmt w:val="decimal"/>
      <w:isLgl/>
      <w:lvlText w:val="%1.%2"/>
      <w:lvlJc w:val="left"/>
      <w:pPr>
        <w:ind w:left="527" w:hanging="360"/>
      </w:pPr>
      <w:rPr>
        <w:b/>
        <w:sz w:val="22"/>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3">
    <w:nsid w:val="401411C7"/>
    <w:multiLevelType w:val="hybridMultilevel"/>
    <w:tmpl w:val="570028B2"/>
    <w:lvl w:ilvl="0" w:tplc="160646D2">
      <w:start w:val="1"/>
      <w:numFmt w:val="decimal"/>
      <w:lvlText w:val="(%1)"/>
      <w:lvlJc w:val="left"/>
      <w:pPr>
        <w:ind w:left="504" w:hanging="360"/>
      </w:pPr>
      <w:rPr>
        <w:rFonts w:hint="default"/>
      </w:rPr>
    </w:lvl>
    <w:lvl w:ilvl="1" w:tplc="04090019">
      <w:start w:val="1"/>
      <w:numFmt w:val="upperLetter"/>
      <w:lvlText w:val="%2."/>
      <w:lvlJc w:val="left"/>
      <w:pPr>
        <w:ind w:left="944" w:hanging="400"/>
      </w:pPr>
    </w:lvl>
    <w:lvl w:ilvl="2" w:tplc="0409001B">
      <w:start w:val="1"/>
      <w:numFmt w:val="lowerRoman"/>
      <w:lvlText w:val="%3."/>
      <w:lvlJc w:val="right"/>
      <w:pPr>
        <w:ind w:left="1344" w:hanging="400"/>
      </w:pPr>
    </w:lvl>
    <w:lvl w:ilvl="3" w:tplc="0409000F">
      <w:start w:val="1"/>
      <w:numFmt w:val="decimal"/>
      <w:lvlText w:val="%4."/>
      <w:lvlJc w:val="left"/>
      <w:pPr>
        <w:ind w:left="1744" w:hanging="400"/>
      </w:pPr>
    </w:lvl>
    <w:lvl w:ilvl="4" w:tplc="04090019" w:tentative="1">
      <w:start w:val="1"/>
      <w:numFmt w:val="upperLetter"/>
      <w:lvlText w:val="%5."/>
      <w:lvlJc w:val="left"/>
      <w:pPr>
        <w:ind w:left="2144" w:hanging="400"/>
      </w:pPr>
    </w:lvl>
    <w:lvl w:ilvl="5" w:tplc="0409001B" w:tentative="1">
      <w:start w:val="1"/>
      <w:numFmt w:val="lowerRoman"/>
      <w:lvlText w:val="%6."/>
      <w:lvlJc w:val="right"/>
      <w:pPr>
        <w:ind w:left="2544" w:hanging="400"/>
      </w:pPr>
    </w:lvl>
    <w:lvl w:ilvl="6" w:tplc="0409000F" w:tentative="1">
      <w:start w:val="1"/>
      <w:numFmt w:val="decimal"/>
      <w:lvlText w:val="%7."/>
      <w:lvlJc w:val="left"/>
      <w:pPr>
        <w:ind w:left="2944" w:hanging="400"/>
      </w:pPr>
    </w:lvl>
    <w:lvl w:ilvl="7" w:tplc="04090019" w:tentative="1">
      <w:start w:val="1"/>
      <w:numFmt w:val="upperLetter"/>
      <w:lvlText w:val="%8."/>
      <w:lvlJc w:val="left"/>
      <w:pPr>
        <w:ind w:left="3344" w:hanging="400"/>
      </w:pPr>
    </w:lvl>
    <w:lvl w:ilvl="8" w:tplc="0409001B" w:tentative="1">
      <w:start w:val="1"/>
      <w:numFmt w:val="lowerRoman"/>
      <w:lvlText w:val="%9."/>
      <w:lvlJc w:val="right"/>
      <w:pPr>
        <w:ind w:left="3744" w:hanging="400"/>
      </w:pPr>
    </w:lvl>
  </w:abstractNum>
  <w:abstractNum w:abstractNumId="24">
    <w:nsid w:val="40CF09DC"/>
    <w:multiLevelType w:val="hybridMultilevel"/>
    <w:tmpl w:val="97287CB8"/>
    <w:lvl w:ilvl="0" w:tplc="20360FAC">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25">
    <w:nsid w:val="436C3968"/>
    <w:multiLevelType w:val="multilevel"/>
    <w:tmpl w:val="7A2A24EC"/>
    <w:lvl w:ilvl="0">
      <w:start w:val="1"/>
      <w:numFmt w:val="none"/>
      <w:suff w:val="nothing"/>
      <w:lvlText w:val=""/>
      <w:lvlJc w:val="left"/>
      <w:pPr>
        <w:ind w:left="907" w:firstLine="0"/>
      </w:pPr>
      <w:rPr>
        <w:rFonts w:hint="default"/>
      </w:rPr>
    </w:lvl>
    <w:lvl w:ilvl="1">
      <w:start w:val="1"/>
      <w:numFmt w:val="lowerLetter"/>
      <w:lvlText w:val="%2."/>
      <w:lvlJc w:val="left"/>
      <w:pPr>
        <w:ind w:left="1247" w:hanging="340"/>
      </w:pPr>
      <w:rPr>
        <w:rFonts w:hint="eastAsia"/>
      </w:rPr>
    </w:lvl>
    <w:lvl w:ilvl="2">
      <w:start w:val="1"/>
      <w:numFmt w:val="lowerLetter"/>
      <w:lvlText w:val="%3."/>
      <w:lvlJc w:val="left"/>
      <w:pPr>
        <w:tabs>
          <w:tab w:val="num" w:pos="1247"/>
        </w:tabs>
        <w:ind w:left="1588" w:hanging="341"/>
      </w:pPr>
      <w:rPr>
        <w:rFonts w:hint="default"/>
      </w:rPr>
    </w:lvl>
    <w:lvl w:ilvl="3">
      <w:start w:val="1"/>
      <w:numFmt w:val="decimal"/>
      <w:lvlText w:val="%4."/>
      <w:lvlJc w:val="left"/>
      <w:pPr>
        <w:tabs>
          <w:tab w:val="num" w:pos="1380"/>
        </w:tabs>
        <w:ind w:left="2267" w:hanging="340"/>
      </w:pPr>
      <w:rPr>
        <w:rFonts w:hint="default"/>
      </w:rPr>
    </w:lvl>
    <w:lvl w:ilvl="4">
      <w:start w:val="1"/>
      <w:numFmt w:val="lowerLetter"/>
      <w:lvlText w:val="%5."/>
      <w:lvlJc w:val="left"/>
      <w:pPr>
        <w:tabs>
          <w:tab w:val="num" w:pos="1720"/>
        </w:tabs>
        <w:ind w:left="2607" w:hanging="340"/>
      </w:pPr>
      <w:rPr>
        <w:rFonts w:hint="default"/>
      </w:rPr>
    </w:lvl>
    <w:lvl w:ilvl="5">
      <w:start w:val="1"/>
      <w:numFmt w:val="lowerRoman"/>
      <w:lvlText w:val="%6."/>
      <w:lvlJc w:val="right"/>
      <w:pPr>
        <w:tabs>
          <w:tab w:val="num" w:pos="2060"/>
        </w:tabs>
        <w:ind w:left="2947" w:hanging="340"/>
      </w:pPr>
      <w:rPr>
        <w:rFonts w:hint="default"/>
      </w:rPr>
    </w:lvl>
    <w:lvl w:ilvl="6">
      <w:start w:val="1"/>
      <w:numFmt w:val="decimal"/>
      <w:lvlText w:val="%7."/>
      <w:lvlJc w:val="left"/>
      <w:pPr>
        <w:tabs>
          <w:tab w:val="num" w:pos="2400"/>
        </w:tabs>
        <w:ind w:left="3287" w:hanging="340"/>
      </w:pPr>
      <w:rPr>
        <w:rFonts w:hint="default"/>
      </w:rPr>
    </w:lvl>
    <w:lvl w:ilvl="7">
      <w:start w:val="1"/>
      <w:numFmt w:val="lowerLetter"/>
      <w:lvlText w:val="%8."/>
      <w:lvlJc w:val="left"/>
      <w:pPr>
        <w:tabs>
          <w:tab w:val="num" w:pos="2740"/>
        </w:tabs>
        <w:ind w:left="3627" w:hanging="340"/>
      </w:pPr>
      <w:rPr>
        <w:rFonts w:hint="default"/>
      </w:rPr>
    </w:lvl>
    <w:lvl w:ilvl="8">
      <w:start w:val="1"/>
      <w:numFmt w:val="lowerRoman"/>
      <w:lvlText w:val="%9."/>
      <w:lvlJc w:val="right"/>
      <w:pPr>
        <w:tabs>
          <w:tab w:val="num" w:pos="3080"/>
        </w:tabs>
        <w:ind w:left="3967" w:hanging="340"/>
      </w:pPr>
      <w:rPr>
        <w:rFonts w:hint="default"/>
      </w:rPr>
    </w:lvl>
  </w:abstractNum>
  <w:abstractNum w:abstractNumId="26">
    <w:nsid w:val="43A6086B"/>
    <w:multiLevelType w:val="hybridMultilevel"/>
    <w:tmpl w:val="66EE196A"/>
    <w:lvl w:ilvl="0" w:tplc="04090011">
      <w:start w:val="1"/>
      <w:numFmt w:val="decimalEnclosedCircle"/>
      <w:lvlText w:val="%1"/>
      <w:lvlJc w:val="left"/>
      <w:pPr>
        <w:ind w:left="1250" w:hanging="400"/>
      </w:p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27">
    <w:nsid w:val="46E347EF"/>
    <w:multiLevelType w:val="hybridMultilevel"/>
    <w:tmpl w:val="C820151A"/>
    <w:lvl w:ilvl="0" w:tplc="075002EE">
      <w:start w:val="1"/>
      <w:numFmt w:val="lowerLetter"/>
      <w:lvlText w:val="%1)"/>
      <w:lvlJc w:val="left"/>
      <w:pPr>
        <w:ind w:left="864" w:hanging="360"/>
      </w:pPr>
      <w:rPr>
        <w:rFonts w:hint="default"/>
        <w:b w:val="0"/>
        <w:color w:val="212121"/>
      </w:rPr>
    </w:lvl>
    <w:lvl w:ilvl="1" w:tplc="04090019" w:tentative="1">
      <w:start w:val="1"/>
      <w:numFmt w:val="upperLetter"/>
      <w:lvlText w:val="%2."/>
      <w:lvlJc w:val="left"/>
      <w:pPr>
        <w:ind w:left="1304" w:hanging="400"/>
      </w:pPr>
    </w:lvl>
    <w:lvl w:ilvl="2" w:tplc="0409001B" w:tentative="1">
      <w:start w:val="1"/>
      <w:numFmt w:val="lowerRoman"/>
      <w:lvlText w:val="%3."/>
      <w:lvlJc w:val="right"/>
      <w:pPr>
        <w:ind w:left="1704" w:hanging="400"/>
      </w:pPr>
    </w:lvl>
    <w:lvl w:ilvl="3" w:tplc="0409000F" w:tentative="1">
      <w:start w:val="1"/>
      <w:numFmt w:val="decimal"/>
      <w:lvlText w:val="%4."/>
      <w:lvlJc w:val="left"/>
      <w:pPr>
        <w:ind w:left="2104" w:hanging="400"/>
      </w:pPr>
    </w:lvl>
    <w:lvl w:ilvl="4" w:tplc="04090019" w:tentative="1">
      <w:start w:val="1"/>
      <w:numFmt w:val="upperLetter"/>
      <w:lvlText w:val="%5."/>
      <w:lvlJc w:val="left"/>
      <w:pPr>
        <w:ind w:left="2504" w:hanging="400"/>
      </w:pPr>
    </w:lvl>
    <w:lvl w:ilvl="5" w:tplc="0409001B" w:tentative="1">
      <w:start w:val="1"/>
      <w:numFmt w:val="lowerRoman"/>
      <w:lvlText w:val="%6."/>
      <w:lvlJc w:val="right"/>
      <w:pPr>
        <w:ind w:left="2904" w:hanging="400"/>
      </w:pPr>
    </w:lvl>
    <w:lvl w:ilvl="6" w:tplc="0409000F" w:tentative="1">
      <w:start w:val="1"/>
      <w:numFmt w:val="decimal"/>
      <w:lvlText w:val="%7."/>
      <w:lvlJc w:val="left"/>
      <w:pPr>
        <w:ind w:left="3304" w:hanging="400"/>
      </w:pPr>
    </w:lvl>
    <w:lvl w:ilvl="7" w:tplc="04090019" w:tentative="1">
      <w:start w:val="1"/>
      <w:numFmt w:val="upperLetter"/>
      <w:lvlText w:val="%8."/>
      <w:lvlJc w:val="left"/>
      <w:pPr>
        <w:ind w:left="3704" w:hanging="400"/>
      </w:pPr>
    </w:lvl>
    <w:lvl w:ilvl="8" w:tplc="0409001B" w:tentative="1">
      <w:start w:val="1"/>
      <w:numFmt w:val="lowerRoman"/>
      <w:lvlText w:val="%9."/>
      <w:lvlJc w:val="right"/>
      <w:pPr>
        <w:ind w:left="4104" w:hanging="400"/>
      </w:pPr>
    </w:lvl>
  </w:abstractNum>
  <w:abstractNum w:abstractNumId="28">
    <w:nsid w:val="4C1C055A"/>
    <w:multiLevelType w:val="multilevel"/>
    <w:tmpl w:val="F0DEFD5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520" w:hanging="1440"/>
      </w:pPr>
      <w:rPr>
        <w:rFonts w:hint="default"/>
      </w:rPr>
    </w:lvl>
  </w:abstractNum>
  <w:abstractNum w:abstractNumId="29">
    <w:nsid w:val="4F1F213D"/>
    <w:multiLevelType w:val="hybridMultilevel"/>
    <w:tmpl w:val="F58EFF8A"/>
    <w:lvl w:ilvl="0" w:tplc="E62CE340">
      <w:start w:val="1"/>
      <w:numFmt w:val="decimal"/>
      <w:lvlText w:val="(%1)"/>
      <w:lvlJc w:val="left"/>
      <w:pPr>
        <w:ind w:left="644" w:hanging="360"/>
      </w:pPr>
      <w:rPr>
        <w:rFonts w:hint="default"/>
        <w:b w:val="0"/>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0">
    <w:nsid w:val="52A0194D"/>
    <w:multiLevelType w:val="multilevel"/>
    <w:tmpl w:val="492EB6AA"/>
    <w:numStyleLink w:val="LRNumbers"/>
  </w:abstractNum>
  <w:abstractNum w:abstractNumId="31">
    <w:nsid w:val="532C122E"/>
    <w:multiLevelType w:val="hybridMultilevel"/>
    <w:tmpl w:val="47563C2A"/>
    <w:lvl w:ilvl="0" w:tplc="8A30F93C">
      <w:start w:val="1"/>
      <w:numFmt w:val="decimal"/>
      <w:lvlText w:val="(%1)"/>
      <w:lvlJc w:val="left"/>
      <w:pPr>
        <w:ind w:left="674" w:hanging="390"/>
      </w:pPr>
      <w:rPr>
        <w:rFonts w:hint="default"/>
        <w:b w:val="0"/>
      </w:rPr>
    </w:lvl>
    <w:lvl w:ilvl="1" w:tplc="04090019" w:tentative="1">
      <w:start w:val="1"/>
      <w:numFmt w:val="upperLetter"/>
      <w:lvlText w:val="%2."/>
      <w:lvlJc w:val="left"/>
      <w:pPr>
        <w:ind w:left="1227" w:hanging="400"/>
      </w:pPr>
    </w:lvl>
    <w:lvl w:ilvl="2" w:tplc="0409001B" w:tentative="1">
      <w:start w:val="1"/>
      <w:numFmt w:val="lowerRoman"/>
      <w:lvlText w:val="%3."/>
      <w:lvlJc w:val="right"/>
      <w:pPr>
        <w:ind w:left="1627" w:hanging="400"/>
      </w:pPr>
    </w:lvl>
    <w:lvl w:ilvl="3" w:tplc="0409000F" w:tentative="1">
      <w:start w:val="1"/>
      <w:numFmt w:val="decimal"/>
      <w:lvlText w:val="%4."/>
      <w:lvlJc w:val="left"/>
      <w:pPr>
        <w:ind w:left="2027" w:hanging="400"/>
      </w:pPr>
    </w:lvl>
    <w:lvl w:ilvl="4" w:tplc="04090019" w:tentative="1">
      <w:start w:val="1"/>
      <w:numFmt w:val="upperLetter"/>
      <w:lvlText w:val="%5."/>
      <w:lvlJc w:val="left"/>
      <w:pPr>
        <w:ind w:left="2427" w:hanging="400"/>
      </w:pPr>
    </w:lvl>
    <w:lvl w:ilvl="5" w:tplc="0409001B" w:tentative="1">
      <w:start w:val="1"/>
      <w:numFmt w:val="lowerRoman"/>
      <w:lvlText w:val="%6."/>
      <w:lvlJc w:val="right"/>
      <w:pPr>
        <w:ind w:left="2827" w:hanging="400"/>
      </w:pPr>
    </w:lvl>
    <w:lvl w:ilvl="6" w:tplc="0409000F" w:tentative="1">
      <w:start w:val="1"/>
      <w:numFmt w:val="decimal"/>
      <w:lvlText w:val="%7."/>
      <w:lvlJc w:val="left"/>
      <w:pPr>
        <w:ind w:left="3227" w:hanging="400"/>
      </w:pPr>
    </w:lvl>
    <w:lvl w:ilvl="7" w:tplc="04090019" w:tentative="1">
      <w:start w:val="1"/>
      <w:numFmt w:val="upperLetter"/>
      <w:lvlText w:val="%8."/>
      <w:lvlJc w:val="left"/>
      <w:pPr>
        <w:ind w:left="3627" w:hanging="400"/>
      </w:pPr>
    </w:lvl>
    <w:lvl w:ilvl="8" w:tplc="0409001B" w:tentative="1">
      <w:start w:val="1"/>
      <w:numFmt w:val="lowerRoman"/>
      <w:lvlText w:val="%9."/>
      <w:lvlJc w:val="right"/>
      <w:pPr>
        <w:ind w:left="4027" w:hanging="400"/>
      </w:pPr>
    </w:lvl>
  </w:abstractNum>
  <w:abstractNum w:abstractNumId="32">
    <w:nsid w:val="55E02D10"/>
    <w:multiLevelType w:val="hybridMultilevel"/>
    <w:tmpl w:val="0B6EBEC8"/>
    <w:lvl w:ilvl="0" w:tplc="7CE0244E">
      <w:start w:val="1"/>
      <w:numFmt w:val="lowerLetter"/>
      <w:lvlText w:val="%1."/>
      <w:lvlJc w:val="left"/>
      <w:pPr>
        <w:ind w:left="1600" w:hanging="400"/>
      </w:pPr>
      <w:rPr>
        <w:rFonts w:hint="eastAsia"/>
      </w:rPr>
    </w:lvl>
    <w:lvl w:ilvl="1" w:tplc="04090019" w:tentative="1">
      <w:start w:val="1"/>
      <w:numFmt w:val="upperLetter"/>
      <w:lvlText w:val="%2."/>
      <w:lvlJc w:val="left"/>
      <w:pPr>
        <w:ind w:left="2000" w:hanging="400"/>
      </w:pPr>
    </w:lvl>
    <w:lvl w:ilvl="2" w:tplc="0409001B" w:tentative="1">
      <w:start w:val="1"/>
      <w:numFmt w:val="lowerRoman"/>
      <w:lvlText w:val="%3."/>
      <w:lvlJc w:val="right"/>
      <w:pPr>
        <w:ind w:left="2400" w:hanging="400"/>
      </w:pPr>
    </w:lvl>
    <w:lvl w:ilvl="3" w:tplc="0409000F" w:tentative="1">
      <w:start w:val="1"/>
      <w:numFmt w:val="decimal"/>
      <w:lvlText w:val="%4."/>
      <w:lvlJc w:val="left"/>
      <w:pPr>
        <w:ind w:left="2800" w:hanging="400"/>
      </w:pPr>
    </w:lvl>
    <w:lvl w:ilvl="4" w:tplc="04090019" w:tentative="1">
      <w:start w:val="1"/>
      <w:numFmt w:val="upperLetter"/>
      <w:lvlText w:val="%5."/>
      <w:lvlJc w:val="left"/>
      <w:pPr>
        <w:ind w:left="3200" w:hanging="400"/>
      </w:pPr>
    </w:lvl>
    <w:lvl w:ilvl="5" w:tplc="0409001B" w:tentative="1">
      <w:start w:val="1"/>
      <w:numFmt w:val="lowerRoman"/>
      <w:lvlText w:val="%6."/>
      <w:lvlJc w:val="right"/>
      <w:pPr>
        <w:ind w:left="3600" w:hanging="400"/>
      </w:pPr>
    </w:lvl>
    <w:lvl w:ilvl="6" w:tplc="0409000F" w:tentative="1">
      <w:start w:val="1"/>
      <w:numFmt w:val="decimal"/>
      <w:lvlText w:val="%7."/>
      <w:lvlJc w:val="left"/>
      <w:pPr>
        <w:ind w:left="4000" w:hanging="400"/>
      </w:pPr>
    </w:lvl>
    <w:lvl w:ilvl="7" w:tplc="04090019" w:tentative="1">
      <w:start w:val="1"/>
      <w:numFmt w:val="upperLetter"/>
      <w:lvlText w:val="%8."/>
      <w:lvlJc w:val="left"/>
      <w:pPr>
        <w:ind w:left="4400" w:hanging="400"/>
      </w:pPr>
    </w:lvl>
    <w:lvl w:ilvl="8" w:tplc="0409001B" w:tentative="1">
      <w:start w:val="1"/>
      <w:numFmt w:val="lowerRoman"/>
      <w:lvlText w:val="%9."/>
      <w:lvlJc w:val="right"/>
      <w:pPr>
        <w:ind w:left="4800" w:hanging="400"/>
      </w:pPr>
    </w:lvl>
  </w:abstractNum>
  <w:abstractNum w:abstractNumId="33">
    <w:nsid w:val="596E0F9F"/>
    <w:multiLevelType w:val="hybridMultilevel"/>
    <w:tmpl w:val="6F2682A8"/>
    <w:lvl w:ilvl="0" w:tplc="2968D0C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5A1F2BC3"/>
    <w:multiLevelType w:val="hybridMultilevel"/>
    <w:tmpl w:val="515A78B4"/>
    <w:lvl w:ilvl="0" w:tplc="67081A40">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35">
    <w:nsid w:val="5B867B06"/>
    <w:multiLevelType w:val="hybridMultilevel"/>
    <w:tmpl w:val="64E2BE40"/>
    <w:lvl w:ilvl="0" w:tplc="A83A404E">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5C654AE3"/>
    <w:multiLevelType w:val="hybridMultilevel"/>
    <w:tmpl w:val="3BA49352"/>
    <w:lvl w:ilvl="0" w:tplc="2968D0C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5D0548AC"/>
    <w:multiLevelType w:val="hybridMultilevel"/>
    <w:tmpl w:val="6816B360"/>
    <w:lvl w:ilvl="0" w:tplc="7CE0244E">
      <w:start w:val="1"/>
      <w:numFmt w:val="lowerLetter"/>
      <w:lvlText w:val="%1."/>
      <w:lvlJc w:val="left"/>
      <w:pPr>
        <w:ind w:left="1793" w:hanging="400"/>
      </w:pPr>
      <w:rPr>
        <w:rFonts w:hint="eastAsia"/>
      </w:rPr>
    </w:lvl>
    <w:lvl w:ilvl="1" w:tplc="7CE0244E">
      <w:start w:val="1"/>
      <w:numFmt w:val="lowerLetter"/>
      <w:lvlText w:val="%2."/>
      <w:lvlJc w:val="left"/>
      <w:pPr>
        <w:ind w:left="1200" w:hanging="400"/>
      </w:pPr>
      <w:rPr>
        <w:rFonts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nsid w:val="5D3E5EF4"/>
    <w:multiLevelType w:val="hybridMultilevel"/>
    <w:tmpl w:val="E2264622"/>
    <w:lvl w:ilvl="0" w:tplc="04090011">
      <w:start w:val="1"/>
      <w:numFmt w:val="decimalEnclosedCircle"/>
      <w:lvlText w:val="%1"/>
      <w:lvlJc w:val="left"/>
      <w:pPr>
        <w:ind w:left="1250" w:hanging="400"/>
      </w:pPr>
    </w:lvl>
    <w:lvl w:ilvl="1" w:tplc="04090019" w:tentative="1">
      <w:start w:val="1"/>
      <w:numFmt w:val="upperLetter"/>
      <w:lvlText w:val="%2."/>
      <w:lvlJc w:val="left"/>
      <w:pPr>
        <w:ind w:left="1650" w:hanging="400"/>
      </w:pPr>
    </w:lvl>
    <w:lvl w:ilvl="2" w:tplc="0409001B" w:tentative="1">
      <w:start w:val="1"/>
      <w:numFmt w:val="lowerRoman"/>
      <w:lvlText w:val="%3."/>
      <w:lvlJc w:val="right"/>
      <w:pPr>
        <w:ind w:left="2050" w:hanging="400"/>
      </w:pPr>
    </w:lvl>
    <w:lvl w:ilvl="3" w:tplc="0409000F" w:tentative="1">
      <w:start w:val="1"/>
      <w:numFmt w:val="decimal"/>
      <w:lvlText w:val="%4."/>
      <w:lvlJc w:val="left"/>
      <w:pPr>
        <w:ind w:left="2450" w:hanging="400"/>
      </w:pPr>
    </w:lvl>
    <w:lvl w:ilvl="4" w:tplc="04090019" w:tentative="1">
      <w:start w:val="1"/>
      <w:numFmt w:val="upperLetter"/>
      <w:lvlText w:val="%5."/>
      <w:lvlJc w:val="left"/>
      <w:pPr>
        <w:ind w:left="2850" w:hanging="400"/>
      </w:pPr>
    </w:lvl>
    <w:lvl w:ilvl="5" w:tplc="0409001B" w:tentative="1">
      <w:start w:val="1"/>
      <w:numFmt w:val="lowerRoman"/>
      <w:lvlText w:val="%6."/>
      <w:lvlJc w:val="right"/>
      <w:pPr>
        <w:ind w:left="3250" w:hanging="400"/>
      </w:pPr>
    </w:lvl>
    <w:lvl w:ilvl="6" w:tplc="0409000F" w:tentative="1">
      <w:start w:val="1"/>
      <w:numFmt w:val="decimal"/>
      <w:lvlText w:val="%7."/>
      <w:lvlJc w:val="left"/>
      <w:pPr>
        <w:ind w:left="3650" w:hanging="400"/>
      </w:pPr>
    </w:lvl>
    <w:lvl w:ilvl="7" w:tplc="04090019" w:tentative="1">
      <w:start w:val="1"/>
      <w:numFmt w:val="upperLetter"/>
      <w:lvlText w:val="%8."/>
      <w:lvlJc w:val="left"/>
      <w:pPr>
        <w:ind w:left="4050" w:hanging="400"/>
      </w:pPr>
    </w:lvl>
    <w:lvl w:ilvl="8" w:tplc="0409001B" w:tentative="1">
      <w:start w:val="1"/>
      <w:numFmt w:val="lowerRoman"/>
      <w:lvlText w:val="%9."/>
      <w:lvlJc w:val="right"/>
      <w:pPr>
        <w:ind w:left="4450" w:hanging="400"/>
      </w:pPr>
    </w:lvl>
  </w:abstractNum>
  <w:abstractNum w:abstractNumId="39">
    <w:nsid w:val="6541312A"/>
    <w:multiLevelType w:val="hybridMultilevel"/>
    <w:tmpl w:val="97287CB8"/>
    <w:lvl w:ilvl="0" w:tplc="20360FAC">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0">
    <w:nsid w:val="66CD16B8"/>
    <w:multiLevelType w:val="hybridMultilevel"/>
    <w:tmpl w:val="68920DF0"/>
    <w:lvl w:ilvl="0" w:tplc="DB8ADE6C">
      <w:start w:val="1"/>
      <w:numFmt w:val="decimal"/>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41">
    <w:nsid w:val="6C8A44BD"/>
    <w:multiLevelType w:val="multilevel"/>
    <w:tmpl w:val="7A2A24EC"/>
    <w:lvl w:ilvl="0">
      <w:start w:val="1"/>
      <w:numFmt w:val="none"/>
      <w:suff w:val="nothing"/>
      <w:lvlText w:val=""/>
      <w:lvlJc w:val="left"/>
      <w:pPr>
        <w:ind w:left="907" w:firstLine="0"/>
      </w:pPr>
      <w:rPr>
        <w:rFonts w:hint="default"/>
      </w:rPr>
    </w:lvl>
    <w:lvl w:ilvl="1">
      <w:start w:val="1"/>
      <w:numFmt w:val="lowerLetter"/>
      <w:lvlText w:val="%2."/>
      <w:lvlJc w:val="left"/>
      <w:pPr>
        <w:ind w:left="1247" w:hanging="340"/>
      </w:pPr>
      <w:rPr>
        <w:rFonts w:hint="eastAsia"/>
      </w:rPr>
    </w:lvl>
    <w:lvl w:ilvl="2">
      <w:start w:val="1"/>
      <w:numFmt w:val="lowerLetter"/>
      <w:lvlText w:val="%3."/>
      <w:lvlJc w:val="left"/>
      <w:pPr>
        <w:tabs>
          <w:tab w:val="num" w:pos="1247"/>
        </w:tabs>
        <w:ind w:left="1588" w:hanging="341"/>
      </w:pPr>
      <w:rPr>
        <w:rFonts w:hint="default"/>
      </w:rPr>
    </w:lvl>
    <w:lvl w:ilvl="3">
      <w:start w:val="1"/>
      <w:numFmt w:val="decimal"/>
      <w:lvlText w:val="%4."/>
      <w:lvlJc w:val="left"/>
      <w:pPr>
        <w:tabs>
          <w:tab w:val="num" w:pos="1380"/>
        </w:tabs>
        <w:ind w:left="2267" w:hanging="340"/>
      </w:pPr>
      <w:rPr>
        <w:rFonts w:hint="default"/>
      </w:rPr>
    </w:lvl>
    <w:lvl w:ilvl="4">
      <w:start w:val="1"/>
      <w:numFmt w:val="lowerLetter"/>
      <w:lvlText w:val="%5."/>
      <w:lvlJc w:val="left"/>
      <w:pPr>
        <w:tabs>
          <w:tab w:val="num" w:pos="1720"/>
        </w:tabs>
        <w:ind w:left="2607" w:hanging="340"/>
      </w:pPr>
      <w:rPr>
        <w:rFonts w:hint="default"/>
      </w:rPr>
    </w:lvl>
    <w:lvl w:ilvl="5">
      <w:start w:val="1"/>
      <w:numFmt w:val="lowerRoman"/>
      <w:lvlText w:val="%6."/>
      <w:lvlJc w:val="right"/>
      <w:pPr>
        <w:tabs>
          <w:tab w:val="num" w:pos="2060"/>
        </w:tabs>
        <w:ind w:left="2947" w:hanging="340"/>
      </w:pPr>
      <w:rPr>
        <w:rFonts w:hint="default"/>
      </w:rPr>
    </w:lvl>
    <w:lvl w:ilvl="6">
      <w:start w:val="1"/>
      <w:numFmt w:val="decimal"/>
      <w:lvlText w:val="%7."/>
      <w:lvlJc w:val="left"/>
      <w:pPr>
        <w:tabs>
          <w:tab w:val="num" w:pos="2400"/>
        </w:tabs>
        <w:ind w:left="3287" w:hanging="340"/>
      </w:pPr>
      <w:rPr>
        <w:rFonts w:hint="default"/>
      </w:rPr>
    </w:lvl>
    <w:lvl w:ilvl="7">
      <w:start w:val="1"/>
      <w:numFmt w:val="lowerLetter"/>
      <w:lvlText w:val="%8."/>
      <w:lvlJc w:val="left"/>
      <w:pPr>
        <w:tabs>
          <w:tab w:val="num" w:pos="2740"/>
        </w:tabs>
        <w:ind w:left="3627" w:hanging="340"/>
      </w:pPr>
      <w:rPr>
        <w:rFonts w:hint="default"/>
      </w:rPr>
    </w:lvl>
    <w:lvl w:ilvl="8">
      <w:start w:val="1"/>
      <w:numFmt w:val="lowerRoman"/>
      <w:lvlText w:val="%9."/>
      <w:lvlJc w:val="right"/>
      <w:pPr>
        <w:tabs>
          <w:tab w:val="num" w:pos="3080"/>
        </w:tabs>
        <w:ind w:left="3967" w:hanging="340"/>
      </w:pPr>
      <w:rPr>
        <w:rFonts w:hint="default"/>
      </w:rPr>
    </w:lvl>
  </w:abstractNum>
  <w:abstractNum w:abstractNumId="42">
    <w:nsid w:val="6D4C3952"/>
    <w:multiLevelType w:val="hybridMultilevel"/>
    <w:tmpl w:val="BBA0608C"/>
    <w:lvl w:ilvl="0" w:tplc="3306F440">
      <w:start w:val="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6DBA358F"/>
    <w:multiLevelType w:val="hybridMultilevel"/>
    <w:tmpl w:val="C46E4710"/>
    <w:lvl w:ilvl="0" w:tplc="AE3223FC">
      <w:start w:val="1"/>
      <w:numFmt w:val="lowerLetter"/>
      <w:lvlText w:val="%1)"/>
      <w:lvlJc w:val="left"/>
      <w:pPr>
        <w:ind w:left="1068" w:hanging="360"/>
      </w:pPr>
      <w:rPr>
        <w:rFonts w:hint="default"/>
      </w:rPr>
    </w:lvl>
    <w:lvl w:ilvl="1" w:tplc="04090019" w:tentative="1">
      <w:start w:val="1"/>
      <w:numFmt w:val="upperLetter"/>
      <w:lvlText w:val="%2."/>
      <w:lvlJc w:val="left"/>
      <w:pPr>
        <w:ind w:left="1508" w:hanging="400"/>
      </w:pPr>
    </w:lvl>
    <w:lvl w:ilvl="2" w:tplc="0409001B" w:tentative="1">
      <w:start w:val="1"/>
      <w:numFmt w:val="lowerRoman"/>
      <w:lvlText w:val="%3."/>
      <w:lvlJc w:val="right"/>
      <w:pPr>
        <w:ind w:left="1908" w:hanging="400"/>
      </w:pPr>
    </w:lvl>
    <w:lvl w:ilvl="3" w:tplc="0409000F" w:tentative="1">
      <w:start w:val="1"/>
      <w:numFmt w:val="decimal"/>
      <w:lvlText w:val="%4."/>
      <w:lvlJc w:val="left"/>
      <w:pPr>
        <w:ind w:left="2308" w:hanging="400"/>
      </w:pPr>
    </w:lvl>
    <w:lvl w:ilvl="4" w:tplc="04090019" w:tentative="1">
      <w:start w:val="1"/>
      <w:numFmt w:val="upperLetter"/>
      <w:lvlText w:val="%5."/>
      <w:lvlJc w:val="left"/>
      <w:pPr>
        <w:ind w:left="2708" w:hanging="400"/>
      </w:pPr>
    </w:lvl>
    <w:lvl w:ilvl="5" w:tplc="0409001B" w:tentative="1">
      <w:start w:val="1"/>
      <w:numFmt w:val="lowerRoman"/>
      <w:lvlText w:val="%6."/>
      <w:lvlJc w:val="right"/>
      <w:pPr>
        <w:ind w:left="3108" w:hanging="400"/>
      </w:pPr>
    </w:lvl>
    <w:lvl w:ilvl="6" w:tplc="0409000F" w:tentative="1">
      <w:start w:val="1"/>
      <w:numFmt w:val="decimal"/>
      <w:lvlText w:val="%7."/>
      <w:lvlJc w:val="left"/>
      <w:pPr>
        <w:ind w:left="3508" w:hanging="400"/>
      </w:pPr>
    </w:lvl>
    <w:lvl w:ilvl="7" w:tplc="04090019" w:tentative="1">
      <w:start w:val="1"/>
      <w:numFmt w:val="upperLetter"/>
      <w:lvlText w:val="%8."/>
      <w:lvlJc w:val="left"/>
      <w:pPr>
        <w:ind w:left="3908" w:hanging="400"/>
      </w:pPr>
    </w:lvl>
    <w:lvl w:ilvl="8" w:tplc="0409001B" w:tentative="1">
      <w:start w:val="1"/>
      <w:numFmt w:val="lowerRoman"/>
      <w:lvlText w:val="%9."/>
      <w:lvlJc w:val="right"/>
      <w:pPr>
        <w:ind w:left="4308" w:hanging="400"/>
      </w:pPr>
    </w:lvl>
  </w:abstractNum>
  <w:abstractNum w:abstractNumId="44">
    <w:nsid w:val="7E640F6B"/>
    <w:multiLevelType w:val="hybridMultilevel"/>
    <w:tmpl w:val="3A263A10"/>
    <w:lvl w:ilvl="0" w:tplc="7CE0244E">
      <w:start w:val="1"/>
      <w:numFmt w:val="lowerLetter"/>
      <w:lvlText w:val="%1."/>
      <w:lvlJc w:val="left"/>
      <w:pPr>
        <w:ind w:left="1793" w:hanging="400"/>
      </w:pPr>
      <w:rPr>
        <w:rFonts w:hint="eastAsia"/>
      </w:rPr>
    </w:lvl>
    <w:lvl w:ilvl="1" w:tplc="00A644AC">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4"/>
  </w:num>
  <w:num w:numId="2">
    <w:abstractNumId w:val="6"/>
  </w:num>
  <w:num w:numId="3">
    <w:abstractNumId w:val="23"/>
  </w:num>
  <w:num w:numId="4">
    <w:abstractNumId w:val="1"/>
  </w:num>
  <w:num w:numId="5">
    <w:abstractNumId w:val="27"/>
  </w:num>
  <w:num w:numId="6">
    <w:abstractNumId w:val="16"/>
  </w:num>
  <w:num w:numId="7">
    <w:abstractNumId w:val="29"/>
  </w:num>
  <w:num w:numId="8">
    <w:abstractNumId w:val="28"/>
  </w:num>
  <w:num w:numId="9">
    <w:abstractNumId w:val="31"/>
  </w:num>
  <w:num w:numId="10">
    <w:abstractNumId w:val="4"/>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8"/>
  </w:num>
  <w:num w:numId="15">
    <w:abstractNumId w:val="38"/>
  </w:num>
  <w:num w:numId="16">
    <w:abstractNumId w:val="26"/>
  </w:num>
  <w:num w:numId="17">
    <w:abstractNumId w:val="17"/>
  </w:num>
  <w:num w:numId="18">
    <w:abstractNumId w:val="0"/>
  </w:num>
  <w:num w:numId="19">
    <w:abstractNumId w:val="4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4"/>
  </w:num>
  <w:num w:numId="23">
    <w:abstractNumId w:val="39"/>
  </w:num>
  <w:num w:numId="24">
    <w:abstractNumId w:val="40"/>
  </w:num>
  <w:num w:numId="25">
    <w:abstractNumId w:val="8"/>
  </w:num>
  <w:num w:numId="26">
    <w:abstractNumId w:val="20"/>
  </w:num>
  <w:num w:numId="27">
    <w:abstractNumId w:val="34"/>
  </w:num>
  <w:num w:numId="28">
    <w:abstractNumId w:val="9"/>
  </w:num>
  <w:num w:numId="29">
    <w:abstractNumId w:val="42"/>
  </w:num>
  <w:num w:numId="30">
    <w:abstractNumId w:val="13"/>
  </w:num>
  <w:num w:numId="31">
    <w:abstractNumId w:val="30"/>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7"/>
  </w:num>
  <w:num w:numId="35">
    <w:abstractNumId w:val="32"/>
  </w:num>
  <w:num w:numId="36">
    <w:abstractNumId w:val="2"/>
  </w:num>
  <w:num w:numId="37">
    <w:abstractNumId w:val="15"/>
  </w:num>
  <w:num w:numId="38">
    <w:abstractNumId w:val="21"/>
  </w:num>
  <w:num w:numId="39">
    <w:abstractNumId w:val="5"/>
  </w:num>
  <w:num w:numId="40">
    <w:abstractNumId w:val="41"/>
  </w:num>
  <w:num w:numId="41">
    <w:abstractNumId w:val="25"/>
  </w:num>
  <w:num w:numId="42">
    <w:abstractNumId w:val="7"/>
  </w:num>
  <w:num w:numId="43">
    <w:abstractNumId w:val="36"/>
  </w:num>
  <w:num w:numId="44">
    <w:abstractNumId w:val="33"/>
  </w:num>
  <w:num w:numId="45">
    <w:abstractNumId w:val="35"/>
  </w:num>
  <w:num w:numId="46">
    <w:abstractNumId w:val="12"/>
  </w:num>
  <w:num w:numId="47">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00"/>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C0"/>
    <w:rsid w:val="00000A2F"/>
    <w:rsid w:val="00003F59"/>
    <w:rsid w:val="000104AA"/>
    <w:rsid w:val="00011F85"/>
    <w:rsid w:val="0001221C"/>
    <w:rsid w:val="00014069"/>
    <w:rsid w:val="00014B5E"/>
    <w:rsid w:val="00015A8A"/>
    <w:rsid w:val="0001678F"/>
    <w:rsid w:val="000177AA"/>
    <w:rsid w:val="000200D1"/>
    <w:rsid w:val="00020CC3"/>
    <w:rsid w:val="0002122C"/>
    <w:rsid w:val="000222D2"/>
    <w:rsid w:val="000250DE"/>
    <w:rsid w:val="000251E8"/>
    <w:rsid w:val="00025AF8"/>
    <w:rsid w:val="00026897"/>
    <w:rsid w:val="00027870"/>
    <w:rsid w:val="00032181"/>
    <w:rsid w:val="000334E0"/>
    <w:rsid w:val="00035838"/>
    <w:rsid w:val="000359E7"/>
    <w:rsid w:val="0003639F"/>
    <w:rsid w:val="00036B8E"/>
    <w:rsid w:val="00036DB9"/>
    <w:rsid w:val="000403D8"/>
    <w:rsid w:val="000445DB"/>
    <w:rsid w:val="00046D3D"/>
    <w:rsid w:val="00047FC0"/>
    <w:rsid w:val="00055DFC"/>
    <w:rsid w:val="000560CB"/>
    <w:rsid w:val="00060159"/>
    <w:rsid w:val="000609AD"/>
    <w:rsid w:val="00060F85"/>
    <w:rsid w:val="000650A0"/>
    <w:rsid w:val="00066A1C"/>
    <w:rsid w:val="00066F4B"/>
    <w:rsid w:val="0006712F"/>
    <w:rsid w:val="000719FD"/>
    <w:rsid w:val="0007298D"/>
    <w:rsid w:val="000731BD"/>
    <w:rsid w:val="00075448"/>
    <w:rsid w:val="000764FD"/>
    <w:rsid w:val="00076CE6"/>
    <w:rsid w:val="0007789A"/>
    <w:rsid w:val="00081253"/>
    <w:rsid w:val="00082A5C"/>
    <w:rsid w:val="00083074"/>
    <w:rsid w:val="0008659E"/>
    <w:rsid w:val="0008687E"/>
    <w:rsid w:val="00087751"/>
    <w:rsid w:val="00087A16"/>
    <w:rsid w:val="00087BF9"/>
    <w:rsid w:val="00090985"/>
    <w:rsid w:val="00092085"/>
    <w:rsid w:val="0009507E"/>
    <w:rsid w:val="000954B7"/>
    <w:rsid w:val="0009641F"/>
    <w:rsid w:val="000A0689"/>
    <w:rsid w:val="000A0ABF"/>
    <w:rsid w:val="000A0BC7"/>
    <w:rsid w:val="000A0D7A"/>
    <w:rsid w:val="000A152C"/>
    <w:rsid w:val="000A205A"/>
    <w:rsid w:val="000A282C"/>
    <w:rsid w:val="000A2D15"/>
    <w:rsid w:val="000A35EE"/>
    <w:rsid w:val="000A4945"/>
    <w:rsid w:val="000A66BE"/>
    <w:rsid w:val="000A695F"/>
    <w:rsid w:val="000A69F3"/>
    <w:rsid w:val="000B0D62"/>
    <w:rsid w:val="000B32DD"/>
    <w:rsid w:val="000B41BD"/>
    <w:rsid w:val="000B4EFC"/>
    <w:rsid w:val="000B51AC"/>
    <w:rsid w:val="000B5387"/>
    <w:rsid w:val="000B7E5B"/>
    <w:rsid w:val="000C05DB"/>
    <w:rsid w:val="000C0644"/>
    <w:rsid w:val="000C1007"/>
    <w:rsid w:val="000C2D3B"/>
    <w:rsid w:val="000D09EA"/>
    <w:rsid w:val="000D186D"/>
    <w:rsid w:val="000D1C81"/>
    <w:rsid w:val="000E0685"/>
    <w:rsid w:val="000E073F"/>
    <w:rsid w:val="000E16D2"/>
    <w:rsid w:val="000E2E29"/>
    <w:rsid w:val="000E3082"/>
    <w:rsid w:val="000E439E"/>
    <w:rsid w:val="000E695C"/>
    <w:rsid w:val="000F2804"/>
    <w:rsid w:val="000F3414"/>
    <w:rsid w:val="000F352B"/>
    <w:rsid w:val="000F380C"/>
    <w:rsid w:val="000F3A4C"/>
    <w:rsid w:val="000F5F67"/>
    <w:rsid w:val="000F7039"/>
    <w:rsid w:val="000F7190"/>
    <w:rsid w:val="000F73C7"/>
    <w:rsid w:val="00102439"/>
    <w:rsid w:val="00102B7C"/>
    <w:rsid w:val="00102C5C"/>
    <w:rsid w:val="00104A4E"/>
    <w:rsid w:val="00104F99"/>
    <w:rsid w:val="001057A5"/>
    <w:rsid w:val="00107B77"/>
    <w:rsid w:val="00111EE2"/>
    <w:rsid w:val="00111EFD"/>
    <w:rsid w:val="00112BF1"/>
    <w:rsid w:val="00113C17"/>
    <w:rsid w:val="00114764"/>
    <w:rsid w:val="00114A47"/>
    <w:rsid w:val="001170D2"/>
    <w:rsid w:val="00120DD5"/>
    <w:rsid w:val="001223D5"/>
    <w:rsid w:val="00124AC9"/>
    <w:rsid w:val="00125D0B"/>
    <w:rsid w:val="0013008A"/>
    <w:rsid w:val="00130492"/>
    <w:rsid w:val="00130D98"/>
    <w:rsid w:val="00131444"/>
    <w:rsid w:val="001314E0"/>
    <w:rsid w:val="00131C1F"/>
    <w:rsid w:val="00131ECE"/>
    <w:rsid w:val="00132E80"/>
    <w:rsid w:val="00133AD2"/>
    <w:rsid w:val="00133B02"/>
    <w:rsid w:val="0013415F"/>
    <w:rsid w:val="001347D4"/>
    <w:rsid w:val="001348A5"/>
    <w:rsid w:val="00134F66"/>
    <w:rsid w:val="00135C49"/>
    <w:rsid w:val="00135D89"/>
    <w:rsid w:val="0013755E"/>
    <w:rsid w:val="001404A0"/>
    <w:rsid w:val="00140E26"/>
    <w:rsid w:val="0014259B"/>
    <w:rsid w:val="00144074"/>
    <w:rsid w:val="00144082"/>
    <w:rsid w:val="001450D2"/>
    <w:rsid w:val="00146CE5"/>
    <w:rsid w:val="0014729F"/>
    <w:rsid w:val="001479AF"/>
    <w:rsid w:val="00151104"/>
    <w:rsid w:val="001514DC"/>
    <w:rsid w:val="001547E5"/>
    <w:rsid w:val="001549B6"/>
    <w:rsid w:val="00155337"/>
    <w:rsid w:val="00155A17"/>
    <w:rsid w:val="00156845"/>
    <w:rsid w:val="001609BF"/>
    <w:rsid w:val="00161528"/>
    <w:rsid w:val="001627EB"/>
    <w:rsid w:val="00163D0C"/>
    <w:rsid w:val="001657F2"/>
    <w:rsid w:val="00166039"/>
    <w:rsid w:val="0017015F"/>
    <w:rsid w:val="00171943"/>
    <w:rsid w:val="00173165"/>
    <w:rsid w:val="00173832"/>
    <w:rsid w:val="00173B1E"/>
    <w:rsid w:val="00173E32"/>
    <w:rsid w:val="00174F31"/>
    <w:rsid w:val="001846B1"/>
    <w:rsid w:val="00184ACB"/>
    <w:rsid w:val="00185C7B"/>
    <w:rsid w:val="00186B6A"/>
    <w:rsid w:val="00187847"/>
    <w:rsid w:val="0019057B"/>
    <w:rsid w:val="001911DD"/>
    <w:rsid w:val="00191800"/>
    <w:rsid w:val="00191C24"/>
    <w:rsid w:val="00195B33"/>
    <w:rsid w:val="001970C3"/>
    <w:rsid w:val="001A1DEC"/>
    <w:rsid w:val="001A673B"/>
    <w:rsid w:val="001A6EA0"/>
    <w:rsid w:val="001A7556"/>
    <w:rsid w:val="001B2D08"/>
    <w:rsid w:val="001B4616"/>
    <w:rsid w:val="001B46FA"/>
    <w:rsid w:val="001B49ED"/>
    <w:rsid w:val="001B626A"/>
    <w:rsid w:val="001B6E97"/>
    <w:rsid w:val="001B7EAC"/>
    <w:rsid w:val="001C0CDB"/>
    <w:rsid w:val="001C1136"/>
    <w:rsid w:val="001C1CEF"/>
    <w:rsid w:val="001C3B13"/>
    <w:rsid w:val="001C51F9"/>
    <w:rsid w:val="001C5412"/>
    <w:rsid w:val="001C67B6"/>
    <w:rsid w:val="001C77F8"/>
    <w:rsid w:val="001C7D5C"/>
    <w:rsid w:val="001D0CFB"/>
    <w:rsid w:val="001D14B7"/>
    <w:rsid w:val="001D1933"/>
    <w:rsid w:val="001D229F"/>
    <w:rsid w:val="001D2EB8"/>
    <w:rsid w:val="001D75CB"/>
    <w:rsid w:val="001E0B44"/>
    <w:rsid w:val="001E159E"/>
    <w:rsid w:val="001E1C7B"/>
    <w:rsid w:val="001E4666"/>
    <w:rsid w:val="001E5ADA"/>
    <w:rsid w:val="001E6C01"/>
    <w:rsid w:val="001F0706"/>
    <w:rsid w:val="001F4C03"/>
    <w:rsid w:val="001F4D16"/>
    <w:rsid w:val="001F5137"/>
    <w:rsid w:val="001F6727"/>
    <w:rsid w:val="001F6C15"/>
    <w:rsid w:val="001F6FA3"/>
    <w:rsid w:val="00201B9E"/>
    <w:rsid w:val="00203B6F"/>
    <w:rsid w:val="00204CA7"/>
    <w:rsid w:val="00204F44"/>
    <w:rsid w:val="002068D7"/>
    <w:rsid w:val="00206999"/>
    <w:rsid w:val="002105AE"/>
    <w:rsid w:val="00210DD2"/>
    <w:rsid w:val="00211151"/>
    <w:rsid w:val="002130F1"/>
    <w:rsid w:val="00213349"/>
    <w:rsid w:val="0021348B"/>
    <w:rsid w:val="00214145"/>
    <w:rsid w:val="00215036"/>
    <w:rsid w:val="0021664C"/>
    <w:rsid w:val="0021730B"/>
    <w:rsid w:val="00217DBC"/>
    <w:rsid w:val="002210B3"/>
    <w:rsid w:val="00221320"/>
    <w:rsid w:val="0022158A"/>
    <w:rsid w:val="00222088"/>
    <w:rsid w:val="00222CE0"/>
    <w:rsid w:val="002238BF"/>
    <w:rsid w:val="00225E7A"/>
    <w:rsid w:val="002264E9"/>
    <w:rsid w:val="002274CD"/>
    <w:rsid w:val="00230219"/>
    <w:rsid w:val="002308EB"/>
    <w:rsid w:val="00230B19"/>
    <w:rsid w:val="0023371D"/>
    <w:rsid w:val="002338EC"/>
    <w:rsid w:val="0023433E"/>
    <w:rsid w:val="0023686C"/>
    <w:rsid w:val="00236DCF"/>
    <w:rsid w:val="002406B7"/>
    <w:rsid w:val="00242A20"/>
    <w:rsid w:val="00243467"/>
    <w:rsid w:val="00243C42"/>
    <w:rsid w:val="00247826"/>
    <w:rsid w:val="00247E8D"/>
    <w:rsid w:val="00251D1A"/>
    <w:rsid w:val="00256832"/>
    <w:rsid w:val="00257AA4"/>
    <w:rsid w:val="00257D21"/>
    <w:rsid w:val="00261EE0"/>
    <w:rsid w:val="00262E6D"/>
    <w:rsid w:val="00263561"/>
    <w:rsid w:val="00263A6D"/>
    <w:rsid w:val="00263BD7"/>
    <w:rsid w:val="00263EFF"/>
    <w:rsid w:val="002647BE"/>
    <w:rsid w:val="00264ED3"/>
    <w:rsid w:val="0026762A"/>
    <w:rsid w:val="002707EF"/>
    <w:rsid w:val="00270E65"/>
    <w:rsid w:val="002724FA"/>
    <w:rsid w:val="00273AA1"/>
    <w:rsid w:val="00273D47"/>
    <w:rsid w:val="00273E92"/>
    <w:rsid w:val="0027592C"/>
    <w:rsid w:val="00276A46"/>
    <w:rsid w:val="002775BD"/>
    <w:rsid w:val="00277F5B"/>
    <w:rsid w:val="00280122"/>
    <w:rsid w:val="00280659"/>
    <w:rsid w:val="0028151E"/>
    <w:rsid w:val="00281F2A"/>
    <w:rsid w:val="002825BF"/>
    <w:rsid w:val="002833B8"/>
    <w:rsid w:val="00283C25"/>
    <w:rsid w:val="002857FC"/>
    <w:rsid w:val="00287764"/>
    <w:rsid w:val="00290BB5"/>
    <w:rsid w:val="00291171"/>
    <w:rsid w:val="00292FCB"/>
    <w:rsid w:val="00293141"/>
    <w:rsid w:val="00293415"/>
    <w:rsid w:val="002937C1"/>
    <w:rsid w:val="00294009"/>
    <w:rsid w:val="00294C01"/>
    <w:rsid w:val="00294EC8"/>
    <w:rsid w:val="00294FCF"/>
    <w:rsid w:val="0029688C"/>
    <w:rsid w:val="002975BC"/>
    <w:rsid w:val="002A02D3"/>
    <w:rsid w:val="002A1B47"/>
    <w:rsid w:val="002A2702"/>
    <w:rsid w:val="002A53AC"/>
    <w:rsid w:val="002A5565"/>
    <w:rsid w:val="002A5D09"/>
    <w:rsid w:val="002A5D95"/>
    <w:rsid w:val="002A7CF1"/>
    <w:rsid w:val="002A7F98"/>
    <w:rsid w:val="002B0CCC"/>
    <w:rsid w:val="002B3398"/>
    <w:rsid w:val="002B3DED"/>
    <w:rsid w:val="002B4195"/>
    <w:rsid w:val="002B68DF"/>
    <w:rsid w:val="002B76B1"/>
    <w:rsid w:val="002C0C8C"/>
    <w:rsid w:val="002C2747"/>
    <w:rsid w:val="002C3C5F"/>
    <w:rsid w:val="002C4020"/>
    <w:rsid w:val="002C6B1D"/>
    <w:rsid w:val="002C6E9C"/>
    <w:rsid w:val="002D06A8"/>
    <w:rsid w:val="002D0DE6"/>
    <w:rsid w:val="002D1A6B"/>
    <w:rsid w:val="002D27B5"/>
    <w:rsid w:val="002D2A73"/>
    <w:rsid w:val="002D3A6C"/>
    <w:rsid w:val="002D46AA"/>
    <w:rsid w:val="002D5049"/>
    <w:rsid w:val="002D515F"/>
    <w:rsid w:val="002D6B2F"/>
    <w:rsid w:val="002D763C"/>
    <w:rsid w:val="002E001B"/>
    <w:rsid w:val="002E2401"/>
    <w:rsid w:val="002E26E6"/>
    <w:rsid w:val="002E32BD"/>
    <w:rsid w:val="002E3CC7"/>
    <w:rsid w:val="002E4260"/>
    <w:rsid w:val="002E5F9F"/>
    <w:rsid w:val="002E6E95"/>
    <w:rsid w:val="002E7B50"/>
    <w:rsid w:val="002F2107"/>
    <w:rsid w:val="002F2F16"/>
    <w:rsid w:val="002F3535"/>
    <w:rsid w:val="002F4F1F"/>
    <w:rsid w:val="002F5FAC"/>
    <w:rsid w:val="002F7380"/>
    <w:rsid w:val="00300F69"/>
    <w:rsid w:val="00302D50"/>
    <w:rsid w:val="00304622"/>
    <w:rsid w:val="00305C1C"/>
    <w:rsid w:val="00306288"/>
    <w:rsid w:val="003079DE"/>
    <w:rsid w:val="003113D8"/>
    <w:rsid w:val="0031192C"/>
    <w:rsid w:val="00312425"/>
    <w:rsid w:val="00312FAE"/>
    <w:rsid w:val="00314834"/>
    <w:rsid w:val="00315C43"/>
    <w:rsid w:val="00316CD6"/>
    <w:rsid w:val="00317CA6"/>
    <w:rsid w:val="00321D32"/>
    <w:rsid w:val="00322105"/>
    <w:rsid w:val="003237E7"/>
    <w:rsid w:val="00323EBC"/>
    <w:rsid w:val="003245C6"/>
    <w:rsid w:val="0033072C"/>
    <w:rsid w:val="003318A7"/>
    <w:rsid w:val="00331A6A"/>
    <w:rsid w:val="00332B9B"/>
    <w:rsid w:val="00333D8B"/>
    <w:rsid w:val="003340EA"/>
    <w:rsid w:val="00335A06"/>
    <w:rsid w:val="003369E2"/>
    <w:rsid w:val="00336A5D"/>
    <w:rsid w:val="00341487"/>
    <w:rsid w:val="00341966"/>
    <w:rsid w:val="00341B5B"/>
    <w:rsid w:val="00343872"/>
    <w:rsid w:val="00344DCE"/>
    <w:rsid w:val="003507D6"/>
    <w:rsid w:val="003516E5"/>
    <w:rsid w:val="00351AF1"/>
    <w:rsid w:val="00351F12"/>
    <w:rsid w:val="00354EEC"/>
    <w:rsid w:val="00356176"/>
    <w:rsid w:val="003569ED"/>
    <w:rsid w:val="003609F9"/>
    <w:rsid w:val="00362F44"/>
    <w:rsid w:val="00363D77"/>
    <w:rsid w:val="003649E4"/>
    <w:rsid w:val="00364E52"/>
    <w:rsid w:val="0036592E"/>
    <w:rsid w:val="00365EEC"/>
    <w:rsid w:val="00370429"/>
    <w:rsid w:val="00371EEE"/>
    <w:rsid w:val="003753EB"/>
    <w:rsid w:val="00375DF1"/>
    <w:rsid w:val="0037701A"/>
    <w:rsid w:val="00377E7C"/>
    <w:rsid w:val="00377EA8"/>
    <w:rsid w:val="0038006A"/>
    <w:rsid w:val="003806BF"/>
    <w:rsid w:val="0038082C"/>
    <w:rsid w:val="003809F8"/>
    <w:rsid w:val="00380F8E"/>
    <w:rsid w:val="00381CF1"/>
    <w:rsid w:val="00382F62"/>
    <w:rsid w:val="00386672"/>
    <w:rsid w:val="00387546"/>
    <w:rsid w:val="00387BE7"/>
    <w:rsid w:val="00390EFE"/>
    <w:rsid w:val="00391589"/>
    <w:rsid w:val="00391CD9"/>
    <w:rsid w:val="003925EE"/>
    <w:rsid w:val="00393589"/>
    <w:rsid w:val="0039451E"/>
    <w:rsid w:val="00395C78"/>
    <w:rsid w:val="003978A6"/>
    <w:rsid w:val="003A1F21"/>
    <w:rsid w:val="003A2799"/>
    <w:rsid w:val="003A2A97"/>
    <w:rsid w:val="003A336F"/>
    <w:rsid w:val="003A5AC9"/>
    <w:rsid w:val="003A7CF3"/>
    <w:rsid w:val="003B237C"/>
    <w:rsid w:val="003B261E"/>
    <w:rsid w:val="003B29F6"/>
    <w:rsid w:val="003B2A87"/>
    <w:rsid w:val="003B3422"/>
    <w:rsid w:val="003B583C"/>
    <w:rsid w:val="003B587B"/>
    <w:rsid w:val="003B6776"/>
    <w:rsid w:val="003B7C1F"/>
    <w:rsid w:val="003C05D1"/>
    <w:rsid w:val="003C0A34"/>
    <w:rsid w:val="003C15D1"/>
    <w:rsid w:val="003C21A2"/>
    <w:rsid w:val="003C298D"/>
    <w:rsid w:val="003C2FBA"/>
    <w:rsid w:val="003C3E95"/>
    <w:rsid w:val="003C518F"/>
    <w:rsid w:val="003C5C1D"/>
    <w:rsid w:val="003C6B56"/>
    <w:rsid w:val="003C72BC"/>
    <w:rsid w:val="003C7355"/>
    <w:rsid w:val="003C76A3"/>
    <w:rsid w:val="003C7AA8"/>
    <w:rsid w:val="003D04B4"/>
    <w:rsid w:val="003D152F"/>
    <w:rsid w:val="003D18E2"/>
    <w:rsid w:val="003D2D85"/>
    <w:rsid w:val="003D463F"/>
    <w:rsid w:val="003D508F"/>
    <w:rsid w:val="003D5E9B"/>
    <w:rsid w:val="003D6E76"/>
    <w:rsid w:val="003E0A3D"/>
    <w:rsid w:val="003E0E96"/>
    <w:rsid w:val="003E29AD"/>
    <w:rsid w:val="003E2A02"/>
    <w:rsid w:val="003E2EB0"/>
    <w:rsid w:val="003E394E"/>
    <w:rsid w:val="003E3B1C"/>
    <w:rsid w:val="003E4155"/>
    <w:rsid w:val="003E460C"/>
    <w:rsid w:val="003E69A5"/>
    <w:rsid w:val="003F435D"/>
    <w:rsid w:val="003F7BE0"/>
    <w:rsid w:val="00402096"/>
    <w:rsid w:val="00402F5A"/>
    <w:rsid w:val="0040388D"/>
    <w:rsid w:val="00403D84"/>
    <w:rsid w:val="0040413A"/>
    <w:rsid w:val="0040612A"/>
    <w:rsid w:val="0040620F"/>
    <w:rsid w:val="0040707E"/>
    <w:rsid w:val="004071B7"/>
    <w:rsid w:val="00410608"/>
    <w:rsid w:val="004129A7"/>
    <w:rsid w:val="00412AE7"/>
    <w:rsid w:val="00413BB0"/>
    <w:rsid w:val="0041453A"/>
    <w:rsid w:val="0041469A"/>
    <w:rsid w:val="00416251"/>
    <w:rsid w:val="00416F51"/>
    <w:rsid w:val="00421528"/>
    <w:rsid w:val="0042365B"/>
    <w:rsid w:val="00423B40"/>
    <w:rsid w:val="004244C9"/>
    <w:rsid w:val="00425914"/>
    <w:rsid w:val="004259F4"/>
    <w:rsid w:val="00427B10"/>
    <w:rsid w:val="0043046A"/>
    <w:rsid w:val="004329B2"/>
    <w:rsid w:val="00433CDA"/>
    <w:rsid w:val="00434172"/>
    <w:rsid w:val="004342F4"/>
    <w:rsid w:val="00435164"/>
    <w:rsid w:val="00440AB7"/>
    <w:rsid w:val="00442281"/>
    <w:rsid w:val="0044387C"/>
    <w:rsid w:val="00443AE1"/>
    <w:rsid w:val="0044521E"/>
    <w:rsid w:val="004459BC"/>
    <w:rsid w:val="00451695"/>
    <w:rsid w:val="00451843"/>
    <w:rsid w:val="00452037"/>
    <w:rsid w:val="00452893"/>
    <w:rsid w:val="0045413B"/>
    <w:rsid w:val="004553F5"/>
    <w:rsid w:val="00455636"/>
    <w:rsid w:val="00455A57"/>
    <w:rsid w:val="004564DB"/>
    <w:rsid w:val="004567D1"/>
    <w:rsid w:val="00456936"/>
    <w:rsid w:val="00456B0E"/>
    <w:rsid w:val="00460DB3"/>
    <w:rsid w:val="00462B18"/>
    <w:rsid w:val="004646F4"/>
    <w:rsid w:val="00464B26"/>
    <w:rsid w:val="004660B1"/>
    <w:rsid w:val="00466B12"/>
    <w:rsid w:val="00467C4B"/>
    <w:rsid w:val="00470D37"/>
    <w:rsid w:val="00473613"/>
    <w:rsid w:val="004765FF"/>
    <w:rsid w:val="004768D0"/>
    <w:rsid w:val="00476EE3"/>
    <w:rsid w:val="00477A3C"/>
    <w:rsid w:val="00481FC7"/>
    <w:rsid w:val="00483023"/>
    <w:rsid w:val="00483678"/>
    <w:rsid w:val="00484F0E"/>
    <w:rsid w:val="00487CDB"/>
    <w:rsid w:val="00490B2E"/>
    <w:rsid w:val="0049270D"/>
    <w:rsid w:val="00493229"/>
    <w:rsid w:val="00493692"/>
    <w:rsid w:val="0049593F"/>
    <w:rsid w:val="0049663D"/>
    <w:rsid w:val="0049730B"/>
    <w:rsid w:val="00497B5D"/>
    <w:rsid w:val="00497CFB"/>
    <w:rsid w:val="004A00B5"/>
    <w:rsid w:val="004A117A"/>
    <w:rsid w:val="004A1FFB"/>
    <w:rsid w:val="004A3481"/>
    <w:rsid w:val="004A573A"/>
    <w:rsid w:val="004A6657"/>
    <w:rsid w:val="004A6C73"/>
    <w:rsid w:val="004A7B7C"/>
    <w:rsid w:val="004B18DE"/>
    <w:rsid w:val="004B2975"/>
    <w:rsid w:val="004B51B5"/>
    <w:rsid w:val="004C2284"/>
    <w:rsid w:val="004C23FD"/>
    <w:rsid w:val="004C327F"/>
    <w:rsid w:val="004C377D"/>
    <w:rsid w:val="004C4051"/>
    <w:rsid w:val="004C708A"/>
    <w:rsid w:val="004C77B2"/>
    <w:rsid w:val="004C7EF8"/>
    <w:rsid w:val="004D0D5E"/>
    <w:rsid w:val="004D0E91"/>
    <w:rsid w:val="004D0FE3"/>
    <w:rsid w:val="004D12F1"/>
    <w:rsid w:val="004D2602"/>
    <w:rsid w:val="004D286B"/>
    <w:rsid w:val="004D39ED"/>
    <w:rsid w:val="004D4BC8"/>
    <w:rsid w:val="004E09AC"/>
    <w:rsid w:val="004E611B"/>
    <w:rsid w:val="004E7083"/>
    <w:rsid w:val="004F0EF4"/>
    <w:rsid w:val="004F1177"/>
    <w:rsid w:val="004F4399"/>
    <w:rsid w:val="004F52C8"/>
    <w:rsid w:val="004F5BA9"/>
    <w:rsid w:val="004F661B"/>
    <w:rsid w:val="004F6EAB"/>
    <w:rsid w:val="004F77C0"/>
    <w:rsid w:val="004F7AB4"/>
    <w:rsid w:val="005020B3"/>
    <w:rsid w:val="005039C3"/>
    <w:rsid w:val="00503FE0"/>
    <w:rsid w:val="005056A9"/>
    <w:rsid w:val="00506781"/>
    <w:rsid w:val="00512483"/>
    <w:rsid w:val="00521A8C"/>
    <w:rsid w:val="0052207A"/>
    <w:rsid w:val="005222D5"/>
    <w:rsid w:val="00522FA9"/>
    <w:rsid w:val="00523A4B"/>
    <w:rsid w:val="0053110E"/>
    <w:rsid w:val="00531283"/>
    <w:rsid w:val="00532503"/>
    <w:rsid w:val="00534F9A"/>
    <w:rsid w:val="00535FDE"/>
    <w:rsid w:val="00536AC2"/>
    <w:rsid w:val="00540C58"/>
    <w:rsid w:val="00541A1A"/>
    <w:rsid w:val="00542217"/>
    <w:rsid w:val="00543982"/>
    <w:rsid w:val="00547501"/>
    <w:rsid w:val="00551528"/>
    <w:rsid w:val="005516F6"/>
    <w:rsid w:val="00551DF5"/>
    <w:rsid w:val="00552B1F"/>
    <w:rsid w:val="00552EDE"/>
    <w:rsid w:val="005530D9"/>
    <w:rsid w:val="00553B4B"/>
    <w:rsid w:val="005541A8"/>
    <w:rsid w:val="00554A58"/>
    <w:rsid w:val="00555554"/>
    <w:rsid w:val="00560B54"/>
    <w:rsid w:val="0056326C"/>
    <w:rsid w:val="005632F8"/>
    <w:rsid w:val="005659CB"/>
    <w:rsid w:val="00567198"/>
    <w:rsid w:val="005700D2"/>
    <w:rsid w:val="0057046C"/>
    <w:rsid w:val="00572DC9"/>
    <w:rsid w:val="00574D01"/>
    <w:rsid w:val="00574DE0"/>
    <w:rsid w:val="00575C8D"/>
    <w:rsid w:val="00576181"/>
    <w:rsid w:val="00576234"/>
    <w:rsid w:val="00576350"/>
    <w:rsid w:val="00576688"/>
    <w:rsid w:val="00576AEF"/>
    <w:rsid w:val="0057769E"/>
    <w:rsid w:val="00580289"/>
    <w:rsid w:val="005814B7"/>
    <w:rsid w:val="00582287"/>
    <w:rsid w:val="0058375C"/>
    <w:rsid w:val="00584098"/>
    <w:rsid w:val="005843F1"/>
    <w:rsid w:val="00586EF5"/>
    <w:rsid w:val="00586F11"/>
    <w:rsid w:val="005874AF"/>
    <w:rsid w:val="00590176"/>
    <w:rsid w:val="00590DD0"/>
    <w:rsid w:val="00590FC5"/>
    <w:rsid w:val="005910D3"/>
    <w:rsid w:val="005911C1"/>
    <w:rsid w:val="0059186E"/>
    <w:rsid w:val="005939E6"/>
    <w:rsid w:val="00593BED"/>
    <w:rsid w:val="00593FEF"/>
    <w:rsid w:val="0059450E"/>
    <w:rsid w:val="00595F04"/>
    <w:rsid w:val="00596B7A"/>
    <w:rsid w:val="00596BA6"/>
    <w:rsid w:val="00596F99"/>
    <w:rsid w:val="00596FA1"/>
    <w:rsid w:val="005A08EA"/>
    <w:rsid w:val="005A1554"/>
    <w:rsid w:val="005A2924"/>
    <w:rsid w:val="005A5768"/>
    <w:rsid w:val="005A5DDD"/>
    <w:rsid w:val="005A5E46"/>
    <w:rsid w:val="005A7226"/>
    <w:rsid w:val="005B0544"/>
    <w:rsid w:val="005B1057"/>
    <w:rsid w:val="005B1998"/>
    <w:rsid w:val="005B2DA9"/>
    <w:rsid w:val="005B6326"/>
    <w:rsid w:val="005B6A20"/>
    <w:rsid w:val="005B7321"/>
    <w:rsid w:val="005B74EB"/>
    <w:rsid w:val="005C0117"/>
    <w:rsid w:val="005C1413"/>
    <w:rsid w:val="005C2481"/>
    <w:rsid w:val="005C319C"/>
    <w:rsid w:val="005C3A10"/>
    <w:rsid w:val="005C43FD"/>
    <w:rsid w:val="005C48A0"/>
    <w:rsid w:val="005C4BDE"/>
    <w:rsid w:val="005C4DB4"/>
    <w:rsid w:val="005C5246"/>
    <w:rsid w:val="005C6505"/>
    <w:rsid w:val="005C672E"/>
    <w:rsid w:val="005C67B7"/>
    <w:rsid w:val="005C7504"/>
    <w:rsid w:val="005C7C39"/>
    <w:rsid w:val="005C7EBF"/>
    <w:rsid w:val="005D0839"/>
    <w:rsid w:val="005D228B"/>
    <w:rsid w:val="005D2BCC"/>
    <w:rsid w:val="005D2EBE"/>
    <w:rsid w:val="005D363D"/>
    <w:rsid w:val="005D51BD"/>
    <w:rsid w:val="005D65FF"/>
    <w:rsid w:val="005D6C94"/>
    <w:rsid w:val="005D7A4B"/>
    <w:rsid w:val="005E0782"/>
    <w:rsid w:val="005E07C2"/>
    <w:rsid w:val="005E1850"/>
    <w:rsid w:val="005E21A7"/>
    <w:rsid w:val="005E24E7"/>
    <w:rsid w:val="005E2F83"/>
    <w:rsid w:val="005E308D"/>
    <w:rsid w:val="005E3777"/>
    <w:rsid w:val="005E4CC0"/>
    <w:rsid w:val="005E5FBA"/>
    <w:rsid w:val="005E602F"/>
    <w:rsid w:val="005E7398"/>
    <w:rsid w:val="005E7C71"/>
    <w:rsid w:val="005F081E"/>
    <w:rsid w:val="005F1B0C"/>
    <w:rsid w:val="005F2E6B"/>
    <w:rsid w:val="005F4775"/>
    <w:rsid w:val="005F5646"/>
    <w:rsid w:val="005F59FE"/>
    <w:rsid w:val="005F5AF4"/>
    <w:rsid w:val="005F5EFF"/>
    <w:rsid w:val="00601BA0"/>
    <w:rsid w:val="0060701A"/>
    <w:rsid w:val="00607497"/>
    <w:rsid w:val="00607743"/>
    <w:rsid w:val="006106D3"/>
    <w:rsid w:val="006112EE"/>
    <w:rsid w:val="006116CF"/>
    <w:rsid w:val="00611B60"/>
    <w:rsid w:val="00613310"/>
    <w:rsid w:val="00617487"/>
    <w:rsid w:val="006175A2"/>
    <w:rsid w:val="00620170"/>
    <w:rsid w:val="0062369A"/>
    <w:rsid w:val="00624977"/>
    <w:rsid w:val="006255EF"/>
    <w:rsid w:val="00626CF6"/>
    <w:rsid w:val="0062728D"/>
    <w:rsid w:val="00627D4C"/>
    <w:rsid w:val="0063038E"/>
    <w:rsid w:val="00630AC0"/>
    <w:rsid w:val="00630CDC"/>
    <w:rsid w:val="006310E9"/>
    <w:rsid w:val="00631D4A"/>
    <w:rsid w:val="00632062"/>
    <w:rsid w:val="006343D3"/>
    <w:rsid w:val="0063448A"/>
    <w:rsid w:val="006365F8"/>
    <w:rsid w:val="00636856"/>
    <w:rsid w:val="006401F9"/>
    <w:rsid w:val="00640755"/>
    <w:rsid w:val="00640BE2"/>
    <w:rsid w:val="0064188D"/>
    <w:rsid w:val="00642EC4"/>
    <w:rsid w:val="00644356"/>
    <w:rsid w:val="00644773"/>
    <w:rsid w:val="00644F8B"/>
    <w:rsid w:val="00645EC0"/>
    <w:rsid w:val="00646726"/>
    <w:rsid w:val="0064678F"/>
    <w:rsid w:val="00647563"/>
    <w:rsid w:val="006521CE"/>
    <w:rsid w:val="0065681F"/>
    <w:rsid w:val="006568BE"/>
    <w:rsid w:val="00656C5C"/>
    <w:rsid w:val="00660170"/>
    <w:rsid w:val="00660AD5"/>
    <w:rsid w:val="0066122C"/>
    <w:rsid w:val="0066215D"/>
    <w:rsid w:val="006624D6"/>
    <w:rsid w:val="00664416"/>
    <w:rsid w:val="00664CA9"/>
    <w:rsid w:val="00665A3D"/>
    <w:rsid w:val="006668FC"/>
    <w:rsid w:val="00667BA8"/>
    <w:rsid w:val="00667F1B"/>
    <w:rsid w:val="006716D6"/>
    <w:rsid w:val="00672925"/>
    <w:rsid w:val="00672CC2"/>
    <w:rsid w:val="00673E85"/>
    <w:rsid w:val="00675FE6"/>
    <w:rsid w:val="006770BD"/>
    <w:rsid w:val="006771A3"/>
    <w:rsid w:val="0068001A"/>
    <w:rsid w:val="00685F15"/>
    <w:rsid w:val="00686566"/>
    <w:rsid w:val="00686B7B"/>
    <w:rsid w:val="00687BC7"/>
    <w:rsid w:val="006912F7"/>
    <w:rsid w:val="0069322A"/>
    <w:rsid w:val="00693E55"/>
    <w:rsid w:val="00694718"/>
    <w:rsid w:val="00694E04"/>
    <w:rsid w:val="0069516B"/>
    <w:rsid w:val="0069578C"/>
    <w:rsid w:val="00695866"/>
    <w:rsid w:val="0069631F"/>
    <w:rsid w:val="00697B29"/>
    <w:rsid w:val="006A3410"/>
    <w:rsid w:val="006A4FAA"/>
    <w:rsid w:val="006B3053"/>
    <w:rsid w:val="006B345F"/>
    <w:rsid w:val="006B34C5"/>
    <w:rsid w:val="006B53AD"/>
    <w:rsid w:val="006B7675"/>
    <w:rsid w:val="006C19DA"/>
    <w:rsid w:val="006C1A04"/>
    <w:rsid w:val="006C1A0F"/>
    <w:rsid w:val="006C3A9F"/>
    <w:rsid w:val="006C4A41"/>
    <w:rsid w:val="006C5C55"/>
    <w:rsid w:val="006C6A58"/>
    <w:rsid w:val="006D0DE1"/>
    <w:rsid w:val="006D428A"/>
    <w:rsid w:val="006D43FC"/>
    <w:rsid w:val="006D4A2F"/>
    <w:rsid w:val="006D576A"/>
    <w:rsid w:val="006D5EB5"/>
    <w:rsid w:val="006D652D"/>
    <w:rsid w:val="006E0834"/>
    <w:rsid w:val="006E11C5"/>
    <w:rsid w:val="006E40C7"/>
    <w:rsid w:val="006E544C"/>
    <w:rsid w:val="006E641D"/>
    <w:rsid w:val="006E648B"/>
    <w:rsid w:val="006E65A0"/>
    <w:rsid w:val="006E6D1D"/>
    <w:rsid w:val="006F03F0"/>
    <w:rsid w:val="006F0631"/>
    <w:rsid w:val="006F0AF5"/>
    <w:rsid w:val="006F0FC6"/>
    <w:rsid w:val="006F18F7"/>
    <w:rsid w:val="006F2028"/>
    <w:rsid w:val="006F2CCF"/>
    <w:rsid w:val="006F459F"/>
    <w:rsid w:val="006F484E"/>
    <w:rsid w:val="006F485C"/>
    <w:rsid w:val="006F4E27"/>
    <w:rsid w:val="006F607D"/>
    <w:rsid w:val="006F6A3A"/>
    <w:rsid w:val="006F7340"/>
    <w:rsid w:val="006F7493"/>
    <w:rsid w:val="006F78F6"/>
    <w:rsid w:val="006F79D2"/>
    <w:rsid w:val="00700F9C"/>
    <w:rsid w:val="0070255F"/>
    <w:rsid w:val="00704106"/>
    <w:rsid w:val="00704A9F"/>
    <w:rsid w:val="00705DE0"/>
    <w:rsid w:val="00706AD2"/>
    <w:rsid w:val="0071004E"/>
    <w:rsid w:val="00710DB0"/>
    <w:rsid w:val="007132E8"/>
    <w:rsid w:val="007136B8"/>
    <w:rsid w:val="00714462"/>
    <w:rsid w:val="0071548F"/>
    <w:rsid w:val="00716F1E"/>
    <w:rsid w:val="0071771D"/>
    <w:rsid w:val="00723219"/>
    <w:rsid w:val="00723814"/>
    <w:rsid w:val="00725373"/>
    <w:rsid w:val="00725E35"/>
    <w:rsid w:val="00726882"/>
    <w:rsid w:val="0073424C"/>
    <w:rsid w:val="0073739F"/>
    <w:rsid w:val="00737891"/>
    <w:rsid w:val="00740E5F"/>
    <w:rsid w:val="00741B15"/>
    <w:rsid w:val="0074223C"/>
    <w:rsid w:val="007446FC"/>
    <w:rsid w:val="00744F30"/>
    <w:rsid w:val="00744FD4"/>
    <w:rsid w:val="00745C82"/>
    <w:rsid w:val="0074610D"/>
    <w:rsid w:val="00746280"/>
    <w:rsid w:val="007462EA"/>
    <w:rsid w:val="007467EE"/>
    <w:rsid w:val="00750186"/>
    <w:rsid w:val="007511D8"/>
    <w:rsid w:val="007540AC"/>
    <w:rsid w:val="007544C6"/>
    <w:rsid w:val="00755EFC"/>
    <w:rsid w:val="007565FF"/>
    <w:rsid w:val="00757403"/>
    <w:rsid w:val="00761CAB"/>
    <w:rsid w:val="00762472"/>
    <w:rsid w:val="00763C3A"/>
    <w:rsid w:val="00764773"/>
    <w:rsid w:val="00764AA9"/>
    <w:rsid w:val="00764DD8"/>
    <w:rsid w:val="0076568C"/>
    <w:rsid w:val="00766C4C"/>
    <w:rsid w:val="007675FB"/>
    <w:rsid w:val="00772C9C"/>
    <w:rsid w:val="00773CA2"/>
    <w:rsid w:val="00777975"/>
    <w:rsid w:val="007856A9"/>
    <w:rsid w:val="00790C8C"/>
    <w:rsid w:val="00790D7C"/>
    <w:rsid w:val="00792EFF"/>
    <w:rsid w:val="00793032"/>
    <w:rsid w:val="007936FB"/>
    <w:rsid w:val="00794D8E"/>
    <w:rsid w:val="007967C7"/>
    <w:rsid w:val="007A0B55"/>
    <w:rsid w:val="007A1D1B"/>
    <w:rsid w:val="007A2001"/>
    <w:rsid w:val="007A29B8"/>
    <w:rsid w:val="007A29E1"/>
    <w:rsid w:val="007A3133"/>
    <w:rsid w:val="007A37FB"/>
    <w:rsid w:val="007A3E42"/>
    <w:rsid w:val="007A3E97"/>
    <w:rsid w:val="007A415B"/>
    <w:rsid w:val="007A4DCC"/>
    <w:rsid w:val="007A7383"/>
    <w:rsid w:val="007A7920"/>
    <w:rsid w:val="007B2E10"/>
    <w:rsid w:val="007B46AC"/>
    <w:rsid w:val="007B5469"/>
    <w:rsid w:val="007B555C"/>
    <w:rsid w:val="007B616D"/>
    <w:rsid w:val="007C0016"/>
    <w:rsid w:val="007C0642"/>
    <w:rsid w:val="007C0ED2"/>
    <w:rsid w:val="007C5076"/>
    <w:rsid w:val="007C50ED"/>
    <w:rsid w:val="007C563E"/>
    <w:rsid w:val="007C594B"/>
    <w:rsid w:val="007C5D4E"/>
    <w:rsid w:val="007D0BE5"/>
    <w:rsid w:val="007D1DF2"/>
    <w:rsid w:val="007D1E9E"/>
    <w:rsid w:val="007D500A"/>
    <w:rsid w:val="007D6A03"/>
    <w:rsid w:val="007D71A2"/>
    <w:rsid w:val="007D7F0B"/>
    <w:rsid w:val="007E08EC"/>
    <w:rsid w:val="007E0C62"/>
    <w:rsid w:val="007E3AF1"/>
    <w:rsid w:val="007E4381"/>
    <w:rsid w:val="007E51CB"/>
    <w:rsid w:val="007E7CC3"/>
    <w:rsid w:val="007F1004"/>
    <w:rsid w:val="007F3E73"/>
    <w:rsid w:val="007F5162"/>
    <w:rsid w:val="007F7756"/>
    <w:rsid w:val="007F7B21"/>
    <w:rsid w:val="007F7B2B"/>
    <w:rsid w:val="00801A67"/>
    <w:rsid w:val="00802D6B"/>
    <w:rsid w:val="00803045"/>
    <w:rsid w:val="00803B87"/>
    <w:rsid w:val="008051CB"/>
    <w:rsid w:val="00805489"/>
    <w:rsid w:val="00805C18"/>
    <w:rsid w:val="008062F4"/>
    <w:rsid w:val="00807E13"/>
    <w:rsid w:val="00810EF9"/>
    <w:rsid w:val="00811C23"/>
    <w:rsid w:val="00812AF9"/>
    <w:rsid w:val="008131E7"/>
    <w:rsid w:val="0081321B"/>
    <w:rsid w:val="0081347D"/>
    <w:rsid w:val="00814A74"/>
    <w:rsid w:val="00814DC2"/>
    <w:rsid w:val="00817055"/>
    <w:rsid w:val="00817A32"/>
    <w:rsid w:val="0082065F"/>
    <w:rsid w:val="008210C0"/>
    <w:rsid w:val="00821704"/>
    <w:rsid w:val="00822563"/>
    <w:rsid w:val="0082304E"/>
    <w:rsid w:val="00824E33"/>
    <w:rsid w:val="00825506"/>
    <w:rsid w:val="008265C2"/>
    <w:rsid w:val="008312CA"/>
    <w:rsid w:val="008332EB"/>
    <w:rsid w:val="008337C8"/>
    <w:rsid w:val="0083435A"/>
    <w:rsid w:val="008359F7"/>
    <w:rsid w:val="00835C5D"/>
    <w:rsid w:val="00837F97"/>
    <w:rsid w:val="008417FE"/>
    <w:rsid w:val="00843C3E"/>
    <w:rsid w:val="00844BD4"/>
    <w:rsid w:val="00845298"/>
    <w:rsid w:val="008452B8"/>
    <w:rsid w:val="00846D0A"/>
    <w:rsid w:val="00846E75"/>
    <w:rsid w:val="00847B3C"/>
    <w:rsid w:val="00847BEE"/>
    <w:rsid w:val="00850775"/>
    <w:rsid w:val="00850C8E"/>
    <w:rsid w:val="008522AE"/>
    <w:rsid w:val="0085534D"/>
    <w:rsid w:val="0085639A"/>
    <w:rsid w:val="00860115"/>
    <w:rsid w:val="008601BC"/>
    <w:rsid w:val="00862473"/>
    <w:rsid w:val="00867907"/>
    <w:rsid w:val="00870D55"/>
    <w:rsid w:val="00871EF0"/>
    <w:rsid w:val="00873AAD"/>
    <w:rsid w:val="008745CA"/>
    <w:rsid w:val="00877417"/>
    <w:rsid w:val="008802AF"/>
    <w:rsid w:val="00880420"/>
    <w:rsid w:val="00880A08"/>
    <w:rsid w:val="00881009"/>
    <w:rsid w:val="00881560"/>
    <w:rsid w:val="0088236D"/>
    <w:rsid w:val="00885C24"/>
    <w:rsid w:val="00885CEE"/>
    <w:rsid w:val="00885F02"/>
    <w:rsid w:val="00887D18"/>
    <w:rsid w:val="00887FAA"/>
    <w:rsid w:val="008910FC"/>
    <w:rsid w:val="00891E1C"/>
    <w:rsid w:val="0089276C"/>
    <w:rsid w:val="00893661"/>
    <w:rsid w:val="00894852"/>
    <w:rsid w:val="00894B52"/>
    <w:rsid w:val="0089557D"/>
    <w:rsid w:val="00895FC1"/>
    <w:rsid w:val="00896014"/>
    <w:rsid w:val="00896155"/>
    <w:rsid w:val="00896346"/>
    <w:rsid w:val="00896C29"/>
    <w:rsid w:val="00897C97"/>
    <w:rsid w:val="008A08C1"/>
    <w:rsid w:val="008A33EF"/>
    <w:rsid w:val="008A351E"/>
    <w:rsid w:val="008A394F"/>
    <w:rsid w:val="008A3E8D"/>
    <w:rsid w:val="008B056F"/>
    <w:rsid w:val="008B05D5"/>
    <w:rsid w:val="008B07DD"/>
    <w:rsid w:val="008B1539"/>
    <w:rsid w:val="008B4CC4"/>
    <w:rsid w:val="008B4DE2"/>
    <w:rsid w:val="008B5176"/>
    <w:rsid w:val="008B5876"/>
    <w:rsid w:val="008B6E7F"/>
    <w:rsid w:val="008C16D5"/>
    <w:rsid w:val="008C2940"/>
    <w:rsid w:val="008D1579"/>
    <w:rsid w:val="008D1B96"/>
    <w:rsid w:val="008D40EE"/>
    <w:rsid w:val="008D5684"/>
    <w:rsid w:val="008D7269"/>
    <w:rsid w:val="008D7A5F"/>
    <w:rsid w:val="008E0056"/>
    <w:rsid w:val="008E1B77"/>
    <w:rsid w:val="008E2DF7"/>
    <w:rsid w:val="008E42DB"/>
    <w:rsid w:val="008E621E"/>
    <w:rsid w:val="008E6EA9"/>
    <w:rsid w:val="008F4976"/>
    <w:rsid w:val="008F7082"/>
    <w:rsid w:val="008F72F0"/>
    <w:rsid w:val="00900AE8"/>
    <w:rsid w:val="00902ABD"/>
    <w:rsid w:val="009031F9"/>
    <w:rsid w:val="009032B9"/>
    <w:rsid w:val="009038F0"/>
    <w:rsid w:val="009047BD"/>
    <w:rsid w:val="00904BC8"/>
    <w:rsid w:val="0090544A"/>
    <w:rsid w:val="00905900"/>
    <w:rsid w:val="00906136"/>
    <w:rsid w:val="00906AB3"/>
    <w:rsid w:val="0091053F"/>
    <w:rsid w:val="00910D37"/>
    <w:rsid w:val="009113FD"/>
    <w:rsid w:val="00911EA4"/>
    <w:rsid w:val="00912016"/>
    <w:rsid w:val="00913FF0"/>
    <w:rsid w:val="00917926"/>
    <w:rsid w:val="00920ECA"/>
    <w:rsid w:val="00923CAB"/>
    <w:rsid w:val="00925A2B"/>
    <w:rsid w:val="00927A8E"/>
    <w:rsid w:val="00930DFF"/>
    <w:rsid w:val="009318B8"/>
    <w:rsid w:val="00931D2E"/>
    <w:rsid w:val="00932990"/>
    <w:rsid w:val="00933D25"/>
    <w:rsid w:val="0093505A"/>
    <w:rsid w:val="0093556C"/>
    <w:rsid w:val="009355AD"/>
    <w:rsid w:val="00937C4E"/>
    <w:rsid w:val="00937D2B"/>
    <w:rsid w:val="00941119"/>
    <w:rsid w:val="0094438E"/>
    <w:rsid w:val="00944B5E"/>
    <w:rsid w:val="009453BB"/>
    <w:rsid w:val="00947592"/>
    <w:rsid w:val="009518F8"/>
    <w:rsid w:val="00951D8A"/>
    <w:rsid w:val="009528E4"/>
    <w:rsid w:val="009532C8"/>
    <w:rsid w:val="00954D48"/>
    <w:rsid w:val="009550C7"/>
    <w:rsid w:val="009553CD"/>
    <w:rsid w:val="009557B7"/>
    <w:rsid w:val="00956CC6"/>
    <w:rsid w:val="009576D9"/>
    <w:rsid w:val="009603EE"/>
    <w:rsid w:val="00963238"/>
    <w:rsid w:val="00963459"/>
    <w:rsid w:val="00964814"/>
    <w:rsid w:val="00964A02"/>
    <w:rsid w:val="00964E03"/>
    <w:rsid w:val="00965DC6"/>
    <w:rsid w:val="00966E97"/>
    <w:rsid w:val="0096754B"/>
    <w:rsid w:val="009705B7"/>
    <w:rsid w:val="00971D2D"/>
    <w:rsid w:val="00972CF3"/>
    <w:rsid w:val="00973E5F"/>
    <w:rsid w:val="009803C6"/>
    <w:rsid w:val="00980D80"/>
    <w:rsid w:val="0098222E"/>
    <w:rsid w:val="00982EAE"/>
    <w:rsid w:val="00985385"/>
    <w:rsid w:val="0098551D"/>
    <w:rsid w:val="00985C32"/>
    <w:rsid w:val="00987D5D"/>
    <w:rsid w:val="00990AF3"/>
    <w:rsid w:val="00991E93"/>
    <w:rsid w:val="00993BEE"/>
    <w:rsid w:val="00993FE2"/>
    <w:rsid w:val="0099437C"/>
    <w:rsid w:val="00994603"/>
    <w:rsid w:val="00995383"/>
    <w:rsid w:val="009967FC"/>
    <w:rsid w:val="009973C5"/>
    <w:rsid w:val="00997589"/>
    <w:rsid w:val="00997F22"/>
    <w:rsid w:val="009A03ED"/>
    <w:rsid w:val="009A20C2"/>
    <w:rsid w:val="009A4BE5"/>
    <w:rsid w:val="009A571E"/>
    <w:rsid w:val="009A6055"/>
    <w:rsid w:val="009A67BD"/>
    <w:rsid w:val="009A6A81"/>
    <w:rsid w:val="009A7023"/>
    <w:rsid w:val="009B2A19"/>
    <w:rsid w:val="009B34AC"/>
    <w:rsid w:val="009B3F98"/>
    <w:rsid w:val="009B4263"/>
    <w:rsid w:val="009B4801"/>
    <w:rsid w:val="009B53D8"/>
    <w:rsid w:val="009B5C34"/>
    <w:rsid w:val="009C0537"/>
    <w:rsid w:val="009C09CE"/>
    <w:rsid w:val="009C1441"/>
    <w:rsid w:val="009C260E"/>
    <w:rsid w:val="009C2A1E"/>
    <w:rsid w:val="009C5838"/>
    <w:rsid w:val="009D2692"/>
    <w:rsid w:val="009D2B7C"/>
    <w:rsid w:val="009D339F"/>
    <w:rsid w:val="009D3842"/>
    <w:rsid w:val="009D3B3E"/>
    <w:rsid w:val="009D5CD9"/>
    <w:rsid w:val="009D6A90"/>
    <w:rsid w:val="009D70C1"/>
    <w:rsid w:val="009D72F6"/>
    <w:rsid w:val="009D78DC"/>
    <w:rsid w:val="009E0B17"/>
    <w:rsid w:val="009E2116"/>
    <w:rsid w:val="009E44AB"/>
    <w:rsid w:val="009E4C08"/>
    <w:rsid w:val="009E4EB9"/>
    <w:rsid w:val="009E65CF"/>
    <w:rsid w:val="009E7FCA"/>
    <w:rsid w:val="009F2A0B"/>
    <w:rsid w:val="009F4674"/>
    <w:rsid w:val="009F7316"/>
    <w:rsid w:val="00A03732"/>
    <w:rsid w:val="00A04270"/>
    <w:rsid w:val="00A066C7"/>
    <w:rsid w:val="00A1192A"/>
    <w:rsid w:val="00A119DA"/>
    <w:rsid w:val="00A13547"/>
    <w:rsid w:val="00A17134"/>
    <w:rsid w:val="00A225A1"/>
    <w:rsid w:val="00A23C95"/>
    <w:rsid w:val="00A24ED0"/>
    <w:rsid w:val="00A258D6"/>
    <w:rsid w:val="00A26E26"/>
    <w:rsid w:val="00A26ED1"/>
    <w:rsid w:val="00A272A8"/>
    <w:rsid w:val="00A3095E"/>
    <w:rsid w:val="00A30BA5"/>
    <w:rsid w:val="00A32EF1"/>
    <w:rsid w:val="00A361FA"/>
    <w:rsid w:val="00A362E3"/>
    <w:rsid w:val="00A363A2"/>
    <w:rsid w:val="00A365BE"/>
    <w:rsid w:val="00A36F6B"/>
    <w:rsid w:val="00A372AB"/>
    <w:rsid w:val="00A401CA"/>
    <w:rsid w:val="00A41D07"/>
    <w:rsid w:val="00A427D0"/>
    <w:rsid w:val="00A4303B"/>
    <w:rsid w:val="00A4316A"/>
    <w:rsid w:val="00A44761"/>
    <w:rsid w:val="00A471B4"/>
    <w:rsid w:val="00A4774E"/>
    <w:rsid w:val="00A509E6"/>
    <w:rsid w:val="00A51232"/>
    <w:rsid w:val="00A5366F"/>
    <w:rsid w:val="00A53842"/>
    <w:rsid w:val="00A5494D"/>
    <w:rsid w:val="00A54D92"/>
    <w:rsid w:val="00A5619A"/>
    <w:rsid w:val="00A566AA"/>
    <w:rsid w:val="00A608B0"/>
    <w:rsid w:val="00A61C05"/>
    <w:rsid w:val="00A645B8"/>
    <w:rsid w:val="00A647A7"/>
    <w:rsid w:val="00A652E3"/>
    <w:rsid w:val="00A664AA"/>
    <w:rsid w:val="00A665A3"/>
    <w:rsid w:val="00A66D06"/>
    <w:rsid w:val="00A67ED4"/>
    <w:rsid w:val="00A713CA"/>
    <w:rsid w:val="00A714BF"/>
    <w:rsid w:val="00A71EE1"/>
    <w:rsid w:val="00A7278F"/>
    <w:rsid w:val="00A72B5B"/>
    <w:rsid w:val="00A73C6D"/>
    <w:rsid w:val="00A74FAA"/>
    <w:rsid w:val="00A75676"/>
    <w:rsid w:val="00A759E1"/>
    <w:rsid w:val="00A8011A"/>
    <w:rsid w:val="00A814BB"/>
    <w:rsid w:val="00A81A4C"/>
    <w:rsid w:val="00A82BE1"/>
    <w:rsid w:val="00A85C3A"/>
    <w:rsid w:val="00A85D2E"/>
    <w:rsid w:val="00A8671E"/>
    <w:rsid w:val="00A874CE"/>
    <w:rsid w:val="00A87B61"/>
    <w:rsid w:val="00A90B38"/>
    <w:rsid w:val="00A915F7"/>
    <w:rsid w:val="00A93426"/>
    <w:rsid w:val="00A93730"/>
    <w:rsid w:val="00A93806"/>
    <w:rsid w:val="00A94051"/>
    <w:rsid w:val="00A95AF3"/>
    <w:rsid w:val="00A95E42"/>
    <w:rsid w:val="00A969F7"/>
    <w:rsid w:val="00AA026A"/>
    <w:rsid w:val="00AA0B62"/>
    <w:rsid w:val="00AA2E9D"/>
    <w:rsid w:val="00AA3E96"/>
    <w:rsid w:val="00AA45A2"/>
    <w:rsid w:val="00AA4978"/>
    <w:rsid w:val="00AA50B1"/>
    <w:rsid w:val="00AA522A"/>
    <w:rsid w:val="00AA6134"/>
    <w:rsid w:val="00AB050D"/>
    <w:rsid w:val="00AB2BF8"/>
    <w:rsid w:val="00AB3C17"/>
    <w:rsid w:val="00AB64A1"/>
    <w:rsid w:val="00AB70E8"/>
    <w:rsid w:val="00AC19E4"/>
    <w:rsid w:val="00AC2944"/>
    <w:rsid w:val="00AC2B14"/>
    <w:rsid w:val="00AC2E39"/>
    <w:rsid w:val="00AC44FF"/>
    <w:rsid w:val="00AC498B"/>
    <w:rsid w:val="00AC4A03"/>
    <w:rsid w:val="00AC584D"/>
    <w:rsid w:val="00AC5EBF"/>
    <w:rsid w:val="00AC75FD"/>
    <w:rsid w:val="00AC7E1A"/>
    <w:rsid w:val="00AC7E79"/>
    <w:rsid w:val="00AD0215"/>
    <w:rsid w:val="00AD4031"/>
    <w:rsid w:val="00AD49C8"/>
    <w:rsid w:val="00AD503D"/>
    <w:rsid w:val="00AD52B8"/>
    <w:rsid w:val="00AD55CC"/>
    <w:rsid w:val="00AE08F6"/>
    <w:rsid w:val="00AE120B"/>
    <w:rsid w:val="00AE20BA"/>
    <w:rsid w:val="00AE20BC"/>
    <w:rsid w:val="00AE220D"/>
    <w:rsid w:val="00AE6416"/>
    <w:rsid w:val="00AE71FF"/>
    <w:rsid w:val="00AE78FD"/>
    <w:rsid w:val="00AF02DD"/>
    <w:rsid w:val="00AF2A9A"/>
    <w:rsid w:val="00AF2C09"/>
    <w:rsid w:val="00AF306B"/>
    <w:rsid w:val="00AF50FC"/>
    <w:rsid w:val="00AF7839"/>
    <w:rsid w:val="00B00166"/>
    <w:rsid w:val="00B00ECE"/>
    <w:rsid w:val="00B01110"/>
    <w:rsid w:val="00B0130C"/>
    <w:rsid w:val="00B03109"/>
    <w:rsid w:val="00B03E01"/>
    <w:rsid w:val="00B03FF2"/>
    <w:rsid w:val="00B04111"/>
    <w:rsid w:val="00B048FC"/>
    <w:rsid w:val="00B050DA"/>
    <w:rsid w:val="00B05951"/>
    <w:rsid w:val="00B05B95"/>
    <w:rsid w:val="00B05EA8"/>
    <w:rsid w:val="00B05FED"/>
    <w:rsid w:val="00B114D5"/>
    <w:rsid w:val="00B11510"/>
    <w:rsid w:val="00B12823"/>
    <w:rsid w:val="00B12B2B"/>
    <w:rsid w:val="00B12CB7"/>
    <w:rsid w:val="00B13152"/>
    <w:rsid w:val="00B14C46"/>
    <w:rsid w:val="00B15AC9"/>
    <w:rsid w:val="00B17DDC"/>
    <w:rsid w:val="00B20052"/>
    <w:rsid w:val="00B227ED"/>
    <w:rsid w:val="00B2334C"/>
    <w:rsid w:val="00B23998"/>
    <w:rsid w:val="00B23A22"/>
    <w:rsid w:val="00B252EC"/>
    <w:rsid w:val="00B2637A"/>
    <w:rsid w:val="00B26707"/>
    <w:rsid w:val="00B26A1C"/>
    <w:rsid w:val="00B30A95"/>
    <w:rsid w:val="00B313D7"/>
    <w:rsid w:val="00B329E4"/>
    <w:rsid w:val="00B33FA4"/>
    <w:rsid w:val="00B34FBA"/>
    <w:rsid w:val="00B35BC9"/>
    <w:rsid w:val="00B35E33"/>
    <w:rsid w:val="00B3647D"/>
    <w:rsid w:val="00B36A43"/>
    <w:rsid w:val="00B36F6F"/>
    <w:rsid w:val="00B371B1"/>
    <w:rsid w:val="00B402B6"/>
    <w:rsid w:val="00B44E5B"/>
    <w:rsid w:val="00B46523"/>
    <w:rsid w:val="00B46C35"/>
    <w:rsid w:val="00B47389"/>
    <w:rsid w:val="00B50C26"/>
    <w:rsid w:val="00B5374F"/>
    <w:rsid w:val="00B53EB1"/>
    <w:rsid w:val="00B54135"/>
    <w:rsid w:val="00B544A8"/>
    <w:rsid w:val="00B567AA"/>
    <w:rsid w:val="00B568DF"/>
    <w:rsid w:val="00B572E8"/>
    <w:rsid w:val="00B576C9"/>
    <w:rsid w:val="00B60A63"/>
    <w:rsid w:val="00B62387"/>
    <w:rsid w:val="00B6412E"/>
    <w:rsid w:val="00B66DEB"/>
    <w:rsid w:val="00B70B8E"/>
    <w:rsid w:val="00B70CC3"/>
    <w:rsid w:val="00B72678"/>
    <w:rsid w:val="00B72B69"/>
    <w:rsid w:val="00B736E0"/>
    <w:rsid w:val="00B73792"/>
    <w:rsid w:val="00B741B3"/>
    <w:rsid w:val="00B75617"/>
    <w:rsid w:val="00B75B13"/>
    <w:rsid w:val="00B75DE3"/>
    <w:rsid w:val="00B76702"/>
    <w:rsid w:val="00B76830"/>
    <w:rsid w:val="00B77C39"/>
    <w:rsid w:val="00B815DB"/>
    <w:rsid w:val="00B82371"/>
    <w:rsid w:val="00B82BC4"/>
    <w:rsid w:val="00B8338B"/>
    <w:rsid w:val="00B84521"/>
    <w:rsid w:val="00B85A6E"/>
    <w:rsid w:val="00B86B0D"/>
    <w:rsid w:val="00B909A1"/>
    <w:rsid w:val="00B9573A"/>
    <w:rsid w:val="00B95C97"/>
    <w:rsid w:val="00B95F63"/>
    <w:rsid w:val="00B978C4"/>
    <w:rsid w:val="00BA0BC5"/>
    <w:rsid w:val="00BA364D"/>
    <w:rsid w:val="00BA4815"/>
    <w:rsid w:val="00BA6384"/>
    <w:rsid w:val="00BA7471"/>
    <w:rsid w:val="00BA7FDF"/>
    <w:rsid w:val="00BB4005"/>
    <w:rsid w:val="00BB5F9B"/>
    <w:rsid w:val="00BB69F9"/>
    <w:rsid w:val="00BC20BA"/>
    <w:rsid w:val="00BC21D4"/>
    <w:rsid w:val="00BC5E69"/>
    <w:rsid w:val="00BC5EE2"/>
    <w:rsid w:val="00BC633D"/>
    <w:rsid w:val="00BC6657"/>
    <w:rsid w:val="00BC70FE"/>
    <w:rsid w:val="00BD1090"/>
    <w:rsid w:val="00BD3D58"/>
    <w:rsid w:val="00BD4A0E"/>
    <w:rsid w:val="00BD6942"/>
    <w:rsid w:val="00BD73CC"/>
    <w:rsid w:val="00BE02D3"/>
    <w:rsid w:val="00BE0A80"/>
    <w:rsid w:val="00BE0EA6"/>
    <w:rsid w:val="00BE1417"/>
    <w:rsid w:val="00BE2463"/>
    <w:rsid w:val="00BE3383"/>
    <w:rsid w:val="00BE542F"/>
    <w:rsid w:val="00BE60FD"/>
    <w:rsid w:val="00BE7A50"/>
    <w:rsid w:val="00BE7C42"/>
    <w:rsid w:val="00BF0489"/>
    <w:rsid w:val="00BF184B"/>
    <w:rsid w:val="00BF1961"/>
    <w:rsid w:val="00BF3208"/>
    <w:rsid w:val="00BF3CF0"/>
    <w:rsid w:val="00BF4EE3"/>
    <w:rsid w:val="00BF5080"/>
    <w:rsid w:val="00BF59A5"/>
    <w:rsid w:val="00C00099"/>
    <w:rsid w:val="00C00821"/>
    <w:rsid w:val="00C009F5"/>
    <w:rsid w:val="00C010E7"/>
    <w:rsid w:val="00C014CE"/>
    <w:rsid w:val="00C018D7"/>
    <w:rsid w:val="00C02622"/>
    <w:rsid w:val="00C031BE"/>
    <w:rsid w:val="00C03E67"/>
    <w:rsid w:val="00C04444"/>
    <w:rsid w:val="00C05054"/>
    <w:rsid w:val="00C05F67"/>
    <w:rsid w:val="00C06691"/>
    <w:rsid w:val="00C108CC"/>
    <w:rsid w:val="00C11D77"/>
    <w:rsid w:val="00C12B1D"/>
    <w:rsid w:val="00C13666"/>
    <w:rsid w:val="00C13818"/>
    <w:rsid w:val="00C1522E"/>
    <w:rsid w:val="00C1711D"/>
    <w:rsid w:val="00C17E0F"/>
    <w:rsid w:val="00C22B62"/>
    <w:rsid w:val="00C235CC"/>
    <w:rsid w:val="00C251BC"/>
    <w:rsid w:val="00C2557D"/>
    <w:rsid w:val="00C261A6"/>
    <w:rsid w:val="00C261EE"/>
    <w:rsid w:val="00C27115"/>
    <w:rsid w:val="00C3004A"/>
    <w:rsid w:val="00C309DB"/>
    <w:rsid w:val="00C3225D"/>
    <w:rsid w:val="00C32E0C"/>
    <w:rsid w:val="00C335C6"/>
    <w:rsid w:val="00C33FD6"/>
    <w:rsid w:val="00C34112"/>
    <w:rsid w:val="00C3431A"/>
    <w:rsid w:val="00C355D4"/>
    <w:rsid w:val="00C35902"/>
    <w:rsid w:val="00C3696E"/>
    <w:rsid w:val="00C3711E"/>
    <w:rsid w:val="00C37F5F"/>
    <w:rsid w:val="00C42C7E"/>
    <w:rsid w:val="00C440C5"/>
    <w:rsid w:val="00C44B50"/>
    <w:rsid w:val="00C44F8E"/>
    <w:rsid w:val="00C45222"/>
    <w:rsid w:val="00C500CA"/>
    <w:rsid w:val="00C50777"/>
    <w:rsid w:val="00C51078"/>
    <w:rsid w:val="00C53DC9"/>
    <w:rsid w:val="00C5442B"/>
    <w:rsid w:val="00C55C20"/>
    <w:rsid w:val="00C5663A"/>
    <w:rsid w:val="00C602DC"/>
    <w:rsid w:val="00C614B6"/>
    <w:rsid w:val="00C62E8D"/>
    <w:rsid w:val="00C63577"/>
    <w:rsid w:val="00C648DA"/>
    <w:rsid w:val="00C70CFB"/>
    <w:rsid w:val="00C73198"/>
    <w:rsid w:val="00C735BB"/>
    <w:rsid w:val="00C7373B"/>
    <w:rsid w:val="00C73938"/>
    <w:rsid w:val="00C73B17"/>
    <w:rsid w:val="00C76418"/>
    <w:rsid w:val="00C76705"/>
    <w:rsid w:val="00C76BF4"/>
    <w:rsid w:val="00C77846"/>
    <w:rsid w:val="00C77FE0"/>
    <w:rsid w:val="00C81D68"/>
    <w:rsid w:val="00C82F6B"/>
    <w:rsid w:val="00C83403"/>
    <w:rsid w:val="00C83D05"/>
    <w:rsid w:val="00C84912"/>
    <w:rsid w:val="00C86A1C"/>
    <w:rsid w:val="00C87117"/>
    <w:rsid w:val="00C8740E"/>
    <w:rsid w:val="00C875DA"/>
    <w:rsid w:val="00C91574"/>
    <w:rsid w:val="00C91B52"/>
    <w:rsid w:val="00C91F9A"/>
    <w:rsid w:val="00C96DE5"/>
    <w:rsid w:val="00C96F7D"/>
    <w:rsid w:val="00C97602"/>
    <w:rsid w:val="00CA047F"/>
    <w:rsid w:val="00CA080C"/>
    <w:rsid w:val="00CA1D9D"/>
    <w:rsid w:val="00CA424D"/>
    <w:rsid w:val="00CA5169"/>
    <w:rsid w:val="00CA529B"/>
    <w:rsid w:val="00CA6108"/>
    <w:rsid w:val="00CA72D0"/>
    <w:rsid w:val="00CA7F3F"/>
    <w:rsid w:val="00CB0F98"/>
    <w:rsid w:val="00CB1408"/>
    <w:rsid w:val="00CB20FE"/>
    <w:rsid w:val="00CB2B54"/>
    <w:rsid w:val="00CB458F"/>
    <w:rsid w:val="00CB53FF"/>
    <w:rsid w:val="00CB6975"/>
    <w:rsid w:val="00CB6CC3"/>
    <w:rsid w:val="00CC2B35"/>
    <w:rsid w:val="00CC30DB"/>
    <w:rsid w:val="00CC4259"/>
    <w:rsid w:val="00CC4682"/>
    <w:rsid w:val="00CC4B0A"/>
    <w:rsid w:val="00CC51CE"/>
    <w:rsid w:val="00CC5AEC"/>
    <w:rsid w:val="00CC5C27"/>
    <w:rsid w:val="00CC7B7D"/>
    <w:rsid w:val="00CD0059"/>
    <w:rsid w:val="00CD1F63"/>
    <w:rsid w:val="00CD4A79"/>
    <w:rsid w:val="00CD79B4"/>
    <w:rsid w:val="00CE2B6F"/>
    <w:rsid w:val="00CE47DA"/>
    <w:rsid w:val="00CE5340"/>
    <w:rsid w:val="00CE6592"/>
    <w:rsid w:val="00CE6B30"/>
    <w:rsid w:val="00CF2B88"/>
    <w:rsid w:val="00CF3889"/>
    <w:rsid w:val="00CF4B7A"/>
    <w:rsid w:val="00CF5FCF"/>
    <w:rsid w:val="00D01CBC"/>
    <w:rsid w:val="00D0216F"/>
    <w:rsid w:val="00D02F0B"/>
    <w:rsid w:val="00D071A9"/>
    <w:rsid w:val="00D07524"/>
    <w:rsid w:val="00D075C6"/>
    <w:rsid w:val="00D15501"/>
    <w:rsid w:val="00D213BE"/>
    <w:rsid w:val="00D21471"/>
    <w:rsid w:val="00D22CDB"/>
    <w:rsid w:val="00D24D62"/>
    <w:rsid w:val="00D27A98"/>
    <w:rsid w:val="00D3163F"/>
    <w:rsid w:val="00D34305"/>
    <w:rsid w:val="00D36393"/>
    <w:rsid w:val="00D42201"/>
    <w:rsid w:val="00D504CD"/>
    <w:rsid w:val="00D508CB"/>
    <w:rsid w:val="00D54302"/>
    <w:rsid w:val="00D559E2"/>
    <w:rsid w:val="00D56AA1"/>
    <w:rsid w:val="00D5747E"/>
    <w:rsid w:val="00D57732"/>
    <w:rsid w:val="00D57B59"/>
    <w:rsid w:val="00D60B33"/>
    <w:rsid w:val="00D6139E"/>
    <w:rsid w:val="00D6273C"/>
    <w:rsid w:val="00D6527B"/>
    <w:rsid w:val="00D665F8"/>
    <w:rsid w:val="00D66B67"/>
    <w:rsid w:val="00D6742F"/>
    <w:rsid w:val="00D67A02"/>
    <w:rsid w:val="00D7139C"/>
    <w:rsid w:val="00D7305B"/>
    <w:rsid w:val="00D750F8"/>
    <w:rsid w:val="00D75460"/>
    <w:rsid w:val="00D75978"/>
    <w:rsid w:val="00D75A37"/>
    <w:rsid w:val="00D76C13"/>
    <w:rsid w:val="00D77371"/>
    <w:rsid w:val="00D813E8"/>
    <w:rsid w:val="00D8385C"/>
    <w:rsid w:val="00D8466E"/>
    <w:rsid w:val="00D86801"/>
    <w:rsid w:val="00D86A88"/>
    <w:rsid w:val="00D873C3"/>
    <w:rsid w:val="00D9067C"/>
    <w:rsid w:val="00D94A86"/>
    <w:rsid w:val="00D96333"/>
    <w:rsid w:val="00D96F97"/>
    <w:rsid w:val="00D972D5"/>
    <w:rsid w:val="00D976C8"/>
    <w:rsid w:val="00DA36B4"/>
    <w:rsid w:val="00DA660B"/>
    <w:rsid w:val="00DA6FF2"/>
    <w:rsid w:val="00DA71BC"/>
    <w:rsid w:val="00DB14BF"/>
    <w:rsid w:val="00DB1FFD"/>
    <w:rsid w:val="00DB2C29"/>
    <w:rsid w:val="00DB4140"/>
    <w:rsid w:val="00DB42EC"/>
    <w:rsid w:val="00DB7586"/>
    <w:rsid w:val="00DB7BAF"/>
    <w:rsid w:val="00DB7C2A"/>
    <w:rsid w:val="00DC5822"/>
    <w:rsid w:val="00DC6413"/>
    <w:rsid w:val="00DD393E"/>
    <w:rsid w:val="00DD3F53"/>
    <w:rsid w:val="00DD47BF"/>
    <w:rsid w:val="00DD5472"/>
    <w:rsid w:val="00DD664C"/>
    <w:rsid w:val="00DD6686"/>
    <w:rsid w:val="00DE049C"/>
    <w:rsid w:val="00DE0832"/>
    <w:rsid w:val="00DE2E58"/>
    <w:rsid w:val="00DE6024"/>
    <w:rsid w:val="00DE6DA3"/>
    <w:rsid w:val="00DF08E4"/>
    <w:rsid w:val="00DF09CE"/>
    <w:rsid w:val="00DF0BD8"/>
    <w:rsid w:val="00DF1012"/>
    <w:rsid w:val="00DF1278"/>
    <w:rsid w:val="00DF1F18"/>
    <w:rsid w:val="00DF2D68"/>
    <w:rsid w:val="00DF402F"/>
    <w:rsid w:val="00DF6F99"/>
    <w:rsid w:val="00E00364"/>
    <w:rsid w:val="00E00CD4"/>
    <w:rsid w:val="00E0246C"/>
    <w:rsid w:val="00E0292A"/>
    <w:rsid w:val="00E030E2"/>
    <w:rsid w:val="00E03242"/>
    <w:rsid w:val="00E03A29"/>
    <w:rsid w:val="00E03FE8"/>
    <w:rsid w:val="00E040C2"/>
    <w:rsid w:val="00E06390"/>
    <w:rsid w:val="00E064BE"/>
    <w:rsid w:val="00E06776"/>
    <w:rsid w:val="00E104E2"/>
    <w:rsid w:val="00E15973"/>
    <w:rsid w:val="00E1597A"/>
    <w:rsid w:val="00E16FDF"/>
    <w:rsid w:val="00E1756A"/>
    <w:rsid w:val="00E22694"/>
    <w:rsid w:val="00E23ADD"/>
    <w:rsid w:val="00E23B1F"/>
    <w:rsid w:val="00E23E15"/>
    <w:rsid w:val="00E244BC"/>
    <w:rsid w:val="00E244DD"/>
    <w:rsid w:val="00E24FF5"/>
    <w:rsid w:val="00E25A50"/>
    <w:rsid w:val="00E26153"/>
    <w:rsid w:val="00E270A2"/>
    <w:rsid w:val="00E27C2D"/>
    <w:rsid w:val="00E31A8E"/>
    <w:rsid w:val="00E32743"/>
    <w:rsid w:val="00E32FBE"/>
    <w:rsid w:val="00E339CE"/>
    <w:rsid w:val="00E34748"/>
    <w:rsid w:val="00E3726D"/>
    <w:rsid w:val="00E40DC0"/>
    <w:rsid w:val="00E4153A"/>
    <w:rsid w:val="00E43206"/>
    <w:rsid w:val="00E4352A"/>
    <w:rsid w:val="00E459C5"/>
    <w:rsid w:val="00E46FF9"/>
    <w:rsid w:val="00E47C64"/>
    <w:rsid w:val="00E508BC"/>
    <w:rsid w:val="00E53F14"/>
    <w:rsid w:val="00E55A7E"/>
    <w:rsid w:val="00E60317"/>
    <w:rsid w:val="00E62EFF"/>
    <w:rsid w:val="00E63AAB"/>
    <w:rsid w:val="00E63B5A"/>
    <w:rsid w:val="00E643FB"/>
    <w:rsid w:val="00E644BE"/>
    <w:rsid w:val="00E64792"/>
    <w:rsid w:val="00E66808"/>
    <w:rsid w:val="00E6696F"/>
    <w:rsid w:val="00E66D7D"/>
    <w:rsid w:val="00E673F6"/>
    <w:rsid w:val="00E707C9"/>
    <w:rsid w:val="00E71460"/>
    <w:rsid w:val="00E73896"/>
    <w:rsid w:val="00E73AAE"/>
    <w:rsid w:val="00E73CB6"/>
    <w:rsid w:val="00E7476A"/>
    <w:rsid w:val="00E77019"/>
    <w:rsid w:val="00E77ED2"/>
    <w:rsid w:val="00E8015F"/>
    <w:rsid w:val="00E80B86"/>
    <w:rsid w:val="00E80BD6"/>
    <w:rsid w:val="00E81FB6"/>
    <w:rsid w:val="00E82023"/>
    <w:rsid w:val="00E87EF8"/>
    <w:rsid w:val="00E90B23"/>
    <w:rsid w:val="00E912CA"/>
    <w:rsid w:val="00E932F1"/>
    <w:rsid w:val="00E9385D"/>
    <w:rsid w:val="00E93B34"/>
    <w:rsid w:val="00E94067"/>
    <w:rsid w:val="00E94C41"/>
    <w:rsid w:val="00E968C0"/>
    <w:rsid w:val="00E974AE"/>
    <w:rsid w:val="00EA3300"/>
    <w:rsid w:val="00EA33BB"/>
    <w:rsid w:val="00EA3AAB"/>
    <w:rsid w:val="00EA593F"/>
    <w:rsid w:val="00EA5BE4"/>
    <w:rsid w:val="00EB0EB2"/>
    <w:rsid w:val="00EB2FD2"/>
    <w:rsid w:val="00EB3312"/>
    <w:rsid w:val="00EB41E5"/>
    <w:rsid w:val="00EB44B2"/>
    <w:rsid w:val="00EB57AF"/>
    <w:rsid w:val="00EB5D17"/>
    <w:rsid w:val="00EB691B"/>
    <w:rsid w:val="00EC04A1"/>
    <w:rsid w:val="00EC1722"/>
    <w:rsid w:val="00EC1EC7"/>
    <w:rsid w:val="00EC287D"/>
    <w:rsid w:val="00EC372F"/>
    <w:rsid w:val="00EC3DE5"/>
    <w:rsid w:val="00EC4F99"/>
    <w:rsid w:val="00EC5527"/>
    <w:rsid w:val="00EC59B1"/>
    <w:rsid w:val="00EC64CA"/>
    <w:rsid w:val="00EC6DC0"/>
    <w:rsid w:val="00EC7417"/>
    <w:rsid w:val="00EC79CA"/>
    <w:rsid w:val="00EC7F88"/>
    <w:rsid w:val="00ED037E"/>
    <w:rsid w:val="00ED05D4"/>
    <w:rsid w:val="00ED0DC9"/>
    <w:rsid w:val="00ED0EAB"/>
    <w:rsid w:val="00ED1E9F"/>
    <w:rsid w:val="00ED21E0"/>
    <w:rsid w:val="00ED3751"/>
    <w:rsid w:val="00ED4A4D"/>
    <w:rsid w:val="00ED52B9"/>
    <w:rsid w:val="00ED5EDD"/>
    <w:rsid w:val="00ED650A"/>
    <w:rsid w:val="00ED7B07"/>
    <w:rsid w:val="00EE14E3"/>
    <w:rsid w:val="00EE2FA0"/>
    <w:rsid w:val="00EE2FBC"/>
    <w:rsid w:val="00EE37E8"/>
    <w:rsid w:val="00EE3DFE"/>
    <w:rsid w:val="00EE46A8"/>
    <w:rsid w:val="00EE4874"/>
    <w:rsid w:val="00EE53BD"/>
    <w:rsid w:val="00EE6625"/>
    <w:rsid w:val="00EF044B"/>
    <w:rsid w:val="00EF13FB"/>
    <w:rsid w:val="00EF1BD3"/>
    <w:rsid w:val="00EF26FB"/>
    <w:rsid w:val="00EF2AB8"/>
    <w:rsid w:val="00EF35BD"/>
    <w:rsid w:val="00EF498C"/>
    <w:rsid w:val="00EF4CA1"/>
    <w:rsid w:val="00EF535F"/>
    <w:rsid w:val="00EF5522"/>
    <w:rsid w:val="00F02029"/>
    <w:rsid w:val="00F02799"/>
    <w:rsid w:val="00F02F8F"/>
    <w:rsid w:val="00F03C17"/>
    <w:rsid w:val="00F03F2C"/>
    <w:rsid w:val="00F04689"/>
    <w:rsid w:val="00F05661"/>
    <w:rsid w:val="00F069C1"/>
    <w:rsid w:val="00F110A5"/>
    <w:rsid w:val="00F11C4E"/>
    <w:rsid w:val="00F12A90"/>
    <w:rsid w:val="00F12B62"/>
    <w:rsid w:val="00F12E11"/>
    <w:rsid w:val="00F15378"/>
    <w:rsid w:val="00F16681"/>
    <w:rsid w:val="00F166C2"/>
    <w:rsid w:val="00F16D38"/>
    <w:rsid w:val="00F16E96"/>
    <w:rsid w:val="00F1788D"/>
    <w:rsid w:val="00F178D4"/>
    <w:rsid w:val="00F20842"/>
    <w:rsid w:val="00F210F8"/>
    <w:rsid w:val="00F21519"/>
    <w:rsid w:val="00F22353"/>
    <w:rsid w:val="00F2481F"/>
    <w:rsid w:val="00F251E3"/>
    <w:rsid w:val="00F2696E"/>
    <w:rsid w:val="00F26BF1"/>
    <w:rsid w:val="00F271D4"/>
    <w:rsid w:val="00F27D5F"/>
    <w:rsid w:val="00F31006"/>
    <w:rsid w:val="00F32434"/>
    <w:rsid w:val="00F32E07"/>
    <w:rsid w:val="00F33018"/>
    <w:rsid w:val="00F337BC"/>
    <w:rsid w:val="00F33F92"/>
    <w:rsid w:val="00F34CDC"/>
    <w:rsid w:val="00F36EA1"/>
    <w:rsid w:val="00F37382"/>
    <w:rsid w:val="00F379DC"/>
    <w:rsid w:val="00F40921"/>
    <w:rsid w:val="00F40E82"/>
    <w:rsid w:val="00F4170A"/>
    <w:rsid w:val="00F41859"/>
    <w:rsid w:val="00F41E88"/>
    <w:rsid w:val="00F425B5"/>
    <w:rsid w:val="00F42E43"/>
    <w:rsid w:val="00F42FCB"/>
    <w:rsid w:val="00F44685"/>
    <w:rsid w:val="00F44A20"/>
    <w:rsid w:val="00F4505A"/>
    <w:rsid w:val="00F46032"/>
    <w:rsid w:val="00F46237"/>
    <w:rsid w:val="00F46C90"/>
    <w:rsid w:val="00F471C6"/>
    <w:rsid w:val="00F52C83"/>
    <w:rsid w:val="00F5314D"/>
    <w:rsid w:val="00F53D0B"/>
    <w:rsid w:val="00F55413"/>
    <w:rsid w:val="00F563A9"/>
    <w:rsid w:val="00F57A51"/>
    <w:rsid w:val="00F6291D"/>
    <w:rsid w:val="00F64296"/>
    <w:rsid w:val="00F668C6"/>
    <w:rsid w:val="00F705A3"/>
    <w:rsid w:val="00F716F7"/>
    <w:rsid w:val="00F72290"/>
    <w:rsid w:val="00F724F3"/>
    <w:rsid w:val="00F72906"/>
    <w:rsid w:val="00F74D6D"/>
    <w:rsid w:val="00F75154"/>
    <w:rsid w:val="00F75AEA"/>
    <w:rsid w:val="00F75DA5"/>
    <w:rsid w:val="00F7603A"/>
    <w:rsid w:val="00F7630A"/>
    <w:rsid w:val="00F77D03"/>
    <w:rsid w:val="00F81AF6"/>
    <w:rsid w:val="00F82AB7"/>
    <w:rsid w:val="00F82E61"/>
    <w:rsid w:val="00F842B7"/>
    <w:rsid w:val="00F84766"/>
    <w:rsid w:val="00F84B95"/>
    <w:rsid w:val="00F8549E"/>
    <w:rsid w:val="00F85528"/>
    <w:rsid w:val="00F85F20"/>
    <w:rsid w:val="00F861E8"/>
    <w:rsid w:val="00F866F4"/>
    <w:rsid w:val="00F872A0"/>
    <w:rsid w:val="00F876EE"/>
    <w:rsid w:val="00F90582"/>
    <w:rsid w:val="00F9174E"/>
    <w:rsid w:val="00F91EBB"/>
    <w:rsid w:val="00F97B71"/>
    <w:rsid w:val="00F97C7D"/>
    <w:rsid w:val="00FA0534"/>
    <w:rsid w:val="00FA0C50"/>
    <w:rsid w:val="00FA1402"/>
    <w:rsid w:val="00FA1E35"/>
    <w:rsid w:val="00FA27FC"/>
    <w:rsid w:val="00FA3E56"/>
    <w:rsid w:val="00FA417A"/>
    <w:rsid w:val="00FA531F"/>
    <w:rsid w:val="00FA6339"/>
    <w:rsid w:val="00FB0DBC"/>
    <w:rsid w:val="00FB2C47"/>
    <w:rsid w:val="00FB49AE"/>
    <w:rsid w:val="00FB63DF"/>
    <w:rsid w:val="00FB6727"/>
    <w:rsid w:val="00FB7833"/>
    <w:rsid w:val="00FC0092"/>
    <w:rsid w:val="00FC2B5A"/>
    <w:rsid w:val="00FC2F36"/>
    <w:rsid w:val="00FC3554"/>
    <w:rsid w:val="00FC4054"/>
    <w:rsid w:val="00FC6C89"/>
    <w:rsid w:val="00FC7C2C"/>
    <w:rsid w:val="00FD0FFF"/>
    <w:rsid w:val="00FD1064"/>
    <w:rsid w:val="00FD32E3"/>
    <w:rsid w:val="00FD33D0"/>
    <w:rsid w:val="00FD459B"/>
    <w:rsid w:val="00FD4D29"/>
    <w:rsid w:val="00FD628F"/>
    <w:rsid w:val="00FD6AAE"/>
    <w:rsid w:val="00FD76AE"/>
    <w:rsid w:val="00FE04B8"/>
    <w:rsid w:val="00FE2AC0"/>
    <w:rsid w:val="00FE2CDC"/>
    <w:rsid w:val="00FE342B"/>
    <w:rsid w:val="00FE537F"/>
    <w:rsid w:val="00FE550D"/>
    <w:rsid w:val="00FE590D"/>
    <w:rsid w:val="00FE60E0"/>
    <w:rsid w:val="00FF05CA"/>
    <w:rsid w:val="00FF08B8"/>
    <w:rsid w:val="00FF08E6"/>
    <w:rsid w:val="00FF1DBA"/>
    <w:rsid w:val="00FF530B"/>
    <w:rsid w:val="00FF5F93"/>
    <w:rsid w:val="00FF72E6"/>
    <w:rsid w:val="00FF7555"/>
    <w:rsid w:val="00FF75A2"/>
    <w:rsid w:val="00FF7D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221F4FDA"/>
  <w15:docId w15:val="{694FA1D6-E8F8-4F0B-8A83-A2CC0BFE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0"/>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701A"/>
    <w:pPr>
      <w:widowControl w:val="0"/>
      <w:wordWrap w:val="0"/>
      <w:autoSpaceDE w:val="0"/>
      <w:autoSpaceDN w:val="0"/>
      <w:jc w:val="both"/>
    </w:pPr>
    <w:rPr>
      <w:kern w:val="2"/>
      <w:szCs w:val="22"/>
    </w:rPr>
  </w:style>
  <w:style w:type="paragraph" w:styleId="1">
    <w:name w:val="heading 1"/>
    <w:basedOn w:val="a2"/>
    <w:next w:val="a2"/>
    <w:link w:val="1Char"/>
    <w:uiPriority w:val="9"/>
    <w:qFormat/>
    <w:rsid w:val="00814DC2"/>
    <w:pPr>
      <w:keepNext/>
      <w:outlineLvl w:val="0"/>
    </w:pPr>
    <w:rPr>
      <w:sz w:val="28"/>
      <w:szCs w:val="28"/>
    </w:rPr>
  </w:style>
  <w:style w:type="paragraph" w:styleId="21">
    <w:name w:val="heading 2"/>
    <w:basedOn w:val="a2"/>
    <w:next w:val="a2"/>
    <w:link w:val="2Char"/>
    <w:uiPriority w:val="9"/>
    <w:unhideWhenUsed/>
    <w:qFormat/>
    <w:rsid w:val="00E90B23"/>
    <w:pPr>
      <w:keepNext/>
      <w:outlineLvl w:val="1"/>
    </w:pPr>
  </w:style>
  <w:style w:type="paragraph" w:styleId="30">
    <w:name w:val="heading 3"/>
    <w:basedOn w:val="a2"/>
    <w:next w:val="a2"/>
    <w:link w:val="3Char"/>
    <w:uiPriority w:val="9"/>
    <w:unhideWhenUsed/>
    <w:qFormat/>
    <w:rsid w:val="00762472"/>
    <w:pPr>
      <w:keepNext/>
      <w:ind w:leftChars="300" w:left="300" w:hangingChars="200" w:hanging="2000"/>
      <w:outlineLvl w:val="2"/>
    </w:pPr>
    <w:rPr>
      <w:rFonts w:asciiTheme="majorHAnsi" w:eastAsiaTheme="majorEastAsia" w:hAnsiTheme="majorHAnsi" w:cstheme="majorBidi"/>
    </w:rPr>
  </w:style>
  <w:style w:type="paragraph" w:styleId="4">
    <w:name w:val="heading 4"/>
    <w:basedOn w:val="a2"/>
    <w:next w:val="a2"/>
    <w:link w:val="4Char"/>
    <w:uiPriority w:val="9"/>
    <w:semiHidden/>
    <w:unhideWhenUsed/>
    <w:qFormat/>
    <w:rsid w:val="00762472"/>
    <w:pPr>
      <w:keepNext/>
      <w:ind w:leftChars="400" w:left="400" w:hangingChars="200" w:hanging="20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unhideWhenUsed/>
    <w:rsid w:val="00290BB5"/>
    <w:pPr>
      <w:tabs>
        <w:tab w:val="center" w:pos="4513"/>
        <w:tab w:val="right" w:pos="9026"/>
      </w:tabs>
      <w:snapToGrid w:val="0"/>
    </w:pPr>
  </w:style>
  <w:style w:type="character" w:customStyle="1" w:styleId="Char">
    <w:name w:val="머리글 Char"/>
    <w:basedOn w:val="a3"/>
    <w:link w:val="a6"/>
    <w:uiPriority w:val="99"/>
    <w:rsid w:val="00290BB5"/>
  </w:style>
  <w:style w:type="paragraph" w:styleId="a7">
    <w:name w:val="footer"/>
    <w:basedOn w:val="a2"/>
    <w:link w:val="Char0"/>
    <w:uiPriority w:val="99"/>
    <w:unhideWhenUsed/>
    <w:rsid w:val="00290BB5"/>
    <w:pPr>
      <w:tabs>
        <w:tab w:val="center" w:pos="4513"/>
        <w:tab w:val="right" w:pos="9026"/>
      </w:tabs>
      <w:snapToGrid w:val="0"/>
    </w:pPr>
  </w:style>
  <w:style w:type="character" w:customStyle="1" w:styleId="Char0">
    <w:name w:val="바닥글 Char"/>
    <w:basedOn w:val="a3"/>
    <w:link w:val="a7"/>
    <w:uiPriority w:val="99"/>
    <w:rsid w:val="00290BB5"/>
  </w:style>
  <w:style w:type="paragraph" w:styleId="a8">
    <w:name w:val="Plain Text"/>
    <w:basedOn w:val="a2"/>
    <w:link w:val="Char1"/>
    <w:rsid w:val="00290BB5"/>
    <w:pPr>
      <w:autoSpaceDE/>
      <w:autoSpaceDN/>
    </w:pPr>
    <w:rPr>
      <w:rFonts w:ascii="바탕체" w:eastAsia="바탕체" w:hAnsi="Courier New"/>
      <w:szCs w:val="20"/>
    </w:rPr>
  </w:style>
  <w:style w:type="character" w:customStyle="1" w:styleId="Char1">
    <w:name w:val="글자만 Char"/>
    <w:basedOn w:val="a3"/>
    <w:link w:val="a8"/>
    <w:rsid w:val="00290BB5"/>
    <w:rPr>
      <w:rFonts w:ascii="바탕체" w:eastAsia="바탕체" w:hAnsi="Courier New" w:cs="Times New Roman"/>
      <w:szCs w:val="20"/>
    </w:rPr>
  </w:style>
  <w:style w:type="paragraph" w:styleId="a9">
    <w:name w:val="Normal (Web)"/>
    <w:basedOn w:val="a2"/>
    <w:uiPriority w:val="99"/>
    <w:unhideWhenUsed/>
    <w:rsid w:val="002274CD"/>
    <w:pPr>
      <w:widowControl/>
      <w:shd w:val="clear" w:color="auto" w:fill="0000FF"/>
      <w:tabs>
        <w:tab w:val="left" w:pos="835"/>
        <w:tab w:val="left" w:pos="2843"/>
      </w:tabs>
      <w:wordWrap/>
      <w:autoSpaceDE/>
      <w:autoSpaceDN/>
      <w:spacing w:before="181"/>
      <w:outlineLvl w:val="0"/>
    </w:pPr>
    <w:rPr>
      <w:rFonts w:ascii="Times New Roman" w:eastAsia="굴림" w:hAnsi="Times New Roman"/>
      <w:color w:val="FFFFFF"/>
      <w:kern w:val="0"/>
      <w:sz w:val="36"/>
      <w:szCs w:val="36"/>
    </w:rPr>
  </w:style>
  <w:style w:type="table" w:styleId="aa">
    <w:name w:val="Table Grid"/>
    <w:basedOn w:val="a4"/>
    <w:uiPriority w:val="59"/>
    <w:rsid w:val="002E3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2"/>
    <w:qFormat/>
    <w:rsid w:val="00C55C20"/>
    <w:pPr>
      <w:ind w:leftChars="400" w:left="800"/>
    </w:pPr>
  </w:style>
  <w:style w:type="paragraph" w:styleId="ac">
    <w:name w:val="Balloon Text"/>
    <w:basedOn w:val="a2"/>
    <w:link w:val="Char2"/>
    <w:uiPriority w:val="99"/>
    <w:semiHidden/>
    <w:unhideWhenUsed/>
    <w:rsid w:val="00C87117"/>
    <w:rPr>
      <w:sz w:val="18"/>
      <w:szCs w:val="18"/>
    </w:rPr>
  </w:style>
  <w:style w:type="character" w:customStyle="1" w:styleId="Char2">
    <w:name w:val="풍선 도움말 텍스트 Char"/>
    <w:basedOn w:val="a3"/>
    <w:link w:val="ac"/>
    <w:uiPriority w:val="99"/>
    <w:semiHidden/>
    <w:rsid w:val="00C87117"/>
    <w:rPr>
      <w:rFonts w:ascii="맑은 고딕" w:eastAsia="맑은 고딕" w:hAnsi="맑은 고딕" w:cs="Times New Roman"/>
      <w:sz w:val="18"/>
      <w:szCs w:val="18"/>
    </w:rPr>
  </w:style>
  <w:style w:type="paragraph" w:customStyle="1" w:styleId="hs1">
    <w:name w:val="hs1"/>
    <w:basedOn w:val="a2"/>
    <w:rsid w:val="00210DD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hs2">
    <w:name w:val="hs2"/>
    <w:basedOn w:val="a2"/>
    <w:rsid w:val="00210DD2"/>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d">
    <w:name w:val="Date"/>
    <w:basedOn w:val="a2"/>
    <w:next w:val="a2"/>
    <w:link w:val="Char3"/>
    <w:uiPriority w:val="99"/>
    <w:semiHidden/>
    <w:unhideWhenUsed/>
    <w:rsid w:val="00896C29"/>
  </w:style>
  <w:style w:type="character" w:customStyle="1" w:styleId="Char3">
    <w:name w:val="날짜 Char"/>
    <w:basedOn w:val="a3"/>
    <w:link w:val="ad"/>
    <w:uiPriority w:val="99"/>
    <w:semiHidden/>
    <w:rsid w:val="00896C29"/>
    <w:rPr>
      <w:kern w:val="2"/>
      <w:szCs w:val="22"/>
    </w:rPr>
  </w:style>
  <w:style w:type="paragraph" w:customStyle="1" w:styleId="Default">
    <w:name w:val="Default"/>
    <w:rsid w:val="009A4BE5"/>
    <w:pPr>
      <w:widowControl w:val="0"/>
      <w:autoSpaceDE w:val="0"/>
      <w:autoSpaceDN w:val="0"/>
      <w:adjustRightInd w:val="0"/>
    </w:pPr>
    <w:rPr>
      <w:rFonts w:ascii="Swis721 BT" w:hAnsi="Swis721 BT" w:cs="Swis721 BT"/>
      <w:color w:val="000000"/>
      <w:sz w:val="24"/>
      <w:szCs w:val="24"/>
    </w:rPr>
  </w:style>
  <w:style w:type="character" w:styleId="ae">
    <w:name w:val="Hyperlink"/>
    <w:basedOn w:val="a3"/>
    <w:uiPriority w:val="99"/>
    <w:unhideWhenUsed/>
    <w:rsid w:val="00C37F5F"/>
    <w:rPr>
      <w:color w:val="0000FF"/>
      <w:u w:val="single"/>
    </w:rPr>
  </w:style>
  <w:style w:type="paragraph" w:customStyle="1" w:styleId="bigheadline">
    <w:name w:val="bigheadline"/>
    <w:basedOn w:val="a2"/>
    <w:rsid w:val="002D27B5"/>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bodycopy1">
    <w:name w:val="bodycopy1"/>
    <w:basedOn w:val="a3"/>
    <w:rsid w:val="00C3225D"/>
    <w:rPr>
      <w:rFonts w:ascii="Arial" w:hAnsi="Arial" w:cs="Arial" w:hint="default"/>
      <w:color w:val="002B4C"/>
      <w:sz w:val="11"/>
      <w:szCs w:val="11"/>
    </w:rPr>
  </w:style>
  <w:style w:type="character" w:customStyle="1" w:styleId="1Char">
    <w:name w:val="제목 1 Char"/>
    <w:basedOn w:val="a3"/>
    <w:link w:val="1"/>
    <w:uiPriority w:val="9"/>
    <w:rsid w:val="00814DC2"/>
    <w:rPr>
      <w:rFonts w:ascii="맑은 고딕" w:eastAsia="맑은 고딕" w:hAnsi="맑은 고딕" w:cs="Times New Roman"/>
      <w:kern w:val="2"/>
      <w:sz w:val="28"/>
      <w:szCs w:val="28"/>
    </w:rPr>
  </w:style>
  <w:style w:type="paragraph" w:styleId="10">
    <w:name w:val="toc 1"/>
    <w:basedOn w:val="a2"/>
    <w:next w:val="a2"/>
    <w:autoRedefine/>
    <w:uiPriority w:val="39"/>
    <w:unhideWhenUsed/>
    <w:rsid w:val="0002122C"/>
    <w:pPr>
      <w:tabs>
        <w:tab w:val="right" w:leader="dot" w:pos="9016"/>
      </w:tabs>
      <w:spacing w:before="360"/>
      <w:ind w:left="1699" w:hangingChars="708" w:hanging="1699"/>
      <w:jc w:val="left"/>
    </w:pPr>
    <w:rPr>
      <w:rFonts w:asciiTheme="majorHAnsi" w:eastAsiaTheme="majorHAnsi"/>
      <w:b/>
      <w:bCs/>
      <w:caps/>
      <w:sz w:val="24"/>
      <w:szCs w:val="24"/>
    </w:rPr>
  </w:style>
  <w:style w:type="character" w:customStyle="1" w:styleId="2Char">
    <w:name w:val="제목 2 Char"/>
    <w:basedOn w:val="a3"/>
    <w:link w:val="21"/>
    <w:uiPriority w:val="9"/>
    <w:rsid w:val="00E90B23"/>
    <w:rPr>
      <w:rFonts w:ascii="맑은 고딕" w:eastAsia="맑은 고딕" w:hAnsi="맑은 고딕" w:cs="Times New Roman"/>
      <w:kern w:val="2"/>
      <w:szCs w:val="22"/>
    </w:rPr>
  </w:style>
  <w:style w:type="character" w:styleId="af">
    <w:name w:val="Placeholder Text"/>
    <w:basedOn w:val="a3"/>
    <w:uiPriority w:val="99"/>
    <w:semiHidden/>
    <w:rsid w:val="008452B8"/>
    <w:rPr>
      <w:color w:val="808080"/>
    </w:rPr>
  </w:style>
  <w:style w:type="paragraph" w:styleId="af0">
    <w:name w:val="No Spacing"/>
    <w:link w:val="Char4"/>
    <w:uiPriority w:val="1"/>
    <w:qFormat/>
    <w:rsid w:val="009A571E"/>
    <w:rPr>
      <w:rFonts w:asciiTheme="minorHAnsi" w:eastAsiaTheme="minorEastAsia" w:hAnsiTheme="minorHAnsi" w:cstheme="minorBidi"/>
      <w:sz w:val="22"/>
      <w:szCs w:val="22"/>
    </w:rPr>
  </w:style>
  <w:style w:type="character" w:customStyle="1" w:styleId="Char4">
    <w:name w:val="간격 없음 Char"/>
    <w:basedOn w:val="a3"/>
    <w:link w:val="af0"/>
    <w:uiPriority w:val="1"/>
    <w:rsid w:val="009A571E"/>
    <w:rPr>
      <w:rFonts w:asciiTheme="minorHAnsi" w:eastAsiaTheme="minorEastAsia" w:hAnsiTheme="minorHAnsi" w:cstheme="minorBidi"/>
      <w:sz w:val="22"/>
      <w:szCs w:val="22"/>
    </w:rPr>
  </w:style>
  <w:style w:type="paragraph" w:styleId="22">
    <w:name w:val="toc 2"/>
    <w:basedOn w:val="a2"/>
    <w:next w:val="a2"/>
    <w:autoRedefine/>
    <w:uiPriority w:val="39"/>
    <w:unhideWhenUsed/>
    <w:rsid w:val="00762472"/>
    <w:pPr>
      <w:spacing w:before="240"/>
      <w:jc w:val="left"/>
    </w:pPr>
    <w:rPr>
      <w:rFonts w:asciiTheme="minorHAnsi" w:eastAsiaTheme="minorHAnsi"/>
      <w:b/>
      <w:bCs/>
      <w:szCs w:val="20"/>
    </w:rPr>
  </w:style>
  <w:style w:type="character" w:customStyle="1" w:styleId="3Char">
    <w:name w:val="제목 3 Char"/>
    <w:basedOn w:val="a3"/>
    <w:link w:val="30"/>
    <w:uiPriority w:val="9"/>
    <w:rsid w:val="00762472"/>
    <w:rPr>
      <w:rFonts w:asciiTheme="majorHAnsi" w:eastAsiaTheme="majorEastAsia" w:hAnsiTheme="majorHAnsi" w:cstheme="majorBidi"/>
      <w:kern w:val="2"/>
      <w:szCs w:val="22"/>
    </w:rPr>
  </w:style>
  <w:style w:type="character" w:customStyle="1" w:styleId="4Char">
    <w:name w:val="제목 4 Char"/>
    <w:basedOn w:val="a3"/>
    <w:link w:val="4"/>
    <w:uiPriority w:val="9"/>
    <w:semiHidden/>
    <w:rsid w:val="00762472"/>
    <w:rPr>
      <w:b/>
      <w:bCs/>
      <w:kern w:val="2"/>
      <w:szCs w:val="22"/>
    </w:rPr>
  </w:style>
  <w:style w:type="paragraph" w:styleId="31">
    <w:name w:val="toc 3"/>
    <w:basedOn w:val="a2"/>
    <w:next w:val="a2"/>
    <w:autoRedefine/>
    <w:uiPriority w:val="39"/>
    <w:unhideWhenUsed/>
    <w:rsid w:val="00E104E2"/>
    <w:pPr>
      <w:ind w:left="200"/>
      <w:jc w:val="left"/>
    </w:pPr>
    <w:rPr>
      <w:rFonts w:asciiTheme="minorHAnsi" w:eastAsiaTheme="minorHAnsi"/>
      <w:szCs w:val="20"/>
    </w:rPr>
  </w:style>
  <w:style w:type="paragraph" w:styleId="40">
    <w:name w:val="toc 4"/>
    <w:basedOn w:val="a2"/>
    <w:next w:val="a2"/>
    <w:autoRedefine/>
    <w:uiPriority w:val="39"/>
    <w:unhideWhenUsed/>
    <w:rsid w:val="00E104E2"/>
    <w:pPr>
      <w:ind w:left="400"/>
      <w:jc w:val="left"/>
    </w:pPr>
    <w:rPr>
      <w:rFonts w:asciiTheme="minorHAnsi" w:eastAsiaTheme="minorHAnsi"/>
      <w:szCs w:val="20"/>
    </w:rPr>
  </w:style>
  <w:style w:type="paragraph" w:styleId="af1">
    <w:name w:val="caption"/>
    <w:basedOn w:val="a2"/>
    <w:next w:val="a2"/>
    <w:uiPriority w:val="35"/>
    <w:unhideWhenUsed/>
    <w:qFormat/>
    <w:rsid w:val="00321D32"/>
    <w:rPr>
      <w:b/>
      <w:bCs/>
      <w:szCs w:val="20"/>
    </w:rPr>
  </w:style>
  <w:style w:type="paragraph" w:styleId="af2">
    <w:name w:val="Bibliography"/>
    <w:basedOn w:val="a2"/>
    <w:next w:val="a2"/>
    <w:uiPriority w:val="37"/>
    <w:unhideWhenUsed/>
    <w:rsid w:val="00131C1F"/>
  </w:style>
  <w:style w:type="paragraph" w:customStyle="1" w:styleId="CM2">
    <w:name w:val="CM2"/>
    <w:basedOn w:val="Default"/>
    <w:next w:val="Default"/>
    <w:uiPriority w:val="99"/>
    <w:rsid w:val="00862473"/>
    <w:pPr>
      <w:spacing w:line="283" w:lineRule="atLeast"/>
    </w:pPr>
    <w:rPr>
      <w:rFonts w:ascii="HelveticaNeue LightCond" w:eastAsia="HelveticaNeue LightCond" w:hAnsi="맑은 고딕" w:cs="Times New Roman"/>
      <w:color w:val="auto"/>
    </w:rPr>
  </w:style>
  <w:style w:type="paragraph" w:styleId="af3">
    <w:name w:val="annotation text"/>
    <w:basedOn w:val="a2"/>
    <w:link w:val="Char5"/>
    <w:uiPriority w:val="99"/>
    <w:unhideWhenUsed/>
    <w:rsid w:val="007C50ED"/>
    <w:pPr>
      <w:spacing w:after="200"/>
    </w:pPr>
    <w:rPr>
      <w:rFonts w:asciiTheme="minorHAnsi" w:eastAsiaTheme="minorEastAsia" w:hAnsiTheme="minorHAnsi" w:cstheme="minorBidi"/>
      <w:szCs w:val="20"/>
    </w:rPr>
  </w:style>
  <w:style w:type="character" w:customStyle="1" w:styleId="Char5">
    <w:name w:val="메모 텍스트 Char"/>
    <w:basedOn w:val="a3"/>
    <w:link w:val="af3"/>
    <w:uiPriority w:val="99"/>
    <w:rsid w:val="007C50ED"/>
    <w:rPr>
      <w:rFonts w:asciiTheme="minorHAnsi" w:eastAsiaTheme="minorEastAsia" w:hAnsiTheme="minorHAnsi" w:cstheme="minorBidi"/>
      <w:kern w:val="2"/>
    </w:rPr>
  </w:style>
  <w:style w:type="paragraph" w:styleId="af4">
    <w:name w:val="Body Text"/>
    <w:basedOn w:val="a2"/>
    <w:link w:val="Char6"/>
    <w:unhideWhenUsed/>
    <w:rsid w:val="00DF402F"/>
    <w:pPr>
      <w:autoSpaceDE/>
      <w:autoSpaceDN/>
      <w:spacing w:after="180"/>
    </w:pPr>
    <w:rPr>
      <w:rFonts w:ascii="Times New Roman" w:eastAsia="바탕체" w:hAnsi="Times New Roman"/>
      <w:szCs w:val="20"/>
    </w:rPr>
  </w:style>
  <w:style w:type="character" w:customStyle="1" w:styleId="Char6">
    <w:name w:val="본문 Char"/>
    <w:basedOn w:val="a3"/>
    <w:link w:val="af4"/>
    <w:rsid w:val="00DF402F"/>
    <w:rPr>
      <w:rFonts w:ascii="Times New Roman" w:eastAsia="바탕체" w:hAnsi="Times New Roman"/>
      <w:kern w:val="2"/>
    </w:rPr>
  </w:style>
  <w:style w:type="paragraph" w:styleId="HTML">
    <w:name w:val="HTML Preformatted"/>
    <w:basedOn w:val="a2"/>
    <w:link w:val="HTMLChar"/>
    <w:uiPriority w:val="99"/>
    <w:unhideWhenUsed/>
    <w:rsid w:val="00E71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szCs w:val="24"/>
    </w:rPr>
  </w:style>
  <w:style w:type="character" w:customStyle="1" w:styleId="HTMLChar">
    <w:name w:val="미리 서식이 지정된 HTML Char"/>
    <w:basedOn w:val="a3"/>
    <w:link w:val="HTML"/>
    <w:uiPriority w:val="99"/>
    <w:rsid w:val="00E71460"/>
    <w:rPr>
      <w:rFonts w:ascii="굴림체" w:eastAsia="굴림체" w:hAnsi="굴림체" w:cs="굴림체"/>
      <w:sz w:val="24"/>
      <w:szCs w:val="24"/>
    </w:rPr>
  </w:style>
  <w:style w:type="character" w:customStyle="1" w:styleId="BodyCopy1Char">
    <w:name w:val="Body Copy 1 Char"/>
    <w:link w:val="BodyCopy10"/>
    <w:locked/>
    <w:rsid w:val="006F2CCF"/>
    <w:rPr>
      <w:sz w:val="21"/>
      <w:szCs w:val="21"/>
      <w:lang w:eastAsia="en-US"/>
    </w:rPr>
  </w:style>
  <w:style w:type="paragraph" w:customStyle="1" w:styleId="BodyCopy10">
    <w:name w:val="Body Copy 1"/>
    <w:link w:val="BodyCopy1Char"/>
    <w:qFormat/>
    <w:rsid w:val="006F2CCF"/>
    <w:pPr>
      <w:spacing w:after="120"/>
      <w:ind w:left="720"/>
      <w:jc w:val="both"/>
    </w:pPr>
    <w:rPr>
      <w:sz w:val="21"/>
      <w:szCs w:val="21"/>
      <w:lang w:eastAsia="en-US"/>
    </w:rPr>
  </w:style>
  <w:style w:type="character" w:styleId="af5">
    <w:name w:val="Strong"/>
    <w:basedOn w:val="a3"/>
    <w:qFormat/>
    <w:rsid w:val="00055DFC"/>
    <w:rPr>
      <w:b/>
      <w:bCs/>
    </w:rPr>
  </w:style>
  <w:style w:type="paragraph" w:styleId="af6">
    <w:name w:val="Title"/>
    <w:basedOn w:val="a2"/>
    <w:next w:val="a2"/>
    <w:link w:val="Char7"/>
    <w:uiPriority w:val="10"/>
    <w:qFormat/>
    <w:rsid w:val="00092085"/>
    <w:pPr>
      <w:spacing w:before="240" w:after="120"/>
      <w:jc w:val="center"/>
      <w:outlineLvl w:val="0"/>
    </w:pPr>
    <w:rPr>
      <w:rFonts w:asciiTheme="majorHAnsi" w:eastAsiaTheme="majorEastAsia" w:hAnsiTheme="majorHAnsi" w:cstheme="majorBidi"/>
      <w:b/>
      <w:bCs/>
      <w:sz w:val="32"/>
      <w:szCs w:val="32"/>
    </w:rPr>
  </w:style>
  <w:style w:type="character" w:customStyle="1" w:styleId="Char7">
    <w:name w:val="제목 Char"/>
    <w:basedOn w:val="a3"/>
    <w:link w:val="af6"/>
    <w:uiPriority w:val="10"/>
    <w:rsid w:val="00092085"/>
    <w:rPr>
      <w:rFonts w:asciiTheme="majorHAnsi" w:eastAsiaTheme="majorEastAsia" w:hAnsiTheme="majorHAnsi" w:cstheme="majorBidi"/>
      <w:b/>
      <w:bCs/>
      <w:kern w:val="2"/>
      <w:sz w:val="32"/>
      <w:szCs w:val="32"/>
    </w:rPr>
  </w:style>
  <w:style w:type="paragraph" w:styleId="TOC">
    <w:name w:val="TOC Heading"/>
    <w:basedOn w:val="1"/>
    <w:next w:val="a2"/>
    <w:uiPriority w:val="39"/>
    <w:unhideWhenUsed/>
    <w:qFormat/>
    <w:rsid w:val="009557B7"/>
    <w:pPr>
      <w:keepLines/>
      <w:widowControl/>
      <w:wordWrap/>
      <w:autoSpaceDE/>
      <w:autoSpaceDN/>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5">
    <w:name w:val="toc 5"/>
    <w:basedOn w:val="a2"/>
    <w:next w:val="a2"/>
    <w:autoRedefine/>
    <w:uiPriority w:val="39"/>
    <w:unhideWhenUsed/>
    <w:rsid w:val="009557B7"/>
    <w:pPr>
      <w:ind w:left="600"/>
      <w:jc w:val="left"/>
    </w:pPr>
    <w:rPr>
      <w:rFonts w:asciiTheme="minorHAnsi" w:eastAsiaTheme="minorHAnsi"/>
      <w:szCs w:val="20"/>
    </w:rPr>
  </w:style>
  <w:style w:type="paragraph" w:styleId="6">
    <w:name w:val="toc 6"/>
    <w:basedOn w:val="a2"/>
    <w:next w:val="a2"/>
    <w:autoRedefine/>
    <w:uiPriority w:val="39"/>
    <w:unhideWhenUsed/>
    <w:rsid w:val="009557B7"/>
    <w:pPr>
      <w:ind w:left="800"/>
      <w:jc w:val="left"/>
    </w:pPr>
    <w:rPr>
      <w:rFonts w:asciiTheme="minorHAnsi" w:eastAsiaTheme="minorHAnsi"/>
      <w:szCs w:val="20"/>
    </w:rPr>
  </w:style>
  <w:style w:type="paragraph" w:styleId="7">
    <w:name w:val="toc 7"/>
    <w:basedOn w:val="a2"/>
    <w:next w:val="a2"/>
    <w:autoRedefine/>
    <w:uiPriority w:val="39"/>
    <w:unhideWhenUsed/>
    <w:rsid w:val="009557B7"/>
    <w:pPr>
      <w:ind w:left="1000"/>
      <w:jc w:val="left"/>
    </w:pPr>
    <w:rPr>
      <w:rFonts w:asciiTheme="minorHAnsi" w:eastAsiaTheme="minorHAnsi"/>
      <w:szCs w:val="20"/>
    </w:rPr>
  </w:style>
  <w:style w:type="paragraph" w:styleId="8">
    <w:name w:val="toc 8"/>
    <w:basedOn w:val="a2"/>
    <w:next w:val="a2"/>
    <w:autoRedefine/>
    <w:uiPriority w:val="39"/>
    <w:unhideWhenUsed/>
    <w:rsid w:val="009557B7"/>
    <w:pPr>
      <w:ind w:left="1200"/>
      <w:jc w:val="left"/>
    </w:pPr>
    <w:rPr>
      <w:rFonts w:asciiTheme="minorHAnsi" w:eastAsiaTheme="minorHAnsi"/>
      <w:szCs w:val="20"/>
    </w:rPr>
  </w:style>
  <w:style w:type="paragraph" w:styleId="9">
    <w:name w:val="toc 9"/>
    <w:basedOn w:val="a2"/>
    <w:next w:val="a2"/>
    <w:autoRedefine/>
    <w:uiPriority w:val="39"/>
    <w:unhideWhenUsed/>
    <w:rsid w:val="009557B7"/>
    <w:pPr>
      <w:ind w:left="1400"/>
      <w:jc w:val="left"/>
    </w:pPr>
    <w:rPr>
      <w:rFonts w:asciiTheme="minorHAnsi" w:eastAsiaTheme="minorHAnsi"/>
      <w:szCs w:val="20"/>
    </w:rPr>
  </w:style>
  <w:style w:type="paragraph" w:styleId="a1">
    <w:name w:val="List Number"/>
    <w:basedOn w:val="a2"/>
    <w:uiPriority w:val="11"/>
    <w:unhideWhenUsed/>
    <w:qFormat/>
    <w:rsid w:val="00631D4A"/>
    <w:pPr>
      <w:widowControl/>
      <w:numPr>
        <w:ilvl w:val="1"/>
        <w:numId w:val="31"/>
      </w:numPr>
      <w:wordWrap/>
      <w:autoSpaceDE/>
      <w:autoSpaceDN/>
      <w:spacing w:after="200" w:line="264" w:lineRule="atLeast"/>
      <w:jc w:val="left"/>
    </w:pPr>
    <w:rPr>
      <w:rFonts w:asciiTheme="minorHAnsi" w:eastAsia="바탕" w:hAnsiTheme="minorHAnsi" w:cstheme="minorBidi"/>
      <w:kern w:val="0"/>
      <w:sz w:val="22"/>
      <w:lang w:val="en-GB" w:eastAsia="en-US"/>
    </w:rPr>
  </w:style>
  <w:style w:type="paragraph" w:styleId="20">
    <w:name w:val="List Number 2"/>
    <w:basedOn w:val="a2"/>
    <w:uiPriority w:val="12"/>
    <w:unhideWhenUsed/>
    <w:qFormat/>
    <w:rsid w:val="00631D4A"/>
    <w:pPr>
      <w:widowControl/>
      <w:numPr>
        <w:ilvl w:val="2"/>
        <w:numId w:val="31"/>
      </w:numPr>
      <w:wordWrap/>
      <w:autoSpaceDE/>
      <w:autoSpaceDN/>
      <w:spacing w:after="200" w:line="264" w:lineRule="atLeast"/>
      <w:jc w:val="left"/>
    </w:pPr>
    <w:rPr>
      <w:rFonts w:asciiTheme="minorHAnsi" w:eastAsia="바탕" w:hAnsiTheme="minorHAnsi" w:cstheme="minorBidi"/>
      <w:kern w:val="0"/>
      <w:sz w:val="22"/>
      <w:lang w:val="en-GB" w:eastAsia="en-US"/>
    </w:rPr>
  </w:style>
  <w:style w:type="numbering" w:customStyle="1" w:styleId="LRNumbers">
    <w:name w:val="LR Numbers"/>
    <w:uiPriority w:val="99"/>
    <w:semiHidden/>
    <w:rsid w:val="00631D4A"/>
    <w:pPr>
      <w:numPr>
        <w:numId w:val="30"/>
      </w:numPr>
    </w:pPr>
  </w:style>
  <w:style w:type="paragraph" w:styleId="a0">
    <w:name w:val="Normal Indent"/>
    <w:basedOn w:val="a2"/>
    <w:uiPriority w:val="1"/>
    <w:unhideWhenUsed/>
    <w:qFormat/>
    <w:rsid w:val="00631D4A"/>
    <w:pPr>
      <w:widowControl/>
      <w:numPr>
        <w:numId w:val="31"/>
      </w:numPr>
      <w:wordWrap/>
      <w:autoSpaceDE/>
      <w:autoSpaceDN/>
      <w:spacing w:after="200" w:line="264" w:lineRule="atLeast"/>
      <w:jc w:val="left"/>
    </w:pPr>
    <w:rPr>
      <w:rFonts w:asciiTheme="minorHAnsi" w:eastAsia="바탕" w:hAnsiTheme="minorHAnsi" w:cstheme="minorBidi"/>
      <w:kern w:val="0"/>
      <w:sz w:val="22"/>
      <w:lang w:val="en-GB" w:eastAsia="en-US"/>
    </w:rPr>
  </w:style>
  <w:style w:type="character" w:styleId="af7">
    <w:name w:val="annotation reference"/>
    <w:basedOn w:val="a3"/>
    <w:uiPriority w:val="99"/>
    <w:semiHidden/>
    <w:unhideWhenUsed/>
    <w:rsid w:val="00631D4A"/>
    <w:rPr>
      <w:sz w:val="18"/>
      <w:szCs w:val="18"/>
    </w:rPr>
  </w:style>
  <w:style w:type="paragraph" w:styleId="af8">
    <w:name w:val="annotation subject"/>
    <w:basedOn w:val="af3"/>
    <w:next w:val="af3"/>
    <w:link w:val="Char8"/>
    <w:uiPriority w:val="99"/>
    <w:semiHidden/>
    <w:unhideWhenUsed/>
    <w:rsid w:val="00631D4A"/>
    <w:pPr>
      <w:spacing w:after="0"/>
      <w:jc w:val="left"/>
    </w:pPr>
    <w:rPr>
      <w:rFonts w:ascii="맑은 고딕" w:eastAsia="맑은 고딕" w:hAnsi="맑은 고딕" w:cs="Times New Roman"/>
      <w:b/>
      <w:bCs/>
      <w:szCs w:val="22"/>
    </w:rPr>
  </w:style>
  <w:style w:type="character" w:customStyle="1" w:styleId="Char8">
    <w:name w:val="메모 주제 Char"/>
    <w:basedOn w:val="Char5"/>
    <w:link w:val="af8"/>
    <w:uiPriority w:val="99"/>
    <w:semiHidden/>
    <w:rsid w:val="00631D4A"/>
    <w:rPr>
      <w:rFonts w:asciiTheme="minorHAnsi" w:eastAsiaTheme="minorEastAsia" w:hAnsiTheme="minorHAnsi" w:cstheme="minorBidi"/>
      <w:b/>
      <w:bCs/>
      <w:kern w:val="2"/>
      <w:szCs w:val="22"/>
    </w:rPr>
  </w:style>
  <w:style w:type="paragraph" w:styleId="a">
    <w:name w:val="List Bullet"/>
    <w:basedOn w:val="a2"/>
    <w:uiPriority w:val="8"/>
    <w:unhideWhenUsed/>
    <w:qFormat/>
    <w:rsid w:val="00E26153"/>
    <w:pPr>
      <w:widowControl/>
      <w:numPr>
        <w:numId w:val="42"/>
      </w:numPr>
      <w:wordWrap/>
      <w:autoSpaceDE/>
      <w:autoSpaceDN/>
      <w:spacing w:after="200" w:line="264" w:lineRule="atLeast"/>
      <w:jc w:val="left"/>
    </w:pPr>
    <w:rPr>
      <w:rFonts w:asciiTheme="minorHAnsi" w:eastAsia="바탕" w:hAnsiTheme="minorHAnsi" w:cstheme="minorBidi"/>
      <w:kern w:val="0"/>
      <w:sz w:val="22"/>
      <w:lang w:val="en-GB" w:eastAsia="en-US"/>
    </w:rPr>
  </w:style>
  <w:style w:type="paragraph" w:styleId="2">
    <w:name w:val="List Bullet 2"/>
    <w:basedOn w:val="a2"/>
    <w:uiPriority w:val="9"/>
    <w:unhideWhenUsed/>
    <w:qFormat/>
    <w:rsid w:val="00E26153"/>
    <w:pPr>
      <w:widowControl/>
      <w:numPr>
        <w:ilvl w:val="1"/>
        <w:numId w:val="42"/>
      </w:numPr>
      <w:wordWrap/>
      <w:autoSpaceDE/>
      <w:autoSpaceDN/>
      <w:spacing w:after="200" w:line="264" w:lineRule="atLeast"/>
      <w:jc w:val="left"/>
    </w:pPr>
    <w:rPr>
      <w:rFonts w:asciiTheme="minorHAnsi" w:eastAsia="바탕" w:hAnsiTheme="minorHAnsi" w:cstheme="minorBidi"/>
      <w:kern w:val="0"/>
      <w:sz w:val="22"/>
      <w:lang w:val="en-GB" w:eastAsia="en-US"/>
    </w:rPr>
  </w:style>
  <w:style w:type="numbering" w:customStyle="1" w:styleId="LRBullets">
    <w:name w:val="LR Bullets"/>
    <w:uiPriority w:val="99"/>
    <w:semiHidden/>
    <w:rsid w:val="00E26153"/>
    <w:pPr>
      <w:numPr>
        <w:numId w:val="42"/>
      </w:numPr>
    </w:pPr>
  </w:style>
  <w:style w:type="paragraph" w:styleId="3">
    <w:name w:val="List Bullet 3"/>
    <w:basedOn w:val="a2"/>
    <w:uiPriority w:val="10"/>
    <w:unhideWhenUsed/>
    <w:qFormat/>
    <w:rsid w:val="00E26153"/>
    <w:pPr>
      <w:widowControl/>
      <w:numPr>
        <w:ilvl w:val="2"/>
        <w:numId w:val="42"/>
      </w:numPr>
      <w:wordWrap/>
      <w:autoSpaceDE/>
      <w:autoSpaceDN/>
      <w:spacing w:after="200" w:line="264" w:lineRule="atLeast"/>
      <w:jc w:val="left"/>
    </w:pPr>
    <w:rPr>
      <w:rFonts w:asciiTheme="minorHAnsi" w:eastAsia="바탕" w:hAnsiTheme="minorHAnsi" w:cstheme="minorBidi"/>
      <w:kern w:val="0"/>
      <w:sz w:val="22"/>
      <w:lang w:val="en-GB" w:eastAsia="en-US"/>
    </w:rPr>
  </w:style>
  <w:style w:type="paragraph" w:customStyle="1" w:styleId="s0">
    <w:name w:val="s0"/>
    <w:uiPriority w:val="99"/>
    <w:rsid w:val="001B2D08"/>
    <w:pPr>
      <w:widowControl w:val="0"/>
      <w:autoSpaceDE w:val="0"/>
      <w:autoSpaceDN w:val="0"/>
    </w:pPr>
    <w:rPr>
      <w:rFonts w:ascii="바탕" w:eastAsia="바탕" w:cs="바탕"/>
      <w:sz w:val="24"/>
      <w:szCs w:val="24"/>
    </w:rPr>
  </w:style>
  <w:style w:type="table" w:styleId="23">
    <w:name w:val="Plain Table 2"/>
    <w:basedOn w:val="a4"/>
    <w:rsid w:val="001B2D08"/>
    <w:rPr>
      <w:rFonts w:asciiTheme="minorHAnsi" w:eastAsiaTheme="minorEastAsia" w:hAnsiTheme="minorHAnsi" w:cstheme="minorBidi"/>
      <w:kern w:val="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109">
      <w:bodyDiv w:val="1"/>
      <w:marLeft w:val="0"/>
      <w:marRight w:val="0"/>
      <w:marTop w:val="0"/>
      <w:marBottom w:val="0"/>
      <w:divBdr>
        <w:top w:val="none" w:sz="0" w:space="0" w:color="auto"/>
        <w:left w:val="none" w:sz="0" w:space="0" w:color="auto"/>
        <w:bottom w:val="none" w:sz="0" w:space="0" w:color="auto"/>
        <w:right w:val="none" w:sz="0" w:space="0" w:color="auto"/>
      </w:divBdr>
    </w:div>
    <w:div w:id="34472169">
      <w:bodyDiv w:val="1"/>
      <w:marLeft w:val="0"/>
      <w:marRight w:val="0"/>
      <w:marTop w:val="0"/>
      <w:marBottom w:val="0"/>
      <w:divBdr>
        <w:top w:val="none" w:sz="0" w:space="0" w:color="auto"/>
        <w:left w:val="none" w:sz="0" w:space="0" w:color="auto"/>
        <w:bottom w:val="none" w:sz="0" w:space="0" w:color="auto"/>
        <w:right w:val="none" w:sz="0" w:space="0" w:color="auto"/>
      </w:divBdr>
    </w:div>
    <w:div w:id="34934016">
      <w:bodyDiv w:val="1"/>
      <w:marLeft w:val="0"/>
      <w:marRight w:val="0"/>
      <w:marTop w:val="0"/>
      <w:marBottom w:val="0"/>
      <w:divBdr>
        <w:top w:val="none" w:sz="0" w:space="0" w:color="auto"/>
        <w:left w:val="none" w:sz="0" w:space="0" w:color="auto"/>
        <w:bottom w:val="none" w:sz="0" w:space="0" w:color="auto"/>
        <w:right w:val="none" w:sz="0" w:space="0" w:color="auto"/>
      </w:divBdr>
    </w:div>
    <w:div w:id="35324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21294069">
          <w:marLeft w:val="0"/>
          <w:marRight w:val="0"/>
          <w:marTop w:val="0"/>
          <w:marBottom w:val="0"/>
          <w:divBdr>
            <w:top w:val="single" w:sz="4" w:space="0" w:color="C0C1C4"/>
            <w:left w:val="none" w:sz="0" w:space="0" w:color="auto"/>
            <w:bottom w:val="none" w:sz="0" w:space="0" w:color="auto"/>
            <w:right w:val="none" w:sz="0" w:space="0" w:color="auto"/>
          </w:divBdr>
          <w:divsChild>
            <w:div w:id="1156872152">
              <w:marLeft w:val="0"/>
              <w:marRight w:val="0"/>
              <w:marTop w:val="100"/>
              <w:marBottom w:val="100"/>
              <w:divBdr>
                <w:top w:val="none" w:sz="0" w:space="0" w:color="auto"/>
                <w:left w:val="none" w:sz="0" w:space="0" w:color="auto"/>
                <w:bottom w:val="none" w:sz="0" w:space="0" w:color="auto"/>
                <w:right w:val="none" w:sz="0" w:space="0" w:color="auto"/>
              </w:divBdr>
              <w:divsChild>
                <w:div w:id="221794778">
                  <w:marLeft w:val="0"/>
                  <w:marRight w:val="0"/>
                  <w:marTop w:val="0"/>
                  <w:marBottom w:val="0"/>
                  <w:divBdr>
                    <w:top w:val="none" w:sz="0" w:space="0" w:color="auto"/>
                    <w:left w:val="none" w:sz="0" w:space="0" w:color="auto"/>
                    <w:bottom w:val="none" w:sz="0" w:space="0" w:color="auto"/>
                    <w:right w:val="none" w:sz="0" w:space="0" w:color="auto"/>
                  </w:divBdr>
                  <w:divsChild>
                    <w:div w:id="883954222">
                      <w:marLeft w:val="0"/>
                      <w:marRight w:val="0"/>
                      <w:marTop w:val="0"/>
                      <w:marBottom w:val="0"/>
                      <w:divBdr>
                        <w:top w:val="none" w:sz="0" w:space="0" w:color="auto"/>
                        <w:left w:val="none" w:sz="0" w:space="0" w:color="auto"/>
                        <w:bottom w:val="none" w:sz="0" w:space="0" w:color="auto"/>
                        <w:right w:val="none" w:sz="0" w:space="0" w:color="auto"/>
                      </w:divBdr>
                      <w:divsChild>
                        <w:div w:id="198512282">
                          <w:marLeft w:val="0"/>
                          <w:marRight w:val="0"/>
                          <w:marTop w:val="0"/>
                          <w:marBottom w:val="0"/>
                          <w:divBdr>
                            <w:top w:val="none" w:sz="0" w:space="0" w:color="auto"/>
                            <w:left w:val="none" w:sz="0" w:space="0" w:color="auto"/>
                            <w:bottom w:val="none" w:sz="0" w:space="0" w:color="auto"/>
                            <w:right w:val="none" w:sz="0" w:space="0" w:color="auto"/>
                          </w:divBdr>
                          <w:divsChild>
                            <w:div w:id="972561203">
                              <w:marLeft w:val="0"/>
                              <w:marRight w:val="0"/>
                              <w:marTop w:val="0"/>
                              <w:marBottom w:val="0"/>
                              <w:divBdr>
                                <w:top w:val="none" w:sz="0" w:space="0" w:color="auto"/>
                                <w:left w:val="none" w:sz="0" w:space="0" w:color="auto"/>
                                <w:bottom w:val="none" w:sz="0" w:space="0" w:color="auto"/>
                                <w:right w:val="none" w:sz="0" w:space="0" w:color="auto"/>
                              </w:divBdr>
                              <w:divsChild>
                                <w:div w:id="18338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399450">
      <w:bodyDiv w:val="1"/>
      <w:marLeft w:val="0"/>
      <w:marRight w:val="0"/>
      <w:marTop w:val="0"/>
      <w:marBottom w:val="0"/>
      <w:divBdr>
        <w:top w:val="none" w:sz="0" w:space="0" w:color="auto"/>
        <w:left w:val="none" w:sz="0" w:space="0" w:color="auto"/>
        <w:bottom w:val="none" w:sz="0" w:space="0" w:color="auto"/>
        <w:right w:val="none" w:sz="0" w:space="0" w:color="auto"/>
      </w:divBdr>
    </w:div>
    <w:div w:id="42483299">
      <w:bodyDiv w:val="1"/>
      <w:marLeft w:val="0"/>
      <w:marRight w:val="0"/>
      <w:marTop w:val="0"/>
      <w:marBottom w:val="0"/>
      <w:divBdr>
        <w:top w:val="none" w:sz="0" w:space="0" w:color="auto"/>
        <w:left w:val="none" w:sz="0" w:space="0" w:color="auto"/>
        <w:bottom w:val="none" w:sz="0" w:space="0" w:color="auto"/>
        <w:right w:val="none" w:sz="0" w:space="0" w:color="auto"/>
      </w:divBdr>
    </w:div>
    <w:div w:id="49380710">
      <w:bodyDiv w:val="1"/>
      <w:marLeft w:val="0"/>
      <w:marRight w:val="0"/>
      <w:marTop w:val="0"/>
      <w:marBottom w:val="0"/>
      <w:divBdr>
        <w:top w:val="none" w:sz="0" w:space="0" w:color="auto"/>
        <w:left w:val="none" w:sz="0" w:space="0" w:color="auto"/>
        <w:bottom w:val="none" w:sz="0" w:space="0" w:color="auto"/>
        <w:right w:val="none" w:sz="0" w:space="0" w:color="auto"/>
      </w:divBdr>
    </w:div>
    <w:div w:id="58552232">
      <w:bodyDiv w:val="1"/>
      <w:marLeft w:val="0"/>
      <w:marRight w:val="0"/>
      <w:marTop w:val="0"/>
      <w:marBottom w:val="0"/>
      <w:divBdr>
        <w:top w:val="none" w:sz="0" w:space="0" w:color="auto"/>
        <w:left w:val="none" w:sz="0" w:space="0" w:color="auto"/>
        <w:bottom w:val="none" w:sz="0" w:space="0" w:color="auto"/>
        <w:right w:val="none" w:sz="0" w:space="0" w:color="auto"/>
      </w:divBdr>
    </w:div>
    <w:div w:id="60569669">
      <w:bodyDiv w:val="1"/>
      <w:marLeft w:val="0"/>
      <w:marRight w:val="0"/>
      <w:marTop w:val="0"/>
      <w:marBottom w:val="0"/>
      <w:divBdr>
        <w:top w:val="none" w:sz="0" w:space="0" w:color="auto"/>
        <w:left w:val="none" w:sz="0" w:space="0" w:color="auto"/>
        <w:bottom w:val="none" w:sz="0" w:space="0" w:color="auto"/>
        <w:right w:val="none" w:sz="0" w:space="0" w:color="auto"/>
      </w:divBdr>
    </w:div>
    <w:div w:id="62795099">
      <w:bodyDiv w:val="1"/>
      <w:marLeft w:val="0"/>
      <w:marRight w:val="0"/>
      <w:marTop w:val="0"/>
      <w:marBottom w:val="0"/>
      <w:divBdr>
        <w:top w:val="none" w:sz="0" w:space="0" w:color="auto"/>
        <w:left w:val="none" w:sz="0" w:space="0" w:color="auto"/>
        <w:bottom w:val="none" w:sz="0" w:space="0" w:color="auto"/>
        <w:right w:val="none" w:sz="0" w:space="0" w:color="auto"/>
      </w:divBdr>
    </w:div>
    <w:div w:id="62873069">
      <w:bodyDiv w:val="1"/>
      <w:marLeft w:val="0"/>
      <w:marRight w:val="0"/>
      <w:marTop w:val="0"/>
      <w:marBottom w:val="0"/>
      <w:divBdr>
        <w:top w:val="none" w:sz="0" w:space="0" w:color="auto"/>
        <w:left w:val="none" w:sz="0" w:space="0" w:color="auto"/>
        <w:bottom w:val="none" w:sz="0" w:space="0" w:color="auto"/>
        <w:right w:val="none" w:sz="0" w:space="0" w:color="auto"/>
      </w:divBdr>
      <w:divsChild>
        <w:div w:id="1471098630">
          <w:marLeft w:val="547"/>
          <w:marRight w:val="0"/>
          <w:marTop w:val="77"/>
          <w:marBottom w:val="0"/>
          <w:divBdr>
            <w:top w:val="none" w:sz="0" w:space="0" w:color="auto"/>
            <w:left w:val="none" w:sz="0" w:space="0" w:color="auto"/>
            <w:bottom w:val="none" w:sz="0" w:space="0" w:color="auto"/>
            <w:right w:val="none" w:sz="0" w:space="0" w:color="auto"/>
          </w:divBdr>
        </w:div>
      </w:divsChild>
    </w:div>
    <w:div w:id="78328390">
      <w:bodyDiv w:val="1"/>
      <w:marLeft w:val="0"/>
      <w:marRight w:val="0"/>
      <w:marTop w:val="0"/>
      <w:marBottom w:val="0"/>
      <w:divBdr>
        <w:top w:val="none" w:sz="0" w:space="0" w:color="auto"/>
        <w:left w:val="none" w:sz="0" w:space="0" w:color="auto"/>
        <w:bottom w:val="none" w:sz="0" w:space="0" w:color="auto"/>
        <w:right w:val="none" w:sz="0" w:space="0" w:color="auto"/>
      </w:divBdr>
    </w:div>
    <w:div w:id="82378958">
      <w:bodyDiv w:val="1"/>
      <w:marLeft w:val="0"/>
      <w:marRight w:val="0"/>
      <w:marTop w:val="0"/>
      <w:marBottom w:val="0"/>
      <w:divBdr>
        <w:top w:val="none" w:sz="0" w:space="0" w:color="auto"/>
        <w:left w:val="none" w:sz="0" w:space="0" w:color="auto"/>
        <w:bottom w:val="none" w:sz="0" w:space="0" w:color="auto"/>
        <w:right w:val="none" w:sz="0" w:space="0" w:color="auto"/>
      </w:divBdr>
    </w:div>
    <w:div w:id="87698977">
      <w:bodyDiv w:val="1"/>
      <w:marLeft w:val="0"/>
      <w:marRight w:val="0"/>
      <w:marTop w:val="0"/>
      <w:marBottom w:val="0"/>
      <w:divBdr>
        <w:top w:val="none" w:sz="0" w:space="0" w:color="auto"/>
        <w:left w:val="none" w:sz="0" w:space="0" w:color="auto"/>
        <w:bottom w:val="none" w:sz="0" w:space="0" w:color="auto"/>
        <w:right w:val="none" w:sz="0" w:space="0" w:color="auto"/>
      </w:divBdr>
    </w:div>
    <w:div w:id="121120710">
      <w:bodyDiv w:val="1"/>
      <w:marLeft w:val="0"/>
      <w:marRight w:val="0"/>
      <w:marTop w:val="0"/>
      <w:marBottom w:val="0"/>
      <w:divBdr>
        <w:top w:val="none" w:sz="0" w:space="0" w:color="auto"/>
        <w:left w:val="none" w:sz="0" w:space="0" w:color="auto"/>
        <w:bottom w:val="none" w:sz="0" w:space="0" w:color="auto"/>
        <w:right w:val="none" w:sz="0" w:space="0" w:color="auto"/>
      </w:divBdr>
      <w:divsChild>
        <w:div w:id="1043552666">
          <w:marLeft w:val="547"/>
          <w:marRight w:val="0"/>
          <w:marTop w:val="0"/>
          <w:marBottom w:val="0"/>
          <w:divBdr>
            <w:top w:val="none" w:sz="0" w:space="0" w:color="auto"/>
            <w:left w:val="none" w:sz="0" w:space="0" w:color="auto"/>
            <w:bottom w:val="none" w:sz="0" w:space="0" w:color="auto"/>
            <w:right w:val="none" w:sz="0" w:space="0" w:color="auto"/>
          </w:divBdr>
        </w:div>
      </w:divsChild>
    </w:div>
    <w:div w:id="134104887">
      <w:bodyDiv w:val="1"/>
      <w:marLeft w:val="0"/>
      <w:marRight w:val="0"/>
      <w:marTop w:val="0"/>
      <w:marBottom w:val="0"/>
      <w:divBdr>
        <w:top w:val="none" w:sz="0" w:space="0" w:color="auto"/>
        <w:left w:val="none" w:sz="0" w:space="0" w:color="auto"/>
        <w:bottom w:val="none" w:sz="0" w:space="0" w:color="auto"/>
        <w:right w:val="none" w:sz="0" w:space="0" w:color="auto"/>
      </w:divBdr>
    </w:div>
    <w:div w:id="218059988">
      <w:bodyDiv w:val="1"/>
      <w:marLeft w:val="0"/>
      <w:marRight w:val="0"/>
      <w:marTop w:val="0"/>
      <w:marBottom w:val="0"/>
      <w:divBdr>
        <w:top w:val="none" w:sz="0" w:space="0" w:color="auto"/>
        <w:left w:val="none" w:sz="0" w:space="0" w:color="auto"/>
        <w:bottom w:val="none" w:sz="0" w:space="0" w:color="auto"/>
        <w:right w:val="none" w:sz="0" w:space="0" w:color="auto"/>
      </w:divBdr>
      <w:divsChild>
        <w:div w:id="1392921002">
          <w:marLeft w:val="0"/>
          <w:marRight w:val="0"/>
          <w:marTop w:val="0"/>
          <w:marBottom w:val="0"/>
          <w:divBdr>
            <w:top w:val="none" w:sz="0" w:space="0" w:color="auto"/>
            <w:left w:val="none" w:sz="0" w:space="0" w:color="auto"/>
            <w:bottom w:val="none" w:sz="0" w:space="0" w:color="auto"/>
            <w:right w:val="none" w:sz="0" w:space="0" w:color="auto"/>
          </w:divBdr>
          <w:divsChild>
            <w:div w:id="1850748833">
              <w:marLeft w:val="0"/>
              <w:marRight w:val="0"/>
              <w:marTop w:val="0"/>
              <w:marBottom w:val="0"/>
              <w:divBdr>
                <w:top w:val="none" w:sz="0" w:space="0" w:color="auto"/>
                <w:left w:val="none" w:sz="0" w:space="0" w:color="auto"/>
                <w:bottom w:val="none" w:sz="0" w:space="0" w:color="auto"/>
                <w:right w:val="none" w:sz="0" w:space="0" w:color="auto"/>
              </w:divBdr>
              <w:divsChild>
                <w:div w:id="5357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1326">
      <w:bodyDiv w:val="1"/>
      <w:marLeft w:val="0"/>
      <w:marRight w:val="0"/>
      <w:marTop w:val="0"/>
      <w:marBottom w:val="0"/>
      <w:divBdr>
        <w:top w:val="none" w:sz="0" w:space="0" w:color="auto"/>
        <w:left w:val="none" w:sz="0" w:space="0" w:color="auto"/>
        <w:bottom w:val="none" w:sz="0" w:space="0" w:color="auto"/>
        <w:right w:val="none" w:sz="0" w:space="0" w:color="auto"/>
      </w:divBdr>
    </w:div>
    <w:div w:id="228199961">
      <w:bodyDiv w:val="1"/>
      <w:marLeft w:val="0"/>
      <w:marRight w:val="0"/>
      <w:marTop w:val="0"/>
      <w:marBottom w:val="0"/>
      <w:divBdr>
        <w:top w:val="none" w:sz="0" w:space="0" w:color="auto"/>
        <w:left w:val="none" w:sz="0" w:space="0" w:color="auto"/>
        <w:bottom w:val="none" w:sz="0" w:space="0" w:color="auto"/>
        <w:right w:val="none" w:sz="0" w:space="0" w:color="auto"/>
      </w:divBdr>
    </w:div>
    <w:div w:id="235751084">
      <w:bodyDiv w:val="1"/>
      <w:marLeft w:val="0"/>
      <w:marRight w:val="0"/>
      <w:marTop w:val="0"/>
      <w:marBottom w:val="0"/>
      <w:divBdr>
        <w:top w:val="none" w:sz="0" w:space="0" w:color="auto"/>
        <w:left w:val="none" w:sz="0" w:space="0" w:color="auto"/>
        <w:bottom w:val="none" w:sz="0" w:space="0" w:color="auto"/>
        <w:right w:val="none" w:sz="0" w:space="0" w:color="auto"/>
      </w:divBdr>
    </w:div>
    <w:div w:id="245772241">
      <w:bodyDiv w:val="1"/>
      <w:marLeft w:val="0"/>
      <w:marRight w:val="0"/>
      <w:marTop w:val="0"/>
      <w:marBottom w:val="0"/>
      <w:divBdr>
        <w:top w:val="none" w:sz="0" w:space="0" w:color="auto"/>
        <w:left w:val="none" w:sz="0" w:space="0" w:color="auto"/>
        <w:bottom w:val="none" w:sz="0" w:space="0" w:color="auto"/>
        <w:right w:val="none" w:sz="0" w:space="0" w:color="auto"/>
      </w:divBdr>
      <w:divsChild>
        <w:div w:id="1312830571">
          <w:marLeft w:val="0"/>
          <w:marRight w:val="0"/>
          <w:marTop w:val="0"/>
          <w:marBottom w:val="209"/>
          <w:divBdr>
            <w:top w:val="none" w:sz="0" w:space="0" w:color="auto"/>
            <w:left w:val="none" w:sz="0" w:space="0" w:color="auto"/>
            <w:bottom w:val="none" w:sz="0" w:space="0" w:color="auto"/>
            <w:right w:val="none" w:sz="0" w:space="0" w:color="auto"/>
          </w:divBdr>
          <w:divsChild>
            <w:div w:id="1580944618">
              <w:marLeft w:val="0"/>
              <w:marRight w:val="0"/>
              <w:marTop w:val="0"/>
              <w:marBottom w:val="0"/>
              <w:divBdr>
                <w:top w:val="none" w:sz="0" w:space="0" w:color="auto"/>
                <w:left w:val="none" w:sz="0" w:space="0" w:color="auto"/>
                <w:bottom w:val="none" w:sz="0" w:space="0" w:color="auto"/>
                <w:right w:val="none" w:sz="0" w:space="0" w:color="auto"/>
              </w:divBdr>
              <w:divsChild>
                <w:div w:id="1537234552">
                  <w:marLeft w:val="-365"/>
                  <w:marRight w:val="0"/>
                  <w:marTop w:val="0"/>
                  <w:marBottom w:val="0"/>
                  <w:divBdr>
                    <w:top w:val="none" w:sz="0" w:space="0" w:color="auto"/>
                    <w:left w:val="none" w:sz="0" w:space="0" w:color="auto"/>
                    <w:bottom w:val="none" w:sz="0" w:space="0" w:color="auto"/>
                    <w:right w:val="none" w:sz="0" w:space="0" w:color="auto"/>
                  </w:divBdr>
                  <w:divsChild>
                    <w:div w:id="1906838818">
                      <w:marLeft w:val="0"/>
                      <w:marRight w:val="0"/>
                      <w:marTop w:val="0"/>
                      <w:marBottom w:val="0"/>
                      <w:divBdr>
                        <w:top w:val="none" w:sz="0" w:space="0" w:color="auto"/>
                        <w:left w:val="none" w:sz="0" w:space="0" w:color="auto"/>
                        <w:bottom w:val="none" w:sz="0" w:space="0" w:color="auto"/>
                        <w:right w:val="none" w:sz="0" w:space="0" w:color="auto"/>
                      </w:divBdr>
                      <w:divsChild>
                        <w:div w:id="845022568">
                          <w:marLeft w:val="0"/>
                          <w:marRight w:val="0"/>
                          <w:marTop w:val="0"/>
                          <w:marBottom w:val="0"/>
                          <w:divBdr>
                            <w:top w:val="none" w:sz="0" w:space="0" w:color="auto"/>
                            <w:left w:val="none" w:sz="0" w:space="0" w:color="auto"/>
                            <w:bottom w:val="none" w:sz="0" w:space="0" w:color="auto"/>
                            <w:right w:val="none" w:sz="0" w:space="0" w:color="auto"/>
                          </w:divBdr>
                          <w:divsChild>
                            <w:div w:id="778992169">
                              <w:marLeft w:val="0"/>
                              <w:marRight w:val="0"/>
                              <w:marTop w:val="0"/>
                              <w:marBottom w:val="0"/>
                              <w:divBdr>
                                <w:top w:val="none" w:sz="0" w:space="0" w:color="auto"/>
                                <w:left w:val="none" w:sz="0" w:space="0" w:color="auto"/>
                                <w:bottom w:val="none" w:sz="0" w:space="0" w:color="auto"/>
                                <w:right w:val="none" w:sz="0" w:space="0" w:color="auto"/>
                              </w:divBdr>
                              <w:divsChild>
                                <w:div w:id="11815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353603">
      <w:bodyDiv w:val="1"/>
      <w:marLeft w:val="0"/>
      <w:marRight w:val="0"/>
      <w:marTop w:val="0"/>
      <w:marBottom w:val="0"/>
      <w:divBdr>
        <w:top w:val="none" w:sz="0" w:space="0" w:color="auto"/>
        <w:left w:val="none" w:sz="0" w:space="0" w:color="auto"/>
        <w:bottom w:val="none" w:sz="0" w:space="0" w:color="auto"/>
        <w:right w:val="none" w:sz="0" w:space="0" w:color="auto"/>
      </w:divBdr>
      <w:divsChild>
        <w:div w:id="324434963">
          <w:marLeft w:val="547"/>
          <w:marRight w:val="0"/>
          <w:marTop w:val="77"/>
          <w:marBottom w:val="0"/>
          <w:divBdr>
            <w:top w:val="none" w:sz="0" w:space="0" w:color="auto"/>
            <w:left w:val="none" w:sz="0" w:space="0" w:color="auto"/>
            <w:bottom w:val="none" w:sz="0" w:space="0" w:color="auto"/>
            <w:right w:val="none" w:sz="0" w:space="0" w:color="auto"/>
          </w:divBdr>
        </w:div>
        <w:div w:id="797146303">
          <w:marLeft w:val="547"/>
          <w:marRight w:val="0"/>
          <w:marTop w:val="77"/>
          <w:marBottom w:val="0"/>
          <w:divBdr>
            <w:top w:val="none" w:sz="0" w:space="0" w:color="auto"/>
            <w:left w:val="none" w:sz="0" w:space="0" w:color="auto"/>
            <w:bottom w:val="none" w:sz="0" w:space="0" w:color="auto"/>
            <w:right w:val="none" w:sz="0" w:space="0" w:color="auto"/>
          </w:divBdr>
        </w:div>
        <w:div w:id="1805852841">
          <w:marLeft w:val="547"/>
          <w:marRight w:val="0"/>
          <w:marTop w:val="77"/>
          <w:marBottom w:val="0"/>
          <w:divBdr>
            <w:top w:val="none" w:sz="0" w:space="0" w:color="auto"/>
            <w:left w:val="none" w:sz="0" w:space="0" w:color="auto"/>
            <w:bottom w:val="none" w:sz="0" w:space="0" w:color="auto"/>
            <w:right w:val="none" w:sz="0" w:space="0" w:color="auto"/>
          </w:divBdr>
        </w:div>
      </w:divsChild>
    </w:div>
    <w:div w:id="282809266">
      <w:bodyDiv w:val="1"/>
      <w:marLeft w:val="0"/>
      <w:marRight w:val="0"/>
      <w:marTop w:val="0"/>
      <w:marBottom w:val="0"/>
      <w:divBdr>
        <w:top w:val="none" w:sz="0" w:space="0" w:color="auto"/>
        <w:left w:val="none" w:sz="0" w:space="0" w:color="auto"/>
        <w:bottom w:val="none" w:sz="0" w:space="0" w:color="auto"/>
        <w:right w:val="none" w:sz="0" w:space="0" w:color="auto"/>
      </w:divBdr>
    </w:div>
    <w:div w:id="285160348">
      <w:bodyDiv w:val="1"/>
      <w:marLeft w:val="0"/>
      <w:marRight w:val="0"/>
      <w:marTop w:val="0"/>
      <w:marBottom w:val="0"/>
      <w:divBdr>
        <w:top w:val="none" w:sz="0" w:space="0" w:color="auto"/>
        <w:left w:val="none" w:sz="0" w:space="0" w:color="auto"/>
        <w:bottom w:val="none" w:sz="0" w:space="0" w:color="auto"/>
        <w:right w:val="none" w:sz="0" w:space="0" w:color="auto"/>
      </w:divBdr>
    </w:div>
    <w:div w:id="288706474">
      <w:bodyDiv w:val="1"/>
      <w:marLeft w:val="0"/>
      <w:marRight w:val="0"/>
      <w:marTop w:val="0"/>
      <w:marBottom w:val="0"/>
      <w:divBdr>
        <w:top w:val="none" w:sz="0" w:space="0" w:color="auto"/>
        <w:left w:val="none" w:sz="0" w:space="0" w:color="auto"/>
        <w:bottom w:val="none" w:sz="0" w:space="0" w:color="auto"/>
        <w:right w:val="none" w:sz="0" w:space="0" w:color="auto"/>
      </w:divBdr>
    </w:div>
    <w:div w:id="299069493">
      <w:bodyDiv w:val="1"/>
      <w:marLeft w:val="0"/>
      <w:marRight w:val="0"/>
      <w:marTop w:val="0"/>
      <w:marBottom w:val="0"/>
      <w:divBdr>
        <w:top w:val="none" w:sz="0" w:space="0" w:color="auto"/>
        <w:left w:val="none" w:sz="0" w:space="0" w:color="auto"/>
        <w:bottom w:val="none" w:sz="0" w:space="0" w:color="auto"/>
        <w:right w:val="none" w:sz="0" w:space="0" w:color="auto"/>
      </w:divBdr>
      <w:divsChild>
        <w:div w:id="144973136">
          <w:marLeft w:val="0"/>
          <w:marRight w:val="0"/>
          <w:marTop w:val="0"/>
          <w:marBottom w:val="0"/>
          <w:divBdr>
            <w:top w:val="none" w:sz="0" w:space="0" w:color="auto"/>
            <w:left w:val="none" w:sz="0" w:space="0" w:color="auto"/>
            <w:bottom w:val="none" w:sz="0" w:space="0" w:color="auto"/>
            <w:right w:val="none" w:sz="0" w:space="0" w:color="auto"/>
          </w:divBdr>
          <w:divsChild>
            <w:div w:id="140847624">
              <w:marLeft w:val="0"/>
              <w:marRight w:val="0"/>
              <w:marTop w:val="0"/>
              <w:marBottom w:val="0"/>
              <w:divBdr>
                <w:top w:val="none" w:sz="0" w:space="0" w:color="auto"/>
                <w:left w:val="none" w:sz="0" w:space="0" w:color="auto"/>
                <w:bottom w:val="none" w:sz="0" w:space="0" w:color="auto"/>
                <w:right w:val="none" w:sz="0" w:space="0" w:color="auto"/>
              </w:divBdr>
              <w:divsChild>
                <w:div w:id="1131823612">
                  <w:marLeft w:val="0"/>
                  <w:marRight w:val="0"/>
                  <w:marTop w:val="0"/>
                  <w:marBottom w:val="0"/>
                  <w:divBdr>
                    <w:top w:val="none" w:sz="0" w:space="0" w:color="auto"/>
                    <w:left w:val="none" w:sz="0" w:space="0" w:color="auto"/>
                    <w:bottom w:val="none" w:sz="0" w:space="0" w:color="auto"/>
                    <w:right w:val="none" w:sz="0" w:space="0" w:color="auto"/>
                  </w:divBdr>
                  <w:divsChild>
                    <w:div w:id="289015777">
                      <w:marLeft w:val="0"/>
                      <w:marRight w:val="0"/>
                      <w:marTop w:val="0"/>
                      <w:marBottom w:val="0"/>
                      <w:divBdr>
                        <w:top w:val="none" w:sz="0" w:space="0" w:color="auto"/>
                        <w:left w:val="none" w:sz="0" w:space="0" w:color="auto"/>
                        <w:bottom w:val="none" w:sz="0" w:space="0" w:color="auto"/>
                        <w:right w:val="none" w:sz="0" w:space="0" w:color="auto"/>
                      </w:divBdr>
                      <w:divsChild>
                        <w:div w:id="140388582">
                          <w:marLeft w:val="0"/>
                          <w:marRight w:val="0"/>
                          <w:marTop w:val="0"/>
                          <w:marBottom w:val="0"/>
                          <w:divBdr>
                            <w:top w:val="none" w:sz="0" w:space="0" w:color="auto"/>
                            <w:left w:val="none" w:sz="0" w:space="0" w:color="auto"/>
                            <w:bottom w:val="none" w:sz="0" w:space="0" w:color="auto"/>
                            <w:right w:val="none" w:sz="0" w:space="0" w:color="auto"/>
                          </w:divBdr>
                          <w:divsChild>
                            <w:div w:id="1831098241">
                              <w:marLeft w:val="0"/>
                              <w:marRight w:val="0"/>
                              <w:marTop w:val="0"/>
                              <w:marBottom w:val="0"/>
                              <w:divBdr>
                                <w:top w:val="none" w:sz="0" w:space="0" w:color="auto"/>
                                <w:left w:val="none" w:sz="0" w:space="0" w:color="auto"/>
                                <w:bottom w:val="none" w:sz="0" w:space="0" w:color="auto"/>
                                <w:right w:val="none" w:sz="0" w:space="0" w:color="auto"/>
                              </w:divBdr>
                              <w:divsChild>
                                <w:div w:id="17934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08126">
      <w:bodyDiv w:val="1"/>
      <w:marLeft w:val="0"/>
      <w:marRight w:val="0"/>
      <w:marTop w:val="0"/>
      <w:marBottom w:val="0"/>
      <w:divBdr>
        <w:top w:val="none" w:sz="0" w:space="0" w:color="auto"/>
        <w:left w:val="none" w:sz="0" w:space="0" w:color="auto"/>
        <w:bottom w:val="none" w:sz="0" w:space="0" w:color="auto"/>
        <w:right w:val="none" w:sz="0" w:space="0" w:color="auto"/>
      </w:divBdr>
    </w:div>
    <w:div w:id="366376995">
      <w:bodyDiv w:val="1"/>
      <w:marLeft w:val="0"/>
      <w:marRight w:val="0"/>
      <w:marTop w:val="0"/>
      <w:marBottom w:val="0"/>
      <w:divBdr>
        <w:top w:val="none" w:sz="0" w:space="0" w:color="auto"/>
        <w:left w:val="none" w:sz="0" w:space="0" w:color="auto"/>
        <w:bottom w:val="none" w:sz="0" w:space="0" w:color="auto"/>
        <w:right w:val="none" w:sz="0" w:space="0" w:color="auto"/>
      </w:divBdr>
    </w:div>
    <w:div w:id="370157081">
      <w:bodyDiv w:val="1"/>
      <w:marLeft w:val="0"/>
      <w:marRight w:val="0"/>
      <w:marTop w:val="0"/>
      <w:marBottom w:val="0"/>
      <w:divBdr>
        <w:top w:val="none" w:sz="0" w:space="0" w:color="auto"/>
        <w:left w:val="none" w:sz="0" w:space="0" w:color="auto"/>
        <w:bottom w:val="none" w:sz="0" w:space="0" w:color="auto"/>
        <w:right w:val="none" w:sz="0" w:space="0" w:color="auto"/>
      </w:divBdr>
    </w:div>
    <w:div w:id="376664653">
      <w:bodyDiv w:val="1"/>
      <w:marLeft w:val="0"/>
      <w:marRight w:val="0"/>
      <w:marTop w:val="0"/>
      <w:marBottom w:val="0"/>
      <w:divBdr>
        <w:top w:val="none" w:sz="0" w:space="0" w:color="auto"/>
        <w:left w:val="none" w:sz="0" w:space="0" w:color="auto"/>
        <w:bottom w:val="none" w:sz="0" w:space="0" w:color="auto"/>
        <w:right w:val="none" w:sz="0" w:space="0" w:color="auto"/>
      </w:divBdr>
    </w:div>
    <w:div w:id="396168489">
      <w:bodyDiv w:val="1"/>
      <w:marLeft w:val="0"/>
      <w:marRight w:val="0"/>
      <w:marTop w:val="0"/>
      <w:marBottom w:val="0"/>
      <w:divBdr>
        <w:top w:val="none" w:sz="0" w:space="0" w:color="auto"/>
        <w:left w:val="none" w:sz="0" w:space="0" w:color="auto"/>
        <w:bottom w:val="none" w:sz="0" w:space="0" w:color="auto"/>
        <w:right w:val="none" w:sz="0" w:space="0" w:color="auto"/>
      </w:divBdr>
      <w:divsChild>
        <w:div w:id="1112212951">
          <w:marLeft w:val="547"/>
          <w:marRight w:val="0"/>
          <w:marTop w:val="77"/>
          <w:marBottom w:val="0"/>
          <w:divBdr>
            <w:top w:val="none" w:sz="0" w:space="0" w:color="auto"/>
            <w:left w:val="none" w:sz="0" w:space="0" w:color="auto"/>
            <w:bottom w:val="none" w:sz="0" w:space="0" w:color="auto"/>
            <w:right w:val="none" w:sz="0" w:space="0" w:color="auto"/>
          </w:divBdr>
        </w:div>
        <w:div w:id="1163862534">
          <w:marLeft w:val="547"/>
          <w:marRight w:val="0"/>
          <w:marTop w:val="77"/>
          <w:marBottom w:val="0"/>
          <w:divBdr>
            <w:top w:val="none" w:sz="0" w:space="0" w:color="auto"/>
            <w:left w:val="none" w:sz="0" w:space="0" w:color="auto"/>
            <w:bottom w:val="none" w:sz="0" w:space="0" w:color="auto"/>
            <w:right w:val="none" w:sz="0" w:space="0" w:color="auto"/>
          </w:divBdr>
        </w:div>
        <w:div w:id="1476070587">
          <w:marLeft w:val="547"/>
          <w:marRight w:val="0"/>
          <w:marTop w:val="77"/>
          <w:marBottom w:val="0"/>
          <w:divBdr>
            <w:top w:val="none" w:sz="0" w:space="0" w:color="auto"/>
            <w:left w:val="none" w:sz="0" w:space="0" w:color="auto"/>
            <w:bottom w:val="none" w:sz="0" w:space="0" w:color="auto"/>
            <w:right w:val="none" w:sz="0" w:space="0" w:color="auto"/>
          </w:divBdr>
        </w:div>
        <w:div w:id="1672219500">
          <w:marLeft w:val="547"/>
          <w:marRight w:val="0"/>
          <w:marTop w:val="77"/>
          <w:marBottom w:val="0"/>
          <w:divBdr>
            <w:top w:val="none" w:sz="0" w:space="0" w:color="auto"/>
            <w:left w:val="none" w:sz="0" w:space="0" w:color="auto"/>
            <w:bottom w:val="none" w:sz="0" w:space="0" w:color="auto"/>
            <w:right w:val="none" w:sz="0" w:space="0" w:color="auto"/>
          </w:divBdr>
        </w:div>
      </w:divsChild>
    </w:div>
    <w:div w:id="399789273">
      <w:bodyDiv w:val="1"/>
      <w:marLeft w:val="0"/>
      <w:marRight w:val="0"/>
      <w:marTop w:val="0"/>
      <w:marBottom w:val="0"/>
      <w:divBdr>
        <w:top w:val="none" w:sz="0" w:space="0" w:color="auto"/>
        <w:left w:val="none" w:sz="0" w:space="0" w:color="auto"/>
        <w:bottom w:val="none" w:sz="0" w:space="0" w:color="auto"/>
        <w:right w:val="none" w:sz="0" w:space="0" w:color="auto"/>
      </w:divBdr>
    </w:div>
    <w:div w:id="400174168">
      <w:bodyDiv w:val="1"/>
      <w:marLeft w:val="0"/>
      <w:marRight w:val="0"/>
      <w:marTop w:val="0"/>
      <w:marBottom w:val="0"/>
      <w:divBdr>
        <w:top w:val="none" w:sz="0" w:space="0" w:color="auto"/>
        <w:left w:val="none" w:sz="0" w:space="0" w:color="auto"/>
        <w:bottom w:val="none" w:sz="0" w:space="0" w:color="auto"/>
        <w:right w:val="none" w:sz="0" w:space="0" w:color="auto"/>
      </w:divBdr>
    </w:div>
    <w:div w:id="415593576">
      <w:bodyDiv w:val="1"/>
      <w:marLeft w:val="0"/>
      <w:marRight w:val="0"/>
      <w:marTop w:val="0"/>
      <w:marBottom w:val="0"/>
      <w:divBdr>
        <w:top w:val="none" w:sz="0" w:space="0" w:color="auto"/>
        <w:left w:val="none" w:sz="0" w:space="0" w:color="auto"/>
        <w:bottom w:val="none" w:sz="0" w:space="0" w:color="auto"/>
        <w:right w:val="none" w:sz="0" w:space="0" w:color="auto"/>
      </w:divBdr>
    </w:div>
    <w:div w:id="420418634">
      <w:bodyDiv w:val="1"/>
      <w:marLeft w:val="0"/>
      <w:marRight w:val="0"/>
      <w:marTop w:val="0"/>
      <w:marBottom w:val="0"/>
      <w:divBdr>
        <w:top w:val="none" w:sz="0" w:space="0" w:color="auto"/>
        <w:left w:val="none" w:sz="0" w:space="0" w:color="auto"/>
        <w:bottom w:val="none" w:sz="0" w:space="0" w:color="auto"/>
        <w:right w:val="none" w:sz="0" w:space="0" w:color="auto"/>
      </w:divBdr>
    </w:div>
    <w:div w:id="421529691">
      <w:bodyDiv w:val="1"/>
      <w:marLeft w:val="0"/>
      <w:marRight w:val="0"/>
      <w:marTop w:val="0"/>
      <w:marBottom w:val="0"/>
      <w:divBdr>
        <w:top w:val="none" w:sz="0" w:space="0" w:color="auto"/>
        <w:left w:val="none" w:sz="0" w:space="0" w:color="auto"/>
        <w:bottom w:val="none" w:sz="0" w:space="0" w:color="auto"/>
        <w:right w:val="none" w:sz="0" w:space="0" w:color="auto"/>
      </w:divBdr>
    </w:div>
    <w:div w:id="426005281">
      <w:bodyDiv w:val="1"/>
      <w:marLeft w:val="0"/>
      <w:marRight w:val="0"/>
      <w:marTop w:val="0"/>
      <w:marBottom w:val="0"/>
      <w:divBdr>
        <w:top w:val="none" w:sz="0" w:space="0" w:color="auto"/>
        <w:left w:val="none" w:sz="0" w:space="0" w:color="auto"/>
        <w:bottom w:val="none" w:sz="0" w:space="0" w:color="auto"/>
        <w:right w:val="none" w:sz="0" w:space="0" w:color="auto"/>
      </w:divBdr>
    </w:div>
    <w:div w:id="427238722">
      <w:bodyDiv w:val="1"/>
      <w:marLeft w:val="0"/>
      <w:marRight w:val="0"/>
      <w:marTop w:val="0"/>
      <w:marBottom w:val="0"/>
      <w:divBdr>
        <w:top w:val="none" w:sz="0" w:space="0" w:color="auto"/>
        <w:left w:val="none" w:sz="0" w:space="0" w:color="auto"/>
        <w:bottom w:val="none" w:sz="0" w:space="0" w:color="auto"/>
        <w:right w:val="none" w:sz="0" w:space="0" w:color="auto"/>
      </w:divBdr>
    </w:div>
    <w:div w:id="434056831">
      <w:bodyDiv w:val="1"/>
      <w:marLeft w:val="0"/>
      <w:marRight w:val="0"/>
      <w:marTop w:val="0"/>
      <w:marBottom w:val="0"/>
      <w:divBdr>
        <w:top w:val="none" w:sz="0" w:space="0" w:color="auto"/>
        <w:left w:val="none" w:sz="0" w:space="0" w:color="auto"/>
        <w:bottom w:val="none" w:sz="0" w:space="0" w:color="auto"/>
        <w:right w:val="none" w:sz="0" w:space="0" w:color="auto"/>
      </w:divBdr>
      <w:divsChild>
        <w:div w:id="1755006878">
          <w:marLeft w:val="0"/>
          <w:marRight w:val="0"/>
          <w:marTop w:val="0"/>
          <w:marBottom w:val="0"/>
          <w:divBdr>
            <w:top w:val="none" w:sz="0" w:space="0" w:color="auto"/>
            <w:left w:val="none" w:sz="0" w:space="0" w:color="auto"/>
            <w:bottom w:val="none" w:sz="0" w:space="0" w:color="auto"/>
            <w:right w:val="none" w:sz="0" w:space="0" w:color="auto"/>
          </w:divBdr>
          <w:divsChild>
            <w:div w:id="1691688011">
              <w:marLeft w:val="0"/>
              <w:marRight w:val="0"/>
              <w:marTop w:val="0"/>
              <w:marBottom w:val="0"/>
              <w:divBdr>
                <w:top w:val="none" w:sz="0" w:space="0" w:color="auto"/>
                <w:left w:val="none" w:sz="0" w:space="0" w:color="auto"/>
                <w:bottom w:val="none" w:sz="0" w:space="0" w:color="auto"/>
                <w:right w:val="none" w:sz="0" w:space="0" w:color="auto"/>
              </w:divBdr>
              <w:divsChild>
                <w:div w:id="670453388">
                  <w:marLeft w:val="0"/>
                  <w:marRight w:val="0"/>
                  <w:marTop w:val="0"/>
                  <w:marBottom w:val="0"/>
                  <w:divBdr>
                    <w:top w:val="none" w:sz="0" w:space="0" w:color="auto"/>
                    <w:left w:val="none" w:sz="0" w:space="0" w:color="auto"/>
                    <w:bottom w:val="none" w:sz="0" w:space="0" w:color="auto"/>
                    <w:right w:val="none" w:sz="0" w:space="0" w:color="auto"/>
                  </w:divBdr>
                  <w:divsChild>
                    <w:div w:id="1298756013">
                      <w:marLeft w:val="0"/>
                      <w:marRight w:val="0"/>
                      <w:marTop w:val="0"/>
                      <w:marBottom w:val="0"/>
                      <w:divBdr>
                        <w:top w:val="none" w:sz="0" w:space="0" w:color="auto"/>
                        <w:left w:val="none" w:sz="0" w:space="0" w:color="auto"/>
                        <w:bottom w:val="none" w:sz="0" w:space="0" w:color="auto"/>
                        <w:right w:val="none" w:sz="0" w:space="0" w:color="auto"/>
                      </w:divBdr>
                      <w:divsChild>
                        <w:div w:id="366956408">
                          <w:marLeft w:val="0"/>
                          <w:marRight w:val="0"/>
                          <w:marTop w:val="0"/>
                          <w:marBottom w:val="0"/>
                          <w:divBdr>
                            <w:top w:val="none" w:sz="0" w:space="0" w:color="auto"/>
                            <w:left w:val="none" w:sz="0" w:space="0" w:color="auto"/>
                            <w:bottom w:val="none" w:sz="0" w:space="0" w:color="auto"/>
                            <w:right w:val="none" w:sz="0" w:space="0" w:color="auto"/>
                          </w:divBdr>
                          <w:divsChild>
                            <w:div w:id="1898514146">
                              <w:marLeft w:val="0"/>
                              <w:marRight w:val="0"/>
                              <w:marTop w:val="0"/>
                              <w:marBottom w:val="0"/>
                              <w:divBdr>
                                <w:top w:val="none" w:sz="0" w:space="0" w:color="auto"/>
                                <w:left w:val="none" w:sz="0" w:space="0" w:color="auto"/>
                                <w:bottom w:val="none" w:sz="0" w:space="0" w:color="auto"/>
                                <w:right w:val="none" w:sz="0" w:space="0" w:color="auto"/>
                              </w:divBdr>
                              <w:divsChild>
                                <w:div w:id="12941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644726">
      <w:bodyDiv w:val="1"/>
      <w:marLeft w:val="0"/>
      <w:marRight w:val="0"/>
      <w:marTop w:val="0"/>
      <w:marBottom w:val="0"/>
      <w:divBdr>
        <w:top w:val="none" w:sz="0" w:space="0" w:color="auto"/>
        <w:left w:val="none" w:sz="0" w:space="0" w:color="auto"/>
        <w:bottom w:val="none" w:sz="0" w:space="0" w:color="auto"/>
        <w:right w:val="none" w:sz="0" w:space="0" w:color="auto"/>
      </w:divBdr>
    </w:div>
    <w:div w:id="445776386">
      <w:bodyDiv w:val="1"/>
      <w:marLeft w:val="0"/>
      <w:marRight w:val="0"/>
      <w:marTop w:val="0"/>
      <w:marBottom w:val="0"/>
      <w:divBdr>
        <w:top w:val="none" w:sz="0" w:space="0" w:color="auto"/>
        <w:left w:val="none" w:sz="0" w:space="0" w:color="auto"/>
        <w:bottom w:val="none" w:sz="0" w:space="0" w:color="auto"/>
        <w:right w:val="none" w:sz="0" w:space="0" w:color="auto"/>
      </w:divBdr>
    </w:div>
    <w:div w:id="454326625">
      <w:bodyDiv w:val="1"/>
      <w:marLeft w:val="0"/>
      <w:marRight w:val="0"/>
      <w:marTop w:val="0"/>
      <w:marBottom w:val="0"/>
      <w:divBdr>
        <w:top w:val="none" w:sz="0" w:space="0" w:color="auto"/>
        <w:left w:val="none" w:sz="0" w:space="0" w:color="auto"/>
        <w:bottom w:val="none" w:sz="0" w:space="0" w:color="auto"/>
        <w:right w:val="none" w:sz="0" w:space="0" w:color="auto"/>
      </w:divBdr>
    </w:div>
    <w:div w:id="467939395">
      <w:bodyDiv w:val="1"/>
      <w:marLeft w:val="0"/>
      <w:marRight w:val="0"/>
      <w:marTop w:val="0"/>
      <w:marBottom w:val="0"/>
      <w:divBdr>
        <w:top w:val="none" w:sz="0" w:space="0" w:color="auto"/>
        <w:left w:val="none" w:sz="0" w:space="0" w:color="auto"/>
        <w:bottom w:val="none" w:sz="0" w:space="0" w:color="auto"/>
        <w:right w:val="none" w:sz="0" w:space="0" w:color="auto"/>
      </w:divBdr>
    </w:div>
    <w:div w:id="478958556">
      <w:bodyDiv w:val="1"/>
      <w:marLeft w:val="0"/>
      <w:marRight w:val="0"/>
      <w:marTop w:val="0"/>
      <w:marBottom w:val="0"/>
      <w:divBdr>
        <w:top w:val="none" w:sz="0" w:space="0" w:color="auto"/>
        <w:left w:val="none" w:sz="0" w:space="0" w:color="auto"/>
        <w:bottom w:val="none" w:sz="0" w:space="0" w:color="auto"/>
        <w:right w:val="none" w:sz="0" w:space="0" w:color="auto"/>
      </w:divBdr>
      <w:divsChild>
        <w:div w:id="1990017910">
          <w:marLeft w:val="547"/>
          <w:marRight w:val="0"/>
          <w:marTop w:val="0"/>
          <w:marBottom w:val="0"/>
          <w:divBdr>
            <w:top w:val="none" w:sz="0" w:space="0" w:color="auto"/>
            <w:left w:val="none" w:sz="0" w:space="0" w:color="auto"/>
            <w:bottom w:val="none" w:sz="0" w:space="0" w:color="auto"/>
            <w:right w:val="none" w:sz="0" w:space="0" w:color="auto"/>
          </w:divBdr>
        </w:div>
      </w:divsChild>
    </w:div>
    <w:div w:id="482695408">
      <w:bodyDiv w:val="1"/>
      <w:marLeft w:val="0"/>
      <w:marRight w:val="0"/>
      <w:marTop w:val="0"/>
      <w:marBottom w:val="0"/>
      <w:divBdr>
        <w:top w:val="none" w:sz="0" w:space="0" w:color="auto"/>
        <w:left w:val="none" w:sz="0" w:space="0" w:color="auto"/>
        <w:bottom w:val="none" w:sz="0" w:space="0" w:color="auto"/>
        <w:right w:val="none" w:sz="0" w:space="0" w:color="auto"/>
      </w:divBdr>
    </w:div>
    <w:div w:id="487017841">
      <w:bodyDiv w:val="1"/>
      <w:marLeft w:val="0"/>
      <w:marRight w:val="0"/>
      <w:marTop w:val="0"/>
      <w:marBottom w:val="0"/>
      <w:divBdr>
        <w:top w:val="none" w:sz="0" w:space="0" w:color="auto"/>
        <w:left w:val="none" w:sz="0" w:space="0" w:color="auto"/>
        <w:bottom w:val="none" w:sz="0" w:space="0" w:color="auto"/>
        <w:right w:val="none" w:sz="0" w:space="0" w:color="auto"/>
      </w:divBdr>
    </w:div>
    <w:div w:id="517424294">
      <w:bodyDiv w:val="1"/>
      <w:marLeft w:val="0"/>
      <w:marRight w:val="0"/>
      <w:marTop w:val="0"/>
      <w:marBottom w:val="0"/>
      <w:divBdr>
        <w:top w:val="none" w:sz="0" w:space="0" w:color="auto"/>
        <w:left w:val="none" w:sz="0" w:space="0" w:color="auto"/>
        <w:bottom w:val="none" w:sz="0" w:space="0" w:color="auto"/>
        <w:right w:val="none" w:sz="0" w:space="0" w:color="auto"/>
      </w:divBdr>
    </w:div>
    <w:div w:id="521745249">
      <w:bodyDiv w:val="1"/>
      <w:marLeft w:val="0"/>
      <w:marRight w:val="0"/>
      <w:marTop w:val="0"/>
      <w:marBottom w:val="0"/>
      <w:divBdr>
        <w:top w:val="none" w:sz="0" w:space="0" w:color="auto"/>
        <w:left w:val="none" w:sz="0" w:space="0" w:color="auto"/>
        <w:bottom w:val="none" w:sz="0" w:space="0" w:color="auto"/>
        <w:right w:val="none" w:sz="0" w:space="0" w:color="auto"/>
      </w:divBdr>
    </w:div>
    <w:div w:id="541096972">
      <w:bodyDiv w:val="1"/>
      <w:marLeft w:val="0"/>
      <w:marRight w:val="0"/>
      <w:marTop w:val="0"/>
      <w:marBottom w:val="0"/>
      <w:divBdr>
        <w:top w:val="none" w:sz="0" w:space="0" w:color="auto"/>
        <w:left w:val="none" w:sz="0" w:space="0" w:color="auto"/>
        <w:bottom w:val="none" w:sz="0" w:space="0" w:color="auto"/>
        <w:right w:val="none" w:sz="0" w:space="0" w:color="auto"/>
      </w:divBdr>
    </w:div>
    <w:div w:id="545072466">
      <w:bodyDiv w:val="1"/>
      <w:marLeft w:val="0"/>
      <w:marRight w:val="0"/>
      <w:marTop w:val="0"/>
      <w:marBottom w:val="0"/>
      <w:divBdr>
        <w:top w:val="none" w:sz="0" w:space="0" w:color="auto"/>
        <w:left w:val="none" w:sz="0" w:space="0" w:color="auto"/>
        <w:bottom w:val="none" w:sz="0" w:space="0" w:color="auto"/>
        <w:right w:val="none" w:sz="0" w:space="0" w:color="auto"/>
      </w:divBdr>
    </w:div>
    <w:div w:id="546381281">
      <w:bodyDiv w:val="1"/>
      <w:marLeft w:val="0"/>
      <w:marRight w:val="0"/>
      <w:marTop w:val="0"/>
      <w:marBottom w:val="0"/>
      <w:divBdr>
        <w:top w:val="none" w:sz="0" w:space="0" w:color="auto"/>
        <w:left w:val="none" w:sz="0" w:space="0" w:color="auto"/>
        <w:bottom w:val="none" w:sz="0" w:space="0" w:color="auto"/>
        <w:right w:val="none" w:sz="0" w:space="0" w:color="auto"/>
      </w:divBdr>
    </w:div>
    <w:div w:id="547574819">
      <w:bodyDiv w:val="1"/>
      <w:marLeft w:val="0"/>
      <w:marRight w:val="0"/>
      <w:marTop w:val="0"/>
      <w:marBottom w:val="0"/>
      <w:divBdr>
        <w:top w:val="none" w:sz="0" w:space="0" w:color="auto"/>
        <w:left w:val="none" w:sz="0" w:space="0" w:color="auto"/>
        <w:bottom w:val="none" w:sz="0" w:space="0" w:color="auto"/>
        <w:right w:val="none" w:sz="0" w:space="0" w:color="auto"/>
      </w:divBdr>
    </w:div>
    <w:div w:id="550267739">
      <w:bodyDiv w:val="1"/>
      <w:marLeft w:val="0"/>
      <w:marRight w:val="0"/>
      <w:marTop w:val="0"/>
      <w:marBottom w:val="0"/>
      <w:divBdr>
        <w:top w:val="none" w:sz="0" w:space="0" w:color="auto"/>
        <w:left w:val="none" w:sz="0" w:space="0" w:color="auto"/>
        <w:bottom w:val="none" w:sz="0" w:space="0" w:color="auto"/>
        <w:right w:val="none" w:sz="0" w:space="0" w:color="auto"/>
      </w:divBdr>
    </w:div>
    <w:div w:id="553850262">
      <w:bodyDiv w:val="1"/>
      <w:marLeft w:val="0"/>
      <w:marRight w:val="0"/>
      <w:marTop w:val="0"/>
      <w:marBottom w:val="0"/>
      <w:divBdr>
        <w:top w:val="none" w:sz="0" w:space="0" w:color="auto"/>
        <w:left w:val="none" w:sz="0" w:space="0" w:color="auto"/>
        <w:bottom w:val="none" w:sz="0" w:space="0" w:color="auto"/>
        <w:right w:val="none" w:sz="0" w:space="0" w:color="auto"/>
      </w:divBdr>
    </w:div>
    <w:div w:id="562259578">
      <w:bodyDiv w:val="1"/>
      <w:marLeft w:val="0"/>
      <w:marRight w:val="0"/>
      <w:marTop w:val="0"/>
      <w:marBottom w:val="0"/>
      <w:divBdr>
        <w:top w:val="none" w:sz="0" w:space="0" w:color="auto"/>
        <w:left w:val="none" w:sz="0" w:space="0" w:color="auto"/>
        <w:bottom w:val="none" w:sz="0" w:space="0" w:color="auto"/>
        <w:right w:val="none" w:sz="0" w:space="0" w:color="auto"/>
      </w:divBdr>
    </w:div>
    <w:div w:id="563492704">
      <w:bodyDiv w:val="1"/>
      <w:marLeft w:val="0"/>
      <w:marRight w:val="0"/>
      <w:marTop w:val="0"/>
      <w:marBottom w:val="0"/>
      <w:divBdr>
        <w:top w:val="none" w:sz="0" w:space="0" w:color="auto"/>
        <w:left w:val="none" w:sz="0" w:space="0" w:color="auto"/>
        <w:bottom w:val="none" w:sz="0" w:space="0" w:color="auto"/>
        <w:right w:val="none" w:sz="0" w:space="0" w:color="auto"/>
      </w:divBdr>
    </w:div>
    <w:div w:id="573315404">
      <w:bodyDiv w:val="1"/>
      <w:marLeft w:val="0"/>
      <w:marRight w:val="0"/>
      <w:marTop w:val="0"/>
      <w:marBottom w:val="0"/>
      <w:divBdr>
        <w:top w:val="none" w:sz="0" w:space="0" w:color="auto"/>
        <w:left w:val="none" w:sz="0" w:space="0" w:color="auto"/>
        <w:bottom w:val="none" w:sz="0" w:space="0" w:color="auto"/>
        <w:right w:val="none" w:sz="0" w:space="0" w:color="auto"/>
      </w:divBdr>
    </w:div>
    <w:div w:id="574166712">
      <w:bodyDiv w:val="1"/>
      <w:marLeft w:val="0"/>
      <w:marRight w:val="0"/>
      <w:marTop w:val="0"/>
      <w:marBottom w:val="0"/>
      <w:divBdr>
        <w:top w:val="none" w:sz="0" w:space="0" w:color="auto"/>
        <w:left w:val="none" w:sz="0" w:space="0" w:color="auto"/>
        <w:bottom w:val="none" w:sz="0" w:space="0" w:color="auto"/>
        <w:right w:val="none" w:sz="0" w:space="0" w:color="auto"/>
      </w:divBdr>
    </w:div>
    <w:div w:id="601911780">
      <w:bodyDiv w:val="1"/>
      <w:marLeft w:val="0"/>
      <w:marRight w:val="0"/>
      <w:marTop w:val="0"/>
      <w:marBottom w:val="0"/>
      <w:divBdr>
        <w:top w:val="none" w:sz="0" w:space="0" w:color="auto"/>
        <w:left w:val="none" w:sz="0" w:space="0" w:color="auto"/>
        <w:bottom w:val="none" w:sz="0" w:space="0" w:color="auto"/>
        <w:right w:val="none" w:sz="0" w:space="0" w:color="auto"/>
      </w:divBdr>
      <w:divsChild>
        <w:div w:id="215169990">
          <w:marLeft w:val="547"/>
          <w:marRight w:val="0"/>
          <w:marTop w:val="0"/>
          <w:marBottom w:val="0"/>
          <w:divBdr>
            <w:top w:val="none" w:sz="0" w:space="0" w:color="auto"/>
            <w:left w:val="none" w:sz="0" w:space="0" w:color="auto"/>
            <w:bottom w:val="none" w:sz="0" w:space="0" w:color="auto"/>
            <w:right w:val="none" w:sz="0" w:space="0" w:color="auto"/>
          </w:divBdr>
        </w:div>
      </w:divsChild>
    </w:div>
    <w:div w:id="603879541">
      <w:bodyDiv w:val="1"/>
      <w:marLeft w:val="0"/>
      <w:marRight w:val="0"/>
      <w:marTop w:val="0"/>
      <w:marBottom w:val="0"/>
      <w:divBdr>
        <w:top w:val="none" w:sz="0" w:space="0" w:color="auto"/>
        <w:left w:val="none" w:sz="0" w:space="0" w:color="auto"/>
        <w:bottom w:val="none" w:sz="0" w:space="0" w:color="auto"/>
        <w:right w:val="none" w:sz="0" w:space="0" w:color="auto"/>
      </w:divBdr>
    </w:div>
    <w:div w:id="615675686">
      <w:bodyDiv w:val="1"/>
      <w:marLeft w:val="0"/>
      <w:marRight w:val="0"/>
      <w:marTop w:val="0"/>
      <w:marBottom w:val="0"/>
      <w:divBdr>
        <w:top w:val="none" w:sz="0" w:space="0" w:color="auto"/>
        <w:left w:val="none" w:sz="0" w:space="0" w:color="auto"/>
        <w:bottom w:val="none" w:sz="0" w:space="0" w:color="auto"/>
        <w:right w:val="none" w:sz="0" w:space="0" w:color="auto"/>
      </w:divBdr>
    </w:div>
    <w:div w:id="630938947">
      <w:bodyDiv w:val="1"/>
      <w:marLeft w:val="0"/>
      <w:marRight w:val="0"/>
      <w:marTop w:val="0"/>
      <w:marBottom w:val="0"/>
      <w:divBdr>
        <w:top w:val="none" w:sz="0" w:space="0" w:color="auto"/>
        <w:left w:val="none" w:sz="0" w:space="0" w:color="auto"/>
        <w:bottom w:val="none" w:sz="0" w:space="0" w:color="auto"/>
        <w:right w:val="none" w:sz="0" w:space="0" w:color="auto"/>
      </w:divBdr>
    </w:div>
    <w:div w:id="633826369">
      <w:bodyDiv w:val="1"/>
      <w:marLeft w:val="0"/>
      <w:marRight w:val="0"/>
      <w:marTop w:val="0"/>
      <w:marBottom w:val="0"/>
      <w:divBdr>
        <w:top w:val="none" w:sz="0" w:space="0" w:color="auto"/>
        <w:left w:val="none" w:sz="0" w:space="0" w:color="auto"/>
        <w:bottom w:val="none" w:sz="0" w:space="0" w:color="auto"/>
        <w:right w:val="none" w:sz="0" w:space="0" w:color="auto"/>
      </w:divBdr>
    </w:div>
    <w:div w:id="641082532">
      <w:bodyDiv w:val="1"/>
      <w:marLeft w:val="0"/>
      <w:marRight w:val="0"/>
      <w:marTop w:val="0"/>
      <w:marBottom w:val="0"/>
      <w:divBdr>
        <w:top w:val="none" w:sz="0" w:space="0" w:color="auto"/>
        <w:left w:val="none" w:sz="0" w:space="0" w:color="auto"/>
        <w:bottom w:val="none" w:sz="0" w:space="0" w:color="auto"/>
        <w:right w:val="none" w:sz="0" w:space="0" w:color="auto"/>
      </w:divBdr>
    </w:div>
    <w:div w:id="643704186">
      <w:bodyDiv w:val="1"/>
      <w:marLeft w:val="0"/>
      <w:marRight w:val="0"/>
      <w:marTop w:val="0"/>
      <w:marBottom w:val="0"/>
      <w:divBdr>
        <w:top w:val="none" w:sz="0" w:space="0" w:color="auto"/>
        <w:left w:val="none" w:sz="0" w:space="0" w:color="auto"/>
        <w:bottom w:val="none" w:sz="0" w:space="0" w:color="auto"/>
        <w:right w:val="none" w:sz="0" w:space="0" w:color="auto"/>
      </w:divBdr>
    </w:div>
    <w:div w:id="669601612">
      <w:bodyDiv w:val="1"/>
      <w:marLeft w:val="0"/>
      <w:marRight w:val="0"/>
      <w:marTop w:val="0"/>
      <w:marBottom w:val="0"/>
      <w:divBdr>
        <w:top w:val="none" w:sz="0" w:space="0" w:color="auto"/>
        <w:left w:val="none" w:sz="0" w:space="0" w:color="auto"/>
        <w:bottom w:val="none" w:sz="0" w:space="0" w:color="auto"/>
        <w:right w:val="none" w:sz="0" w:space="0" w:color="auto"/>
      </w:divBdr>
      <w:divsChild>
        <w:div w:id="1473785673">
          <w:marLeft w:val="0"/>
          <w:marRight w:val="0"/>
          <w:marTop w:val="0"/>
          <w:marBottom w:val="0"/>
          <w:divBdr>
            <w:top w:val="none" w:sz="0" w:space="0" w:color="auto"/>
            <w:left w:val="none" w:sz="0" w:space="0" w:color="auto"/>
            <w:bottom w:val="none" w:sz="0" w:space="0" w:color="auto"/>
            <w:right w:val="none" w:sz="0" w:space="0" w:color="auto"/>
          </w:divBdr>
          <w:divsChild>
            <w:div w:id="2014066601">
              <w:marLeft w:val="0"/>
              <w:marRight w:val="0"/>
              <w:marTop w:val="0"/>
              <w:marBottom w:val="0"/>
              <w:divBdr>
                <w:top w:val="none" w:sz="0" w:space="0" w:color="auto"/>
                <w:left w:val="none" w:sz="0" w:space="0" w:color="auto"/>
                <w:bottom w:val="none" w:sz="0" w:space="0" w:color="auto"/>
                <w:right w:val="none" w:sz="0" w:space="0" w:color="auto"/>
              </w:divBdr>
              <w:divsChild>
                <w:div w:id="1832527187">
                  <w:marLeft w:val="0"/>
                  <w:marRight w:val="0"/>
                  <w:marTop w:val="0"/>
                  <w:marBottom w:val="0"/>
                  <w:divBdr>
                    <w:top w:val="none" w:sz="0" w:space="0" w:color="auto"/>
                    <w:left w:val="none" w:sz="0" w:space="0" w:color="auto"/>
                    <w:bottom w:val="none" w:sz="0" w:space="0" w:color="auto"/>
                    <w:right w:val="none" w:sz="0" w:space="0" w:color="auto"/>
                  </w:divBdr>
                  <w:divsChild>
                    <w:div w:id="60032166">
                      <w:marLeft w:val="0"/>
                      <w:marRight w:val="0"/>
                      <w:marTop w:val="0"/>
                      <w:marBottom w:val="0"/>
                      <w:divBdr>
                        <w:top w:val="none" w:sz="0" w:space="0" w:color="auto"/>
                        <w:left w:val="none" w:sz="0" w:space="0" w:color="auto"/>
                        <w:bottom w:val="none" w:sz="0" w:space="0" w:color="auto"/>
                        <w:right w:val="none" w:sz="0" w:space="0" w:color="auto"/>
                      </w:divBdr>
                      <w:divsChild>
                        <w:div w:id="1509709416">
                          <w:marLeft w:val="0"/>
                          <w:marRight w:val="0"/>
                          <w:marTop w:val="0"/>
                          <w:marBottom w:val="0"/>
                          <w:divBdr>
                            <w:top w:val="none" w:sz="0" w:space="0" w:color="auto"/>
                            <w:left w:val="none" w:sz="0" w:space="0" w:color="auto"/>
                            <w:bottom w:val="none" w:sz="0" w:space="0" w:color="auto"/>
                            <w:right w:val="none" w:sz="0" w:space="0" w:color="auto"/>
                          </w:divBdr>
                          <w:divsChild>
                            <w:div w:id="245844195">
                              <w:marLeft w:val="0"/>
                              <w:marRight w:val="0"/>
                              <w:marTop w:val="0"/>
                              <w:marBottom w:val="0"/>
                              <w:divBdr>
                                <w:top w:val="none" w:sz="0" w:space="0" w:color="auto"/>
                                <w:left w:val="none" w:sz="0" w:space="0" w:color="auto"/>
                                <w:bottom w:val="none" w:sz="0" w:space="0" w:color="auto"/>
                                <w:right w:val="none" w:sz="0" w:space="0" w:color="auto"/>
                              </w:divBdr>
                              <w:divsChild>
                                <w:div w:id="371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138201">
      <w:bodyDiv w:val="1"/>
      <w:marLeft w:val="0"/>
      <w:marRight w:val="0"/>
      <w:marTop w:val="0"/>
      <w:marBottom w:val="0"/>
      <w:divBdr>
        <w:top w:val="none" w:sz="0" w:space="0" w:color="auto"/>
        <w:left w:val="none" w:sz="0" w:space="0" w:color="auto"/>
        <w:bottom w:val="none" w:sz="0" w:space="0" w:color="auto"/>
        <w:right w:val="none" w:sz="0" w:space="0" w:color="auto"/>
      </w:divBdr>
    </w:div>
    <w:div w:id="705644819">
      <w:bodyDiv w:val="1"/>
      <w:marLeft w:val="0"/>
      <w:marRight w:val="0"/>
      <w:marTop w:val="0"/>
      <w:marBottom w:val="0"/>
      <w:divBdr>
        <w:top w:val="none" w:sz="0" w:space="0" w:color="auto"/>
        <w:left w:val="none" w:sz="0" w:space="0" w:color="auto"/>
        <w:bottom w:val="none" w:sz="0" w:space="0" w:color="auto"/>
        <w:right w:val="none" w:sz="0" w:space="0" w:color="auto"/>
      </w:divBdr>
    </w:div>
    <w:div w:id="718478378">
      <w:bodyDiv w:val="1"/>
      <w:marLeft w:val="0"/>
      <w:marRight w:val="0"/>
      <w:marTop w:val="0"/>
      <w:marBottom w:val="0"/>
      <w:divBdr>
        <w:top w:val="none" w:sz="0" w:space="0" w:color="auto"/>
        <w:left w:val="none" w:sz="0" w:space="0" w:color="auto"/>
        <w:bottom w:val="none" w:sz="0" w:space="0" w:color="auto"/>
        <w:right w:val="none" w:sz="0" w:space="0" w:color="auto"/>
      </w:divBdr>
    </w:div>
    <w:div w:id="738555800">
      <w:bodyDiv w:val="1"/>
      <w:marLeft w:val="0"/>
      <w:marRight w:val="0"/>
      <w:marTop w:val="0"/>
      <w:marBottom w:val="0"/>
      <w:divBdr>
        <w:top w:val="none" w:sz="0" w:space="0" w:color="auto"/>
        <w:left w:val="none" w:sz="0" w:space="0" w:color="auto"/>
        <w:bottom w:val="none" w:sz="0" w:space="0" w:color="auto"/>
        <w:right w:val="none" w:sz="0" w:space="0" w:color="auto"/>
      </w:divBdr>
    </w:div>
    <w:div w:id="753933900">
      <w:bodyDiv w:val="1"/>
      <w:marLeft w:val="0"/>
      <w:marRight w:val="0"/>
      <w:marTop w:val="0"/>
      <w:marBottom w:val="0"/>
      <w:divBdr>
        <w:top w:val="none" w:sz="0" w:space="0" w:color="auto"/>
        <w:left w:val="none" w:sz="0" w:space="0" w:color="auto"/>
        <w:bottom w:val="none" w:sz="0" w:space="0" w:color="auto"/>
        <w:right w:val="none" w:sz="0" w:space="0" w:color="auto"/>
      </w:divBdr>
    </w:div>
    <w:div w:id="765924136">
      <w:bodyDiv w:val="1"/>
      <w:marLeft w:val="0"/>
      <w:marRight w:val="0"/>
      <w:marTop w:val="0"/>
      <w:marBottom w:val="0"/>
      <w:divBdr>
        <w:top w:val="none" w:sz="0" w:space="0" w:color="auto"/>
        <w:left w:val="none" w:sz="0" w:space="0" w:color="auto"/>
        <w:bottom w:val="none" w:sz="0" w:space="0" w:color="auto"/>
        <w:right w:val="none" w:sz="0" w:space="0" w:color="auto"/>
      </w:divBdr>
    </w:div>
    <w:div w:id="767654210">
      <w:bodyDiv w:val="1"/>
      <w:marLeft w:val="0"/>
      <w:marRight w:val="0"/>
      <w:marTop w:val="0"/>
      <w:marBottom w:val="0"/>
      <w:divBdr>
        <w:top w:val="none" w:sz="0" w:space="0" w:color="auto"/>
        <w:left w:val="none" w:sz="0" w:space="0" w:color="auto"/>
        <w:bottom w:val="none" w:sz="0" w:space="0" w:color="auto"/>
        <w:right w:val="none" w:sz="0" w:space="0" w:color="auto"/>
      </w:divBdr>
    </w:div>
    <w:div w:id="774063041">
      <w:bodyDiv w:val="1"/>
      <w:marLeft w:val="0"/>
      <w:marRight w:val="0"/>
      <w:marTop w:val="0"/>
      <w:marBottom w:val="0"/>
      <w:divBdr>
        <w:top w:val="none" w:sz="0" w:space="0" w:color="auto"/>
        <w:left w:val="none" w:sz="0" w:space="0" w:color="auto"/>
        <w:bottom w:val="none" w:sz="0" w:space="0" w:color="auto"/>
        <w:right w:val="none" w:sz="0" w:space="0" w:color="auto"/>
      </w:divBdr>
    </w:div>
    <w:div w:id="801190271">
      <w:bodyDiv w:val="1"/>
      <w:marLeft w:val="0"/>
      <w:marRight w:val="0"/>
      <w:marTop w:val="0"/>
      <w:marBottom w:val="0"/>
      <w:divBdr>
        <w:top w:val="none" w:sz="0" w:space="0" w:color="auto"/>
        <w:left w:val="none" w:sz="0" w:space="0" w:color="auto"/>
        <w:bottom w:val="none" w:sz="0" w:space="0" w:color="auto"/>
        <w:right w:val="none" w:sz="0" w:space="0" w:color="auto"/>
      </w:divBdr>
      <w:divsChild>
        <w:div w:id="428307332">
          <w:marLeft w:val="547"/>
          <w:marRight w:val="0"/>
          <w:marTop w:val="0"/>
          <w:marBottom w:val="0"/>
          <w:divBdr>
            <w:top w:val="none" w:sz="0" w:space="0" w:color="auto"/>
            <w:left w:val="none" w:sz="0" w:space="0" w:color="auto"/>
            <w:bottom w:val="none" w:sz="0" w:space="0" w:color="auto"/>
            <w:right w:val="none" w:sz="0" w:space="0" w:color="auto"/>
          </w:divBdr>
        </w:div>
      </w:divsChild>
    </w:div>
    <w:div w:id="807283679">
      <w:bodyDiv w:val="1"/>
      <w:marLeft w:val="0"/>
      <w:marRight w:val="0"/>
      <w:marTop w:val="0"/>
      <w:marBottom w:val="0"/>
      <w:divBdr>
        <w:top w:val="none" w:sz="0" w:space="0" w:color="auto"/>
        <w:left w:val="none" w:sz="0" w:space="0" w:color="auto"/>
        <w:bottom w:val="none" w:sz="0" w:space="0" w:color="auto"/>
        <w:right w:val="none" w:sz="0" w:space="0" w:color="auto"/>
      </w:divBdr>
    </w:div>
    <w:div w:id="823084877">
      <w:bodyDiv w:val="1"/>
      <w:marLeft w:val="0"/>
      <w:marRight w:val="0"/>
      <w:marTop w:val="0"/>
      <w:marBottom w:val="0"/>
      <w:divBdr>
        <w:top w:val="none" w:sz="0" w:space="0" w:color="auto"/>
        <w:left w:val="none" w:sz="0" w:space="0" w:color="auto"/>
        <w:bottom w:val="none" w:sz="0" w:space="0" w:color="auto"/>
        <w:right w:val="none" w:sz="0" w:space="0" w:color="auto"/>
      </w:divBdr>
      <w:divsChild>
        <w:div w:id="746002705">
          <w:marLeft w:val="547"/>
          <w:marRight w:val="0"/>
          <w:marTop w:val="0"/>
          <w:marBottom w:val="0"/>
          <w:divBdr>
            <w:top w:val="none" w:sz="0" w:space="0" w:color="auto"/>
            <w:left w:val="none" w:sz="0" w:space="0" w:color="auto"/>
            <w:bottom w:val="none" w:sz="0" w:space="0" w:color="auto"/>
            <w:right w:val="none" w:sz="0" w:space="0" w:color="auto"/>
          </w:divBdr>
        </w:div>
      </w:divsChild>
    </w:div>
    <w:div w:id="843669275">
      <w:bodyDiv w:val="1"/>
      <w:marLeft w:val="0"/>
      <w:marRight w:val="0"/>
      <w:marTop w:val="0"/>
      <w:marBottom w:val="0"/>
      <w:divBdr>
        <w:top w:val="none" w:sz="0" w:space="0" w:color="auto"/>
        <w:left w:val="none" w:sz="0" w:space="0" w:color="auto"/>
        <w:bottom w:val="none" w:sz="0" w:space="0" w:color="auto"/>
        <w:right w:val="none" w:sz="0" w:space="0" w:color="auto"/>
      </w:divBdr>
    </w:div>
    <w:div w:id="850223772">
      <w:bodyDiv w:val="1"/>
      <w:marLeft w:val="0"/>
      <w:marRight w:val="0"/>
      <w:marTop w:val="0"/>
      <w:marBottom w:val="0"/>
      <w:divBdr>
        <w:top w:val="none" w:sz="0" w:space="0" w:color="auto"/>
        <w:left w:val="none" w:sz="0" w:space="0" w:color="auto"/>
        <w:bottom w:val="none" w:sz="0" w:space="0" w:color="auto"/>
        <w:right w:val="none" w:sz="0" w:space="0" w:color="auto"/>
      </w:divBdr>
      <w:divsChild>
        <w:div w:id="2129162112">
          <w:marLeft w:val="0"/>
          <w:marRight w:val="0"/>
          <w:marTop w:val="0"/>
          <w:marBottom w:val="0"/>
          <w:divBdr>
            <w:top w:val="none" w:sz="0" w:space="0" w:color="auto"/>
            <w:left w:val="none" w:sz="0" w:space="0" w:color="auto"/>
            <w:bottom w:val="none" w:sz="0" w:space="0" w:color="auto"/>
            <w:right w:val="none" w:sz="0" w:space="0" w:color="auto"/>
          </w:divBdr>
          <w:divsChild>
            <w:div w:id="2061898043">
              <w:marLeft w:val="0"/>
              <w:marRight w:val="0"/>
              <w:marTop w:val="0"/>
              <w:marBottom w:val="0"/>
              <w:divBdr>
                <w:top w:val="none" w:sz="0" w:space="0" w:color="auto"/>
                <w:left w:val="none" w:sz="0" w:space="0" w:color="auto"/>
                <w:bottom w:val="none" w:sz="0" w:space="0" w:color="auto"/>
                <w:right w:val="none" w:sz="0" w:space="0" w:color="auto"/>
              </w:divBdr>
              <w:divsChild>
                <w:div w:id="311758318">
                  <w:marLeft w:val="0"/>
                  <w:marRight w:val="0"/>
                  <w:marTop w:val="0"/>
                  <w:marBottom w:val="0"/>
                  <w:divBdr>
                    <w:top w:val="none" w:sz="0" w:space="0" w:color="auto"/>
                    <w:left w:val="none" w:sz="0" w:space="0" w:color="auto"/>
                    <w:bottom w:val="none" w:sz="0" w:space="0" w:color="auto"/>
                    <w:right w:val="none" w:sz="0" w:space="0" w:color="auto"/>
                  </w:divBdr>
                  <w:divsChild>
                    <w:div w:id="1930191039">
                      <w:marLeft w:val="0"/>
                      <w:marRight w:val="0"/>
                      <w:marTop w:val="0"/>
                      <w:marBottom w:val="0"/>
                      <w:divBdr>
                        <w:top w:val="none" w:sz="0" w:space="0" w:color="auto"/>
                        <w:left w:val="none" w:sz="0" w:space="0" w:color="auto"/>
                        <w:bottom w:val="none" w:sz="0" w:space="0" w:color="auto"/>
                        <w:right w:val="none" w:sz="0" w:space="0" w:color="auto"/>
                      </w:divBdr>
                      <w:divsChild>
                        <w:div w:id="700127543">
                          <w:marLeft w:val="0"/>
                          <w:marRight w:val="0"/>
                          <w:marTop w:val="0"/>
                          <w:marBottom w:val="0"/>
                          <w:divBdr>
                            <w:top w:val="none" w:sz="0" w:space="0" w:color="auto"/>
                            <w:left w:val="none" w:sz="0" w:space="0" w:color="auto"/>
                            <w:bottom w:val="none" w:sz="0" w:space="0" w:color="auto"/>
                            <w:right w:val="none" w:sz="0" w:space="0" w:color="auto"/>
                          </w:divBdr>
                          <w:divsChild>
                            <w:div w:id="150567869">
                              <w:marLeft w:val="0"/>
                              <w:marRight w:val="0"/>
                              <w:marTop w:val="0"/>
                              <w:marBottom w:val="0"/>
                              <w:divBdr>
                                <w:top w:val="none" w:sz="0" w:space="0" w:color="auto"/>
                                <w:left w:val="none" w:sz="0" w:space="0" w:color="auto"/>
                                <w:bottom w:val="none" w:sz="0" w:space="0" w:color="auto"/>
                                <w:right w:val="none" w:sz="0" w:space="0" w:color="auto"/>
                              </w:divBdr>
                              <w:divsChild>
                                <w:div w:id="1115640317">
                                  <w:marLeft w:val="0"/>
                                  <w:marRight w:val="0"/>
                                  <w:marTop w:val="0"/>
                                  <w:marBottom w:val="0"/>
                                  <w:divBdr>
                                    <w:top w:val="none" w:sz="0" w:space="0" w:color="auto"/>
                                    <w:left w:val="none" w:sz="0" w:space="0" w:color="auto"/>
                                    <w:bottom w:val="none" w:sz="0" w:space="0" w:color="auto"/>
                                    <w:right w:val="none" w:sz="0" w:space="0" w:color="auto"/>
                                  </w:divBdr>
                                  <w:divsChild>
                                    <w:div w:id="44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629345">
      <w:bodyDiv w:val="1"/>
      <w:marLeft w:val="0"/>
      <w:marRight w:val="0"/>
      <w:marTop w:val="0"/>
      <w:marBottom w:val="0"/>
      <w:divBdr>
        <w:top w:val="none" w:sz="0" w:space="0" w:color="auto"/>
        <w:left w:val="none" w:sz="0" w:space="0" w:color="auto"/>
        <w:bottom w:val="none" w:sz="0" w:space="0" w:color="auto"/>
        <w:right w:val="none" w:sz="0" w:space="0" w:color="auto"/>
      </w:divBdr>
    </w:div>
    <w:div w:id="883178796">
      <w:bodyDiv w:val="1"/>
      <w:marLeft w:val="0"/>
      <w:marRight w:val="0"/>
      <w:marTop w:val="0"/>
      <w:marBottom w:val="0"/>
      <w:divBdr>
        <w:top w:val="none" w:sz="0" w:space="0" w:color="auto"/>
        <w:left w:val="none" w:sz="0" w:space="0" w:color="auto"/>
        <w:bottom w:val="none" w:sz="0" w:space="0" w:color="auto"/>
        <w:right w:val="none" w:sz="0" w:space="0" w:color="auto"/>
      </w:divBdr>
    </w:div>
    <w:div w:id="889727022">
      <w:bodyDiv w:val="1"/>
      <w:marLeft w:val="0"/>
      <w:marRight w:val="0"/>
      <w:marTop w:val="0"/>
      <w:marBottom w:val="0"/>
      <w:divBdr>
        <w:top w:val="none" w:sz="0" w:space="0" w:color="auto"/>
        <w:left w:val="none" w:sz="0" w:space="0" w:color="auto"/>
        <w:bottom w:val="none" w:sz="0" w:space="0" w:color="auto"/>
        <w:right w:val="none" w:sz="0" w:space="0" w:color="auto"/>
      </w:divBdr>
    </w:div>
    <w:div w:id="895361268">
      <w:bodyDiv w:val="1"/>
      <w:marLeft w:val="0"/>
      <w:marRight w:val="0"/>
      <w:marTop w:val="0"/>
      <w:marBottom w:val="0"/>
      <w:divBdr>
        <w:top w:val="none" w:sz="0" w:space="0" w:color="auto"/>
        <w:left w:val="none" w:sz="0" w:space="0" w:color="auto"/>
        <w:bottom w:val="none" w:sz="0" w:space="0" w:color="auto"/>
        <w:right w:val="none" w:sz="0" w:space="0" w:color="auto"/>
      </w:divBdr>
    </w:div>
    <w:div w:id="898438498">
      <w:bodyDiv w:val="1"/>
      <w:marLeft w:val="0"/>
      <w:marRight w:val="0"/>
      <w:marTop w:val="0"/>
      <w:marBottom w:val="0"/>
      <w:divBdr>
        <w:top w:val="none" w:sz="0" w:space="0" w:color="auto"/>
        <w:left w:val="none" w:sz="0" w:space="0" w:color="auto"/>
        <w:bottom w:val="none" w:sz="0" w:space="0" w:color="auto"/>
        <w:right w:val="none" w:sz="0" w:space="0" w:color="auto"/>
      </w:divBdr>
    </w:div>
    <w:div w:id="908733264">
      <w:bodyDiv w:val="1"/>
      <w:marLeft w:val="0"/>
      <w:marRight w:val="0"/>
      <w:marTop w:val="0"/>
      <w:marBottom w:val="0"/>
      <w:divBdr>
        <w:top w:val="none" w:sz="0" w:space="0" w:color="auto"/>
        <w:left w:val="none" w:sz="0" w:space="0" w:color="auto"/>
        <w:bottom w:val="none" w:sz="0" w:space="0" w:color="auto"/>
        <w:right w:val="none" w:sz="0" w:space="0" w:color="auto"/>
      </w:divBdr>
    </w:div>
    <w:div w:id="929847487">
      <w:bodyDiv w:val="1"/>
      <w:marLeft w:val="0"/>
      <w:marRight w:val="0"/>
      <w:marTop w:val="0"/>
      <w:marBottom w:val="0"/>
      <w:divBdr>
        <w:top w:val="none" w:sz="0" w:space="0" w:color="auto"/>
        <w:left w:val="none" w:sz="0" w:space="0" w:color="auto"/>
        <w:bottom w:val="none" w:sz="0" w:space="0" w:color="auto"/>
        <w:right w:val="none" w:sz="0" w:space="0" w:color="auto"/>
      </w:divBdr>
    </w:div>
    <w:div w:id="936710833">
      <w:bodyDiv w:val="1"/>
      <w:marLeft w:val="0"/>
      <w:marRight w:val="0"/>
      <w:marTop w:val="0"/>
      <w:marBottom w:val="0"/>
      <w:divBdr>
        <w:top w:val="none" w:sz="0" w:space="0" w:color="auto"/>
        <w:left w:val="none" w:sz="0" w:space="0" w:color="auto"/>
        <w:bottom w:val="none" w:sz="0" w:space="0" w:color="auto"/>
        <w:right w:val="none" w:sz="0" w:space="0" w:color="auto"/>
      </w:divBdr>
    </w:div>
    <w:div w:id="944077729">
      <w:bodyDiv w:val="1"/>
      <w:marLeft w:val="0"/>
      <w:marRight w:val="0"/>
      <w:marTop w:val="0"/>
      <w:marBottom w:val="0"/>
      <w:divBdr>
        <w:top w:val="none" w:sz="0" w:space="0" w:color="auto"/>
        <w:left w:val="none" w:sz="0" w:space="0" w:color="auto"/>
        <w:bottom w:val="none" w:sz="0" w:space="0" w:color="auto"/>
        <w:right w:val="none" w:sz="0" w:space="0" w:color="auto"/>
      </w:divBdr>
    </w:div>
    <w:div w:id="963541532">
      <w:bodyDiv w:val="1"/>
      <w:marLeft w:val="0"/>
      <w:marRight w:val="0"/>
      <w:marTop w:val="0"/>
      <w:marBottom w:val="0"/>
      <w:divBdr>
        <w:top w:val="none" w:sz="0" w:space="0" w:color="auto"/>
        <w:left w:val="none" w:sz="0" w:space="0" w:color="auto"/>
        <w:bottom w:val="none" w:sz="0" w:space="0" w:color="auto"/>
        <w:right w:val="none" w:sz="0" w:space="0" w:color="auto"/>
      </w:divBdr>
    </w:div>
    <w:div w:id="970942829">
      <w:bodyDiv w:val="1"/>
      <w:marLeft w:val="0"/>
      <w:marRight w:val="0"/>
      <w:marTop w:val="0"/>
      <w:marBottom w:val="0"/>
      <w:divBdr>
        <w:top w:val="none" w:sz="0" w:space="0" w:color="auto"/>
        <w:left w:val="none" w:sz="0" w:space="0" w:color="auto"/>
        <w:bottom w:val="none" w:sz="0" w:space="0" w:color="auto"/>
        <w:right w:val="none" w:sz="0" w:space="0" w:color="auto"/>
      </w:divBdr>
    </w:div>
    <w:div w:id="1003582211">
      <w:bodyDiv w:val="1"/>
      <w:marLeft w:val="0"/>
      <w:marRight w:val="0"/>
      <w:marTop w:val="0"/>
      <w:marBottom w:val="0"/>
      <w:divBdr>
        <w:top w:val="none" w:sz="0" w:space="0" w:color="auto"/>
        <w:left w:val="none" w:sz="0" w:space="0" w:color="auto"/>
        <w:bottom w:val="none" w:sz="0" w:space="0" w:color="auto"/>
        <w:right w:val="none" w:sz="0" w:space="0" w:color="auto"/>
      </w:divBdr>
      <w:divsChild>
        <w:div w:id="10836219">
          <w:marLeft w:val="0"/>
          <w:marRight w:val="0"/>
          <w:marTop w:val="209"/>
          <w:marBottom w:val="0"/>
          <w:divBdr>
            <w:top w:val="none" w:sz="0" w:space="0" w:color="auto"/>
            <w:left w:val="none" w:sz="0" w:space="0" w:color="auto"/>
            <w:bottom w:val="none" w:sz="0" w:space="0" w:color="auto"/>
            <w:right w:val="none" w:sz="0" w:space="0" w:color="auto"/>
          </w:divBdr>
          <w:divsChild>
            <w:div w:id="332805430">
              <w:marLeft w:val="0"/>
              <w:marRight w:val="0"/>
              <w:marTop w:val="0"/>
              <w:marBottom w:val="0"/>
              <w:divBdr>
                <w:top w:val="none" w:sz="0" w:space="0" w:color="auto"/>
                <w:left w:val="none" w:sz="0" w:space="0" w:color="auto"/>
                <w:bottom w:val="none" w:sz="0" w:space="0" w:color="auto"/>
                <w:right w:val="none" w:sz="0" w:space="0" w:color="auto"/>
              </w:divBdr>
              <w:divsChild>
                <w:div w:id="1044447723">
                  <w:marLeft w:val="0"/>
                  <w:marRight w:val="-2504"/>
                  <w:marTop w:val="0"/>
                  <w:marBottom w:val="0"/>
                  <w:divBdr>
                    <w:top w:val="none" w:sz="0" w:space="0" w:color="auto"/>
                    <w:left w:val="none" w:sz="0" w:space="0" w:color="auto"/>
                    <w:bottom w:val="none" w:sz="0" w:space="0" w:color="auto"/>
                    <w:right w:val="none" w:sz="0" w:space="0" w:color="auto"/>
                  </w:divBdr>
                  <w:divsChild>
                    <w:div w:id="237059655">
                      <w:marLeft w:val="209"/>
                      <w:marRight w:val="2922"/>
                      <w:marTop w:val="0"/>
                      <w:marBottom w:val="376"/>
                      <w:divBdr>
                        <w:top w:val="none" w:sz="0" w:space="0" w:color="auto"/>
                        <w:left w:val="none" w:sz="0" w:space="0" w:color="auto"/>
                        <w:bottom w:val="none" w:sz="0" w:space="0" w:color="auto"/>
                        <w:right w:val="none" w:sz="0" w:space="0" w:color="auto"/>
                      </w:divBdr>
                      <w:divsChild>
                        <w:div w:id="1967463403">
                          <w:marLeft w:val="0"/>
                          <w:marRight w:val="0"/>
                          <w:marTop w:val="0"/>
                          <w:marBottom w:val="0"/>
                          <w:divBdr>
                            <w:top w:val="none" w:sz="0" w:space="0" w:color="auto"/>
                            <w:left w:val="none" w:sz="0" w:space="0" w:color="auto"/>
                            <w:bottom w:val="none" w:sz="0" w:space="0" w:color="auto"/>
                            <w:right w:val="none" w:sz="0" w:space="0" w:color="auto"/>
                          </w:divBdr>
                          <w:divsChild>
                            <w:div w:id="9453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067729">
      <w:bodyDiv w:val="1"/>
      <w:marLeft w:val="0"/>
      <w:marRight w:val="0"/>
      <w:marTop w:val="0"/>
      <w:marBottom w:val="0"/>
      <w:divBdr>
        <w:top w:val="none" w:sz="0" w:space="0" w:color="auto"/>
        <w:left w:val="none" w:sz="0" w:space="0" w:color="auto"/>
        <w:bottom w:val="none" w:sz="0" w:space="0" w:color="auto"/>
        <w:right w:val="none" w:sz="0" w:space="0" w:color="auto"/>
      </w:divBdr>
    </w:div>
    <w:div w:id="1021132203">
      <w:bodyDiv w:val="1"/>
      <w:marLeft w:val="0"/>
      <w:marRight w:val="0"/>
      <w:marTop w:val="0"/>
      <w:marBottom w:val="0"/>
      <w:divBdr>
        <w:top w:val="none" w:sz="0" w:space="0" w:color="auto"/>
        <w:left w:val="none" w:sz="0" w:space="0" w:color="auto"/>
        <w:bottom w:val="none" w:sz="0" w:space="0" w:color="auto"/>
        <w:right w:val="none" w:sz="0" w:space="0" w:color="auto"/>
      </w:divBdr>
    </w:div>
    <w:div w:id="1029525424">
      <w:bodyDiv w:val="1"/>
      <w:marLeft w:val="0"/>
      <w:marRight w:val="0"/>
      <w:marTop w:val="0"/>
      <w:marBottom w:val="0"/>
      <w:divBdr>
        <w:top w:val="none" w:sz="0" w:space="0" w:color="auto"/>
        <w:left w:val="none" w:sz="0" w:space="0" w:color="auto"/>
        <w:bottom w:val="none" w:sz="0" w:space="0" w:color="auto"/>
        <w:right w:val="none" w:sz="0" w:space="0" w:color="auto"/>
      </w:divBdr>
    </w:div>
    <w:div w:id="1037125581">
      <w:bodyDiv w:val="1"/>
      <w:marLeft w:val="0"/>
      <w:marRight w:val="0"/>
      <w:marTop w:val="0"/>
      <w:marBottom w:val="0"/>
      <w:divBdr>
        <w:top w:val="none" w:sz="0" w:space="0" w:color="auto"/>
        <w:left w:val="none" w:sz="0" w:space="0" w:color="auto"/>
        <w:bottom w:val="none" w:sz="0" w:space="0" w:color="auto"/>
        <w:right w:val="none" w:sz="0" w:space="0" w:color="auto"/>
      </w:divBdr>
      <w:divsChild>
        <w:div w:id="491944849">
          <w:marLeft w:val="547"/>
          <w:marRight w:val="0"/>
          <w:marTop w:val="77"/>
          <w:marBottom w:val="0"/>
          <w:divBdr>
            <w:top w:val="none" w:sz="0" w:space="0" w:color="auto"/>
            <w:left w:val="none" w:sz="0" w:space="0" w:color="auto"/>
            <w:bottom w:val="none" w:sz="0" w:space="0" w:color="auto"/>
            <w:right w:val="none" w:sz="0" w:space="0" w:color="auto"/>
          </w:divBdr>
        </w:div>
        <w:div w:id="529880067">
          <w:marLeft w:val="547"/>
          <w:marRight w:val="0"/>
          <w:marTop w:val="77"/>
          <w:marBottom w:val="0"/>
          <w:divBdr>
            <w:top w:val="none" w:sz="0" w:space="0" w:color="auto"/>
            <w:left w:val="none" w:sz="0" w:space="0" w:color="auto"/>
            <w:bottom w:val="none" w:sz="0" w:space="0" w:color="auto"/>
            <w:right w:val="none" w:sz="0" w:space="0" w:color="auto"/>
          </w:divBdr>
        </w:div>
        <w:div w:id="705373999">
          <w:marLeft w:val="547"/>
          <w:marRight w:val="0"/>
          <w:marTop w:val="77"/>
          <w:marBottom w:val="0"/>
          <w:divBdr>
            <w:top w:val="none" w:sz="0" w:space="0" w:color="auto"/>
            <w:left w:val="none" w:sz="0" w:space="0" w:color="auto"/>
            <w:bottom w:val="none" w:sz="0" w:space="0" w:color="auto"/>
            <w:right w:val="none" w:sz="0" w:space="0" w:color="auto"/>
          </w:divBdr>
        </w:div>
      </w:divsChild>
    </w:div>
    <w:div w:id="1055616288">
      <w:bodyDiv w:val="1"/>
      <w:marLeft w:val="0"/>
      <w:marRight w:val="0"/>
      <w:marTop w:val="0"/>
      <w:marBottom w:val="0"/>
      <w:divBdr>
        <w:top w:val="none" w:sz="0" w:space="0" w:color="auto"/>
        <w:left w:val="none" w:sz="0" w:space="0" w:color="auto"/>
        <w:bottom w:val="none" w:sz="0" w:space="0" w:color="auto"/>
        <w:right w:val="none" w:sz="0" w:space="0" w:color="auto"/>
      </w:divBdr>
    </w:div>
    <w:div w:id="1091271466">
      <w:bodyDiv w:val="1"/>
      <w:marLeft w:val="0"/>
      <w:marRight w:val="0"/>
      <w:marTop w:val="0"/>
      <w:marBottom w:val="0"/>
      <w:divBdr>
        <w:top w:val="none" w:sz="0" w:space="0" w:color="auto"/>
        <w:left w:val="none" w:sz="0" w:space="0" w:color="auto"/>
        <w:bottom w:val="none" w:sz="0" w:space="0" w:color="auto"/>
        <w:right w:val="none" w:sz="0" w:space="0" w:color="auto"/>
      </w:divBdr>
    </w:div>
    <w:div w:id="1095587374">
      <w:bodyDiv w:val="1"/>
      <w:marLeft w:val="0"/>
      <w:marRight w:val="0"/>
      <w:marTop w:val="0"/>
      <w:marBottom w:val="0"/>
      <w:divBdr>
        <w:top w:val="none" w:sz="0" w:space="0" w:color="auto"/>
        <w:left w:val="none" w:sz="0" w:space="0" w:color="auto"/>
        <w:bottom w:val="none" w:sz="0" w:space="0" w:color="auto"/>
        <w:right w:val="none" w:sz="0" w:space="0" w:color="auto"/>
      </w:divBdr>
    </w:div>
    <w:div w:id="1105350094">
      <w:bodyDiv w:val="1"/>
      <w:marLeft w:val="0"/>
      <w:marRight w:val="0"/>
      <w:marTop w:val="0"/>
      <w:marBottom w:val="0"/>
      <w:divBdr>
        <w:top w:val="none" w:sz="0" w:space="0" w:color="auto"/>
        <w:left w:val="none" w:sz="0" w:space="0" w:color="auto"/>
        <w:bottom w:val="none" w:sz="0" w:space="0" w:color="auto"/>
        <w:right w:val="none" w:sz="0" w:space="0" w:color="auto"/>
      </w:divBdr>
    </w:div>
    <w:div w:id="1105735508">
      <w:bodyDiv w:val="1"/>
      <w:marLeft w:val="0"/>
      <w:marRight w:val="0"/>
      <w:marTop w:val="0"/>
      <w:marBottom w:val="0"/>
      <w:divBdr>
        <w:top w:val="none" w:sz="0" w:space="0" w:color="auto"/>
        <w:left w:val="none" w:sz="0" w:space="0" w:color="auto"/>
        <w:bottom w:val="none" w:sz="0" w:space="0" w:color="auto"/>
        <w:right w:val="none" w:sz="0" w:space="0" w:color="auto"/>
      </w:divBdr>
    </w:div>
    <w:div w:id="1111123570">
      <w:bodyDiv w:val="1"/>
      <w:marLeft w:val="0"/>
      <w:marRight w:val="0"/>
      <w:marTop w:val="0"/>
      <w:marBottom w:val="0"/>
      <w:divBdr>
        <w:top w:val="none" w:sz="0" w:space="0" w:color="auto"/>
        <w:left w:val="none" w:sz="0" w:space="0" w:color="auto"/>
        <w:bottom w:val="none" w:sz="0" w:space="0" w:color="auto"/>
        <w:right w:val="none" w:sz="0" w:space="0" w:color="auto"/>
      </w:divBdr>
    </w:div>
    <w:div w:id="1119059528">
      <w:bodyDiv w:val="1"/>
      <w:marLeft w:val="0"/>
      <w:marRight w:val="0"/>
      <w:marTop w:val="0"/>
      <w:marBottom w:val="0"/>
      <w:divBdr>
        <w:top w:val="none" w:sz="0" w:space="0" w:color="auto"/>
        <w:left w:val="none" w:sz="0" w:space="0" w:color="auto"/>
        <w:bottom w:val="none" w:sz="0" w:space="0" w:color="auto"/>
        <w:right w:val="none" w:sz="0" w:space="0" w:color="auto"/>
      </w:divBdr>
      <w:divsChild>
        <w:div w:id="1568105954">
          <w:marLeft w:val="547"/>
          <w:marRight w:val="0"/>
          <w:marTop w:val="0"/>
          <w:marBottom w:val="0"/>
          <w:divBdr>
            <w:top w:val="none" w:sz="0" w:space="0" w:color="auto"/>
            <w:left w:val="none" w:sz="0" w:space="0" w:color="auto"/>
            <w:bottom w:val="none" w:sz="0" w:space="0" w:color="auto"/>
            <w:right w:val="none" w:sz="0" w:space="0" w:color="auto"/>
          </w:divBdr>
        </w:div>
        <w:div w:id="1865287382">
          <w:marLeft w:val="547"/>
          <w:marRight w:val="0"/>
          <w:marTop w:val="0"/>
          <w:marBottom w:val="0"/>
          <w:divBdr>
            <w:top w:val="none" w:sz="0" w:space="0" w:color="auto"/>
            <w:left w:val="none" w:sz="0" w:space="0" w:color="auto"/>
            <w:bottom w:val="none" w:sz="0" w:space="0" w:color="auto"/>
            <w:right w:val="none" w:sz="0" w:space="0" w:color="auto"/>
          </w:divBdr>
        </w:div>
      </w:divsChild>
    </w:div>
    <w:div w:id="1119570506">
      <w:bodyDiv w:val="1"/>
      <w:marLeft w:val="0"/>
      <w:marRight w:val="0"/>
      <w:marTop w:val="0"/>
      <w:marBottom w:val="0"/>
      <w:divBdr>
        <w:top w:val="none" w:sz="0" w:space="0" w:color="auto"/>
        <w:left w:val="none" w:sz="0" w:space="0" w:color="auto"/>
        <w:bottom w:val="none" w:sz="0" w:space="0" w:color="auto"/>
        <w:right w:val="none" w:sz="0" w:space="0" w:color="auto"/>
      </w:divBdr>
    </w:div>
    <w:div w:id="1126122755">
      <w:bodyDiv w:val="1"/>
      <w:marLeft w:val="0"/>
      <w:marRight w:val="0"/>
      <w:marTop w:val="0"/>
      <w:marBottom w:val="0"/>
      <w:divBdr>
        <w:top w:val="none" w:sz="0" w:space="0" w:color="auto"/>
        <w:left w:val="none" w:sz="0" w:space="0" w:color="auto"/>
        <w:bottom w:val="none" w:sz="0" w:space="0" w:color="auto"/>
        <w:right w:val="none" w:sz="0" w:space="0" w:color="auto"/>
      </w:divBdr>
    </w:div>
    <w:div w:id="1145047304">
      <w:bodyDiv w:val="1"/>
      <w:marLeft w:val="0"/>
      <w:marRight w:val="0"/>
      <w:marTop w:val="0"/>
      <w:marBottom w:val="0"/>
      <w:divBdr>
        <w:top w:val="none" w:sz="0" w:space="0" w:color="auto"/>
        <w:left w:val="none" w:sz="0" w:space="0" w:color="auto"/>
        <w:bottom w:val="none" w:sz="0" w:space="0" w:color="auto"/>
        <w:right w:val="none" w:sz="0" w:space="0" w:color="auto"/>
      </w:divBdr>
    </w:div>
    <w:div w:id="1147668816">
      <w:bodyDiv w:val="1"/>
      <w:marLeft w:val="0"/>
      <w:marRight w:val="0"/>
      <w:marTop w:val="0"/>
      <w:marBottom w:val="0"/>
      <w:divBdr>
        <w:top w:val="none" w:sz="0" w:space="0" w:color="auto"/>
        <w:left w:val="none" w:sz="0" w:space="0" w:color="auto"/>
        <w:bottom w:val="none" w:sz="0" w:space="0" w:color="auto"/>
        <w:right w:val="none" w:sz="0" w:space="0" w:color="auto"/>
      </w:divBdr>
    </w:div>
    <w:div w:id="1151629307">
      <w:bodyDiv w:val="1"/>
      <w:marLeft w:val="0"/>
      <w:marRight w:val="0"/>
      <w:marTop w:val="0"/>
      <w:marBottom w:val="0"/>
      <w:divBdr>
        <w:top w:val="none" w:sz="0" w:space="0" w:color="auto"/>
        <w:left w:val="none" w:sz="0" w:space="0" w:color="auto"/>
        <w:bottom w:val="none" w:sz="0" w:space="0" w:color="auto"/>
        <w:right w:val="none" w:sz="0" w:space="0" w:color="auto"/>
      </w:divBdr>
    </w:div>
    <w:div w:id="1152257093">
      <w:bodyDiv w:val="1"/>
      <w:marLeft w:val="0"/>
      <w:marRight w:val="0"/>
      <w:marTop w:val="0"/>
      <w:marBottom w:val="0"/>
      <w:divBdr>
        <w:top w:val="none" w:sz="0" w:space="0" w:color="auto"/>
        <w:left w:val="none" w:sz="0" w:space="0" w:color="auto"/>
        <w:bottom w:val="none" w:sz="0" w:space="0" w:color="auto"/>
        <w:right w:val="none" w:sz="0" w:space="0" w:color="auto"/>
      </w:divBdr>
    </w:div>
    <w:div w:id="1171336989">
      <w:bodyDiv w:val="1"/>
      <w:marLeft w:val="0"/>
      <w:marRight w:val="0"/>
      <w:marTop w:val="0"/>
      <w:marBottom w:val="0"/>
      <w:divBdr>
        <w:top w:val="none" w:sz="0" w:space="0" w:color="auto"/>
        <w:left w:val="none" w:sz="0" w:space="0" w:color="auto"/>
        <w:bottom w:val="none" w:sz="0" w:space="0" w:color="auto"/>
        <w:right w:val="none" w:sz="0" w:space="0" w:color="auto"/>
      </w:divBdr>
      <w:divsChild>
        <w:div w:id="296642342">
          <w:marLeft w:val="547"/>
          <w:marRight w:val="0"/>
          <w:marTop w:val="77"/>
          <w:marBottom w:val="0"/>
          <w:divBdr>
            <w:top w:val="none" w:sz="0" w:space="0" w:color="auto"/>
            <w:left w:val="none" w:sz="0" w:space="0" w:color="auto"/>
            <w:bottom w:val="none" w:sz="0" w:space="0" w:color="auto"/>
            <w:right w:val="none" w:sz="0" w:space="0" w:color="auto"/>
          </w:divBdr>
        </w:div>
      </w:divsChild>
    </w:div>
    <w:div w:id="1175651201">
      <w:bodyDiv w:val="1"/>
      <w:marLeft w:val="0"/>
      <w:marRight w:val="0"/>
      <w:marTop w:val="0"/>
      <w:marBottom w:val="0"/>
      <w:divBdr>
        <w:top w:val="none" w:sz="0" w:space="0" w:color="auto"/>
        <w:left w:val="none" w:sz="0" w:space="0" w:color="auto"/>
        <w:bottom w:val="none" w:sz="0" w:space="0" w:color="auto"/>
        <w:right w:val="none" w:sz="0" w:space="0" w:color="auto"/>
      </w:divBdr>
      <w:divsChild>
        <w:div w:id="785657177">
          <w:marLeft w:val="547"/>
          <w:marRight w:val="0"/>
          <w:marTop w:val="0"/>
          <w:marBottom w:val="0"/>
          <w:divBdr>
            <w:top w:val="none" w:sz="0" w:space="0" w:color="auto"/>
            <w:left w:val="none" w:sz="0" w:space="0" w:color="auto"/>
            <w:bottom w:val="none" w:sz="0" w:space="0" w:color="auto"/>
            <w:right w:val="none" w:sz="0" w:space="0" w:color="auto"/>
          </w:divBdr>
        </w:div>
      </w:divsChild>
    </w:div>
    <w:div w:id="1182084924">
      <w:bodyDiv w:val="1"/>
      <w:marLeft w:val="0"/>
      <w:marRight w:val="0"/>
      <w:marTop w:val="0"/>
      <w:marBottom w:val="0"/>
      <w:divBdr>
        <w:top w:val="none" w:sz="0" w:space="0" w:color="auto"/>
        <w:left w:val="none" w:sz="0" w:space="0" w:color="auto"/>
        <w:bottom w:val="none" w:sz="0" w:space="0" w:color="auto"/>
        <w:right w:val="none" w:sz="0" w:space="0" w:color="auto"/>
      </w:divBdr>
    </w:div>
    <w:div w:id="1183476230">
      <w:bodyDiv w:val="1"/>
      <w:marLeft w:val="0"/>
      <w:marRight w:val="0"/>
      <w:marTop w:val="0"/>
      <w:marBottom w:val="0"/>
      <w:divBdr>
        <w:top w:val="none" w:sz="0" w:space="0" w:color="auto"/>
        <w:left w:val="none" w:sz="0" w:space="0" w:color="auto"/>
        <w:bottom w:val="none" w:sz="0" w:space="0" w:color="auto"/>
        <w:right w:val="none" w:sz="0" w:space="0" w:color="auto"/>
      </w:divBdr>
    </w:div>
    <w:div w:id="1197155516">
      <w:bodyDiv w:val="1"/>
      <w:marLeft w:val="0"/>
      <w:marRight w:val="0"/>
      <w:marTop w:val="0"/>
      <w:marBottom w:val="0"/>
      <w:divBdr>
        <w:top w:val="none" w:sz="0" w:space="0" w:color="auto"/>
        <w:left w:val="none" w:sz="0" w:space="0" w:color="auto"/>
        <w:bottom w:val="none" w:sz="0" w:space="0" w:color="auto"/>
        <w:right w:val="none" w:sz="0" w:space="0" w:color="auto"/>
      </w:divBdr>
    </w:div>
    <w:div w:id="1201941929">
      <w:bodyDiv w:val="1"/>
      <w:marLeft w:val="0"/>
      <w:marRight w:val="0"/>
      <w:marTop w:val="0"/>
      <w:marBottom w:val="0"/>
      <w:divBdr>
        <w:top w:val="none" w:sz="0" w:space="0" w:color="auto"/>
        <w:left w:val="none" w:sz="0" w:space="0" w:color="auto"/>
        <w:bottom w:val="none" w:sz="0" w:space="0" w:color="auto"/>
        <w:right w:val="none" w:sz="0" w:space="0" w:color="auto"/>
      </w:divBdr>
      <w:divsChild>
        <w:div w:id="1453401356">
          <w:marLeft w:val="0"/>
          <w:marRight w:val="0"/>
          <w:marTop w:val="209"/>
          <w:marBottom w:val="0"/>
          <w:divBdr>
            <w:top w:val="none" w:sz="0" w:space="0" w:color="auto"/>
            <w:left w:val="none" w:sz="0" w:space="0" w:color="auto"/>
            <w:bottom w:val="none" w:sz="0" w:space="0" w:color="auto"/>
            <w:right w:val="none" w:sz="0" w:space="0" w:color="auto"/>
          </w:divBdr>
          <w:divsChild>
            <w:div w:id="2128044254">
              <w:marLeft w:val="0"/>
              <w:marRight w:val="0"/>
              <w:marTop w:val="0"/>
              <w:marBottom w:val="0"/>
              <w:divBdr>
                <w:top w:val="none" w:sz="0" w:space="0" w:color="auto"/>
                <w:left w:val="none" w:sz="0" w:space="0" w:color="auto"/>
                <w:bottom w:val="none" w:sz="0" w:space="0" w:color="auto"/>
                <w:right w:val="none" w:sz="0" w:space="0" w:color="auto"/>
              </w:divBdr>
              <w:divsChild>
                <w:div w:id="932318876">
                  <w:marLeft w:val="0"/>
                  <w:marRight w:val="-2504"/>
                  <w:marTop w:val="0"/>
                  <w:marBottom w:val="0"/>
                  <w:divBdr>
                    <w:top w:val="none" w:sz="0" w:space="0" w:color="auto"/>
                    <w:left w:val="none" w:sz="0" w:space="0" w:color="auto"/>
                    <w:bottom w:val="none" w:sz="0" w:space="0" w:color="auto"/>
                    <w:right w:val="none" w:sz="0" w:space="0" w:color="auto"/>
                  </w:divBdr>
                  <w:divsChild>
                    <w:div w:id="563611199">
                      <w:marLeft w:val="209"/>
                      <w:marRight w:val="2922"/>
                      <w:marTop w:val="0"/>
                      <w:marBottom w:val="376"/>
                      <w:divBdr>
                        <w:top w:val="none" w:sz="0" w:space="0" w:color="auto"/>
                        <w:left w:val="none" w:sz="0" w:space="0" w:color="auto"/>
                        <w:bottom w:val="none" w:sz="0" w:space="0" w:color="auto"/>
                        <w:right w:val="none" w:sz="0" w:space="0" w:color="auto"/>
                      </w:divBdr>
                      <w:divsChild>
                        <w:div w:id="535047102">
                          <w:marLeft w:val="0"/>
                          <w:marRight w:val="0"/>
                          <w:marTop w:val="0"/>
                          <w:marBottom w:val="0"/>
                          <w:divBdr>
                            <w:top w:val="none" w:sz="0" w:space="0" w:color="auto"/>
                            <w:left w:val="none" w:sz="0" w:space="0" w:color="auto"/>
                            <w:bottom w:val="none" w:sz="0" w:space="0" w:color="auto"/>
                            <w:right w:val="none" w:sz="0" w:space="0" w:color="auto"/>
                          </w:divBdr>
                          <w:divsChild>
                            <w:div w:id="3749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398662">
      <w:bodyDiv w:val="1"/>
      <w:marLeft w:val="0"/>
      <w:marRight w:val="0"/>
      <w:marTop w:val="0"/>
      <w:marBottom w:val="0"/>
      <w:divBdr>
        <w:top w:val="none" w:sz="0" w:space="0" w:color="auto"/>
        <w:left w:val="none" w:sz="0" w:space="0" w:color="auto"/>
        <w:bottom w:val="none" w:sz="0" w:space="0" w:color="auto"/>
        <w:right w:val="none" w:sz="0" w:space="0" w:color="auto"/>
      </w:divBdr>
    </w:div>
    <w:div w:id="1204371460">
      <w:bodyDiv w:val="1"/>
      <w:marLeft w:val="0"/>
      <w:marRight w:val="0"/>
      <w:marTop w:val="0"/>
      <w:marBottom w:val="0"/>
      <w:divBdr>
        <w:top w:val="none" w:sz="0" w:space="0" w:color="auto"/>
        <w:left w:val="none" w:sz="0" w:space="0" w:color="auto"/>
        <w:bottom w:val="none" w:sz="0" w:space="0" w:color="auto"/>
        <w:right w:val="none" w:sz="0" w:space="0" w:color="auto"/>
      </w:divBdr>
    </w:div>
    <w:div w:id="1222211608">
      <w:bodyDiv w:val="1"/>
      <w:marLeft w:val="0"/>
      <w:marRight w:val="0"/>
      <w:marTop w:val="0"/>
      <w:marBottom w:val="0"/>
      <w:divBdr>
        <w:top w:val="none" w:sz="0" w:space="0" w:color="auto"/>
        <w:left w:val="none" w:sz="0" w:space="0" w:color="auto"/>
        <w:bottom w:val="none" w:sz="0" w:space="0" w:color="auto"/>
        <w:right w:val="none" w:sz="0" w:space="0" w:color="auto"/>
      </w:divBdr>
    </w:div>
    <w:div w:id="1228875514">
      <w:bodyDiv w:val="1"/>
      <w:marLeft w:val="0"/>
      <w:marRight w:val="0"/>
      <w:marTop w:val="0"/>
      <w:marBottom w:val="0"/>
      <w:divBdr>
        <w:top w:val="none" w:sz="0" w:space="0" w:color="auto"/>
        <w:left w:val="none" w:sz="0" w:space="0" w:color="auto"/>
        <w:bottom w:val="none" w:sz="0" w:space="0" w:color="auto"/>
        <w:right w:val="none" w:sz="0" w:space="0" w:color="auto"/>
      </w:divBdr>
    </w:div>
    <w:div w:id="1265963509">
      <w:bodyDiv w:val="1"/>
      <w:marLeft w:val="0"/>
      <w:marRight w:val="0"/>
      <w:marTop w:val="0"/>
      <w:marBottom w:val="0"/>
      <w:divBdr>
        <w:top w:val="none" w:sz="0" w:space="0" w:color="auto"/>
        <w:left w:val="none" w:sz="0" w:space="0" w:color="auto"/>
        <w:bottom w:val="none" w:sz="0" w:space="0" w:color="auto"/>
        <w:right w:val="none" w:sz="0" w:space="0" w:color="auto"/>
      </w:divBdr>
    </w:div>
    <w:div w:id="1268587813">
      <w:bodyDiv w:val="1"/>
      <w:marLeft w:val="0"/>
      <w:marRight w:val="0"/>
      <w:marTop w:val="0"/>
      <w:marBottom w:val="0"/>
      <w:divBdr>
        <w:top w:val="none" w:sz="0" w:space="0" w:color="auto"/>
        <w:left w:val="none" w:sz="0" w:space="0" w:color="auto"/>
        <w:bottom w:val="none" w:sz="0" w:space="0" w:color="auto"/>
        <w:right w:val="none" w:sz="0" w:space="0" w:color="auto"/>
      </w:divBdr>
    </w:div>
    <w:div w:id="1305811481">
      <w:bodyDiv w:val="1"/>
      <w:marLeft w:val="0"/>
      <w:marRight w:val="0"/>
      <w:marTop w:val="0"/>
      <w:marBottom w:val="0"/>
      <w:divBdr>
        <w:top w:val="none" w:sz="0" w:space="0" w:color="auto"/>
        <w:left w:val="none" w:sz="0" w:space="0" w:color="auto"/>
        <w:bottom w:val="none" w:sz="0" w:space="0" w:color="auto"/>
        <w:right w:val="none" w:sz="0" w:space="0" w:color="auto"/>
      </w:divBdr>
    </w:div>
    <w:div w:id="1313144931">
      <w:bodyDiv w:val="1"/>
      <w:marLeft w:val="0"/>
      <w:marRight w:val="0"/>
      <w:marTop w:val="0"/>
      <w:marBottom w:val="0"/>
      <w:divBdr>
        <w:top w:val="none" w:sz="0" w:space="0" w:color="auto"/>
        <w:left w:val="none" w:sz="0" w:space="0" w:color="auto"/>
        <w:bottom w:val="none" w:sz="0" w:space="0" w:color="auto"/>
        <w:right w:val="none" w:sz="0" w:space="0" w:color="auto"/>
      </w:divBdr>
      <w:divsChild>
        <w:div w:id="1801148654">
          <w:marLeft w:val="0"/>
          <w:marRight w:val="0"/>
          <w:marTop w:val="0"/>
          <w:marBottom w:val="0"/>
          <w:divBdr>
            <w:top w:val="none" w:sz="0" w:space="0" w:color="auto"/>
            <w:left w:val="none" w:sz="0" w:space="0" w:color="auto"/>
            <w:bottom w:val="none" w:sz="0" w:space="0" w:color="auto"/>
            <w:right w:val="none" w:sz="0" w:space="0" w:color="auto"/>
          </w:divBdr>
          <w:divsChild>
            <w:div w:id="760880970">
              <w:marLeft w:val="0"/>
              <w:marRight w:val="0"/>
              <w:marTop w:val="0"/>
              <w:marBottom w:val="0"/>
              <w:divBdr>
                <w:top w:val="none" w:sz="0" w:space="0" w:color="auto"/>
                <w:left w:val="none" w:sz="0" w:space="0" w:color="auto"/>
                <w:bottom w:val="none" w:sz="0" w:space="0" w:color="auto"/>
                <w:right w:val="none" w:sz="0" w:space="0" w:color="auto"/>
              </w:divBdr>
              <w:divsChild>
                <w:div w:id="6931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131">
      <w:bodyDiv w:val="1"/>
      <w:marLeft w:val="0"/>
      <w:marRight w:val="0"/>
      <w:marTop w:val="0"/>
      <w:marBottom w:val="0"/>
      <w:divBdr>
        <w:top w:val="none" w:sz="0" w:space="0" w:color="auto"/>
        <w:left w:val="none" w:sz="0" w:space="0" w:color="auto"/>
        <w:bottom w:val="none" w:sz="0" w:space="0" w:color="auto"/>
        <w:right w:val="none" w:sz="0" w:space="0" w:color="auto"/>
      </w:divBdr>
    </w:div>
    <w:div w:id="1335377394">
      <w:bodyDiv w:val="1"/>
      <w:marLeft w:val="0"/>
      <w:marRight w:val="0"/>
      <w:marTop w:val="0"/>
      <w:marBottom w:val="0"/>
      <w:divBdr>
        <w:top w:val="none" w:sz="0" w:space="0" w:color="auto"/>
        <w:left w:val="none" w:sz="0" w:space="0" w:color="auto"/>
        <w:bottom w:val="none" w:sz="0" w:space="0" w:color="auto"/>
        <w:right w:val="none" w:sz="0" w:space="0" w:color="auto"/>
      </w:divBdr>
      <w:divsChild>
        <w:div w:id="403382179">
          <w:marLeft w:val="547"/>
          <w:marRight w:val="0"/>
          <w:marTop w:val="77"/>
          <w:marBottom w:val="0"/>
          <w:divBdr>
            <w:top w:val="none" w:sz="0" w:space="0" w:color="auto"/>
            <w:left w:val="none" w:sz="0" w:space="0" w:color="auto"/>
            <w:bottom w:val="none" w:sz="0" w:space="0" w:color="auto"/>
            <w:right w:val="none" w:sz="0" w:space="0" w:color="auto"/>
          </w:divBdr>
        </w:div>
      </w:divsChild>
    </w:div>
    <w:div w:id="1341738638">
      <w:bodyDiv w:val="1"/>
      <w:marLeft w:val="0"/>
      <w:marRight w:val="0"/>
      <w:marTop w:val="0"/>
      <w:marBottom w:val="0"/>
      <w:divBdr>
        <w:top w:val="none" w:sz="0" w:space="0" w:color="auto"/>
        <w:left w:val="none" w:sz="0" w:space="0" w:color="auto"/>
        <w:bottom w:val="none" w:sz="0" w:space="0" w:color="auto"/>
        <w:right w:val="none" w:sz="0" w:space="0" w:color="auto"/>
      </w:divBdr>
    </w:div>
    <w:div w:id="1366522474">
      <w:bodyDiv w:val="1"/>
      <w:marLeft w:val="0"/>
      <w:marRight w:val="0"/>
      <w:marTop w:val="0"/>
      <w:marBottom w:val="0"/>
      <w:divBdr>
        <w:top w:val="none" w:sz="0" w:space="0" w:color="auto"/>
        <w:left w:val="none" w:sz="0" w:space="0" w:color="auto"/>
        <w:bottom w:val="none" w:sz="0" w:space="0" w:color="auto"/>
        <w:right w:val="none" w:sz="0" w:space="0" w:color="auto"/>
      </w:divBdr>
    </w:div>
    <w:div w:id="1367566021">
      <w:bodyDiv w:val="1"/>
      <w:marLeft w:val="0"/>
      <w:marRight w:val="0"/>
      <w:marTop w:val="0"/>
      <w:marBottom w:val="0"/>
      <w:divBdr>
        <w:top w:val="none" w:sz="0" w:space="0" w:color="auto"/>
        <w:left w:val="none" w:sz="0" w:space="0" w:color="auto"/>
        <w:bottom w:val="none" w:sz="0" w:space="0" w:color="auto"/>
        <w:right w:val="none" w:sz="0" w:space="0" w:color="auto"/>
      </w:divBdr>
    </w:div>
    <w:div w:id="1367754276">
      <w:bodyDiv w:val="1"/>
      <w:marLeft w:val="0"/>
      <w:marRight w:val="0"/>
      <w:marTop w:val="0"/>
      <w:marBottom w:val="0"/>
      <w:divBdr>
        <w:top w:val="none" w:sz="0" w:space="0" w:color="auto"/>
        <w:left w:val="none" w:sz="0" w:space="0" w:color="auto"/>
        <w:bottom w:val="none" w:sz="0" w:space="0" w:color="auto"/>
        <w:right w:val="none" w:sz="0" w:space="0" w:color="auto"/>
      </w:divBdr>
    </w:div>
    <w:div w:id="1376810754">
      <w:bodyDiv w:val="1"/>
      <w:marLeft w:val="0"/>
      <w:marRight w:val="0"/>
      <w:marTop w:val="0"/>
      <w:marBottom w:val="0"/>
      <w:divBdr>
        <w:top w:val="none" w:sz="0" w:space="0" w:color="auto"/>
        <w:left w:val="none" w:sz="0" w:space="0" w:color="auto"/>
        <w:bottom w:val="none" w:sz="0" w:space="0" w:color="auto"/>
        <w:right w:val="none" w:sz="0" w:space="0" w:color="auto"/>
      </w:divBdr>
    </w:div>
    <w:div w:id="1380203408">
      <w:bodyDiv w:val="1"/>
      <w:marLeft w:val="0"/>
      <w:marRight w:val="0"/>
      <w:marTop w:val="0"/>
      <w:marBottom w:val="0"/>
      <w:divBdr>
        <w:top w:val="none" w:sz="0" w:space="0" w:color="auto"/>
        <w:left w:val="none" w:sz="0" w:space="0" w:color="auto"/>
        <w:bottom w:val="none" w:sz="0" w:space="0" w:color="auto"/>
        <w:right w:val="none" w:sz="0" w:space="0" w:color="auto"/>
      </w:divBdr>
    </w:div>
    <w:div w:id="1383166187">
      <w:bodyDiv w:val="1"/>
      <w:marLeft w:val="0"/>
      <w:marRight w:val="0"/>
      <w:marTop w:val="0"/>
      <w:marBottom w:val="0"/>
      <w:divBdr>
        <w:top w:val="none" w:sz="0" w:space="0" w:color="auto"/>
        <w:left w:val="none" w:sz="0" w:space="0" w:color="auto"/>
        <w:bottom w:val="none" w:sz="0" w:space="0" w:color="auto"/>
        <w:right w:val="none" w:sz="0" w:space="0" w:color="auto"/>
      </w:divBdr>
      <w:divsChild>
        <w:div w:id="439958104">
          <w:marLeft w:val="547"/>
          <w:marRight w:val="0"/>
          <w:marTop w:val="77"/>
          <w:marBottom w:val="0"/>
          <w:divBdr>
            <w:top w:val="none" w:sz="0" w:space="0" w:color="auto"/>
            <w:left w:val="none" w:sz="0" w:space="0" w:color="auto"/>
            <w:bottom w:val="none" w:sz="0" w:space="0" w:color="auto"/>
            <w:right w:val="none" w:sz="0" w:space="0" w:color="auto"/>
          </w:divBdr>
        </w:div>
      </w:divsChild>
    </w:div>
    <w:div w:id="1384983427">
      <w:bodyDiv w:val="1"/>
      <w:marLeft w:val="0"/>
      <w:marRight w:val="0"/>
      <w:marTop w:val="0"/>
      <w:marBottom w:val="0"/>
      <w:divBdr>
        <w:top w:val="none" w:sz="0" w:space="0" w:color="auto"/>
        <w:left w:val="none" w:sz="0" w:space="0" w:color="auto"/>
        <w:bottom w:val="none" w:sz="0" w:space="0" w:color="auto"/>
        <w:right w:val="none" w:sz="0" w:space="0" w:color="auto"/>
      </w:divBdr>
    </w:div>
    <w:div w:id="1392725833">
      <w:bodyDiv w:val="1"/>
      <w:marLeft w:val="0"/>
      <w:marRight w:val="0"/>
      <w:marTop w:val="0"/>
      <w:marBottom w:val="0"/>
      <w:divBdr>
        <w:top w:val="none" w:sz="0" w:space="0" w:color="auto"/>
        <w:left w:val="none" w:sz="0" w:space="0" w:color="auto"/>
        <w:bottom w:val="none" w:sz="0" w:space="0" w:color="auto"/>
        <w:right w:val="none" w:sz="0" w:space="0" w:color="auto"/>
      </w:divBdr>
    </w:div>
    <w:div w:id="1392999112">
      <w:bodyDiv w:val="1"/>
      <w:marLeft w:val="0"/>
      <w:marRight w:val="0"/>
      <w:marTop w:val="0"/>
      <w:marBottom w:val="0"/>
      <w:divBdr>
        <w:top w:val="none" w:sz="0" w:space="0" w:color="auto"/>
        <w:left w:val="none" w:sz="0" w:space="0" w:color="auto"/>
        <w:bottom w:val="none" w:sz="0" w:space="0" w:color="auto"/>
        <w:right w:val="none" w:sz="0" w:space="0" w:color="auto"/>
      </w:divBdr>
    </w:div>
    <w:div w:id="1393231694">
      <w:bodyDiv w:val="1"/>
      <w:marLeft w:val="0"/>
      <w:marRight w:val="0"/>
      <w:marTop w:val="0"/>
      <w:marBottom w:val="0"/>
      <w:divBdr>
        <w:top w:val="none" w:sz="0" w:space="0" w:color="auto"/>
        <w:left w:val="none" w:sz="0" w:space="0" w:color="auto"/>
        <w:bottom w:val="none" w:sz="0" w:space="0" w:color="auto"/>
        <w:right w:val="none" w:sz="0" w:space="0" w:color="auto"/>
      </w:divBdr>
      <w:divsChild>
        <w:div w:id="698622800">
          <w:marLeft w:val="0"/>
          <w:marRight w:val="0"/>
          <w:marTop w:val="0"/>
          <w:marBottom w:val="0"/>
          <w:divBdr>
            <w:top w:val="none" w:sz="0" w:space="0" w:color="auto"/>
            <w:left w:val="none" w:sz="0" w:space="0" w:color="auto"/>
            <w:bottom w:val="none" w:sz="0" w:space="0" w:color="auto"/>
            <w:right w:val="none" w:sz="0" w:space="0" w:color="auto"/>
          </w:divBdr>
          <w:divsChild>
            <w:div w:id="564608436">
              <w:marLeft w:val="0"/>
              <w:marRight w:val="0"/>
              <w:marTop w:val="0"/>
              <w:marBottom w:val="0"/>
              <w:divBdr>
                <w:top w:val="none" w:sz="0" w:space="0" w:color="auto"/>
                <w:left w:val="none" w:sz="0" w:space="0" w:color="auto"/>
                <w:bottom w:val="none" w:sz="0" w:space="0" w:color="auto"/>
                <w:right w:val="none" w:sz="0" w:space="0" w:color="auto"/>
              </w:divBdr>
              <w:divsChild>
                <w:div w:id="759522849">
                  <w:marLeft w:val="0"/>
                  <w:marRight w:val="0"/>
                  <w:marTop w:val="0"/>
                  <w:marBottom w:val="0"/>
                  <w:divBdr>
                    <w:top w:val="none" w:sz="0" w:space="0" w:color="auto"/>
                    <w:left w:val="none" w:sz="0" w:space="0" w:color="auto"/>
                    <w:bottom w:val="none" w:sz="0" w:space="0" w:color="auto"/>
                    <w:right w:val="none" w:sz="0" w:space="0" w:color="auto"/>
                  </w:divBdr>
                  <w:divsChild>
                    <w:div w:id="608925775">
                      <w:marLeft w:val="0"/>
                      <w:marRight w:val="0"/>
                      <w:marTop w:val="0"/>
                      <w:marBottom w:val="0"/>
                      <w:divBdr>
                        <w:top w:val="none" w:sz="0" w:space="0" w:color="auto"/>
                        <w:left w:val="none" w:sz="0" w:space="0" w:color="auto"/>
                        <w:bottom w:val="none" w:sz="0" w:space="0" w:color="auto"/>
                        <w:right w:val="none" w:sz="0" w:space="0" w:color="auto"/>
                      </w:divBdr>
                      <w:divsChild>
                        <w:div w:id="1903910129">
                          <w:marLeft w:val="0"/>
                          <w:marRight w:val="0"/>
                          <w:marTop w:val="0"/>
                          <w:marBottom w:val="0"/>
                          <w:divBdr>
                            <w:top w:val="none" w:sz="0" w:space="0" w:color="auto"/>
                            <w:left w:val="none" w:sz="0" w:space="0" w:color="auto"/>
                            <w:bottom w:val="none" w:sz="0" w:space="0" w:color="auto"/>
                            <w:right w:val="none" w:sz="0" w:space="0" w:color="auto"/>
                          </w:divBdr>
                          <w:divsChild>
                            <w:div w:id="1974826068">
                              <w:marLeft w:val="0"/>
                              <w:marRight w:val="0"/>
                              <w:marTop w:val="0"/>
                              <w:marBottom w:val="0"/>
                              <w:divBdr>
                                <w:top w:val="none" w:sz="0" w:space="0" w:color="auto"/>
                                <w:left w:val="none" w:sz="0" w:space="0" w:color="auto"/>
                                <w:bottom w:val="none" w:sz="0" w:space="0" w:color="auto"/>
                                <w:right w:val="none" w:sz="0" w:space="0" w:color="auto"/>
                              </w:divBdr>
                              <w:divsChild>
                                <w:div w:id="1503470534">
                                  <w:marLeft w:val="0"/>
                                  <w:marRight w:val="0"/>
                                  <w:marTop w:val="0"/>
                                  <w:marBottom w:val="0"/>
                                  <w:divBdr>
                                    <w:top w:val="none" w:sz="0" w:space="0" w:color="auto"/>
                                    <w:left w:val="none" w:sz="0" w:space="0" w:color="auto"/>
                                    <w:bottom w:val="none" w:sz="0" w:space="0" w:color="auto"/>
                                    <w:right w:val="none" w:sz="0" w:space="0" w:color="auto"/>
                                  </w:divBdr>
                                  <w:divsChild>
                                    <w:div w:id="7880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810564">
      <w:bodyDiv w:val="1"/>
      <w:marLeft w:val="0"/>
      <w:marRight w:val="0"/>
      <w:marTop w:val="0"/>
      <w:marBottom w:val="0"/>
      <w:divBdr>
        <w:top w:val="none" w:sz="0" w:space="0" w:color="auto"/>
        <w:left w:val="none" w:sz="0" w:space="0" w:color="auto"/>
        <w:bottom w:val="none" w:sz="0" w:space="0" w:color="auto"/>
        <w:right w:val="none" w:sz="0" w:space="0" w:color="auto"/>
      </w:divBdr>
      <w:divsChild>
        <w:div w:id="428816040">
          <w:marLeft w:val="547"/>
          <w:marRight w:val="0"/>
          <w:marTop w:val="0"/>
          <w:marBottom w:val="0"/>
          <w:divBdr>
            <w:top w:val="none" w:sz="0" w:space="0" w:color="auto"/>
            <w:left w:val="none" w:sz="0" w:space="0" w:color="auto"/>
            <w:bottom w:val="none" w:sz="0" w:space="0" w:color="auto"/>
            <w:right w:val="none" w:sz="0" w:space="0" w:color="auto"/>
          </w:divBdr>
        </w:div>
      </w:divsChild>
    </w:div>
    <w:div w:id="1430543279">
      <w:bodyDiv w:val="1"/>
      <w:marLeft w:val="0"/>
      <w:marRight w:val="0"/>
      <w:marTop w:val="0"/>
      <w:marBottom w:val="0"/>
      <w:divBdr>
        <w:top w:val="none" w:sz="0" w:space="0" w:color="auto"/>
        <w:left w:val="none" w:sz="0" w:space="0" w:color="auto"/>
        <w:bottom w:val="none" w:sz="0" w:space="0" w:color="auto"/>
        <w:right w:val="none" w:sz="0" w:space="0" w:color="auto"/>
      </w:divBdr>
    </w:div>
    <w:div w:id="1439332565">
      <w:bodyDiv w:val="1"/>
      <w:marLeft w:val="0"/>
      <w:marRight w:val="0"/>
      <w:marTop w:val="0"/>
      <w:marBottom w:val="0"/>
      <w:divBdr>
        <w:top w:val="none" w:sz="0" w:space="0" w:color="auto"/>
        <w:left w:val="none" w:sz="0" w:space="0" w:color="auto"/>
        <w:bottom w:val="none" w:sz="0" w:space="0" w:color="auto"/>
        <w:right w:val="none" w:sz="0" w:space="0" w:color="auto"/>
      </w:divBdr>
    </w:div>
    <w:div w:id="1458375531">
      <w:bodyDiv w:val="1"/>
      <w:marLeft w:val="0"/>
      <w:marRight w:val="0"/>
      <w:marTop w:val="0"/>
      <w:marBottom w:val="0"/>
      <w:divBdr>
        <w:top w:val="none" w:sz="0" w:space="0" w:color="auto"/>
        <w:left w:val="none" w:sz="0" w:space="0" w:color="auto"/>
        <w:bottom w:val="none" w:sz="0" w:space="0" w:color="auto"/>
        <w:right w:val="none" w:sz="0" w:space="0" w:color="auto"/>
      </w:divBdr>
    </w:div>
    <w:div w:id="1473064178">
      <w:bodyDiv w:val="1"/>
      <w:marLeft w:val="0"/>
      <w:marRight w:val="0"/>
      <w:marTop w:val="0"/>
      <w:marBottom w:val="0"/>
      <w:divBdr>
        <w:top w:val="none" w:sz="0" w:space="0" w:color="auto"/>
        <w:left w:val="none" w:sz="0" w:space="0" w:color="auto"/>
        <w:bottom w:val="none" w:sz="0" w:space="0" w:color="auto"/>
        <w:right w:val="none" w:sz="0" w:space="0" w:color="auto"/>
      </w:divBdr>
    </w:div>
    <w:div w:id="1492865112">
      <w:bodyDiv w:val="1"/>
      <w:marLeft w:val="0"/>
      <w:marRight w:val="0"/>
      <w:marTop w:val="0"/>
      <w:marBottom w:val="0"/>
      <w:divBdr>
        <w:top w:val="none" w:sz="0" w:space="0" w:color="auto"/>
        <w:left w:val="none" w:sz="0" w:space="0" w:color="auto"/>
        <w:bottom w:val="none" w:sz="0" w:space="0" w:color="auto"/>
        <w:right w:val="none" w:sz="0" w:space="0" w:color="auto"/>
      </w:divBdr>
    </w:div>
    <w:div w:id="1521964798">
      <w:bodyDiv w:val="1"/>
      <w:marLeft w:val="0"/>
      <w:marRight w:val="0"/>
      <w:marTop w:val="0"/>
      <w:marBottom w:val="0"/>
      <w:divBdr>
        <w:top w:val="none" w:sz="0" w:space="0" w:color="auto"/>
        <w:left w:val="none" w:sz="0" w:space="0" w:color="auto"/>
        <w:bottom w:val="none" w:sz="0" w:space="0" w:color="auto"/>
        <w:right w:val="none" w:sz="0" w:space="0" w:color="auto"/>
      </w:divBdr>
    </w:div>
    <w:div w:id="1532693613">
      <w:bodyDiv w:val="1"/>
      <w:marLeft w:val="0"/>
      <w:marRight w:val="0"/>
      <w:marTop w:val="0"/>
      <w:marBottom w:val="0"/>
      <w:divBdr>
        <w:top w:val="none" w:sz="0" w:space="0" w:color="auto"/>
        <w:left w:val="none" w:sz="0" w:space="0" w:color="auto"/>
        <w:bottom w:val="none" w:sz="0" w:space="0" w:color="auto"/>
        <w:right w:val="none" w:sz="0" w:space="0" w:color="auto"/>
      </w:divBdr>
    </w:div>
    <w:div w:id="1533836837">
      <w:bodyDiv w:val="1"/>
      <w:marLeft w:val="0"/>
      <w:marRight w:val="0"/>
      <w:marTop w:val="0"/>
      <w:marBottom w:val="0"/>
      <w:divBdr>
        <w:top w:val="none" w:sz="0" w:space="0" w:color="auto"/>
        <w:left w:val="none" w:sz="0" w:space="0" w:color="auto"/>
        <w:bottom w:val="none" w:sz="0" w:space="0" w:color="auto"/>
        <w:right w:val="none" w:sz="0" w:space="0" w:color="auto"/>
      </w:divBdr>
    </w:div>
    <w:div w:id="1536885597">
      <w:bodyDiv w:val="1"/>
      <w:marLeft w:val="0"/>
      <w:marRight w:val="0"/>
      <w:marTop w:val="0"/>
      <w:marBottom w:val="0"/>
      <w:divBdr>
        <w:top w:val="none" w:sz="0" w:space="0" w:color="auto"/>
        <w:left w:val="none" w:sz="0" w:space="0" w:color="auto"/>
        <w:bottom w:val="none" w:sz="0" w:space="0" w:color="auto"/>
        <w:right w:val="none" w:sz="0" w:space="0" w:color="auto"/>
      </w:divBdr>
    </w:div>
    <w:div w:id="1547259865">
      <w:bodyDiv w:val="1"/>
      <w:marLeft w:val="0"/>
      <w:marRight w:val="0"/>
      <w:marTop w:val="0"/>
      <w:marBottom w:val="0"/>
      <w:divBdr>
        <w:top w:val="none" w:sz="0" w:space="0" w:color="auto"/>
        <w:left w:val="none" w:sz="0" w:space="0" w:color="auto"/>
        <w:bottom w:val="none" w:sz="0" w:space="0" w:color="auto"/>
        <w:right w:val="none" w:sz="0" w:space="0" w:color="auto"/>
      </w:divBdr>
      <w:divsChild>
        <w:div w:id="1273827912">
          <w:marLeft w:val="547"/>
          <w:marRight w:val="0"/>
          <w:marTop w:val="77"/>
          <w:marBottom w:val="0"/>
          <w:divBdr>
            <w:top w:val="none" w:sz="0" w:space="0" w:color="auto"/>
            <w:left w:val="none" w:sz="0" w:space="0" w:color="auto"/>
            <w:bottom w:val="none" w:sz="0" w:space="0" w:color="auto"/>
            <w:right w:val="none" w:sz="0" w:space="0" w:color="auto"/>
          </w:divBdr>
        </w:div>
        <w:div w:id="1501460097">
          <w:marLeft w:val="547"/>
          <w:marRight w:val="0"/>
          <w:marTop w:val="77"/>
          <w:marBottom w:val="0"/>
          <w:divBdr>
            <w:top w:val="none" w:sz="0" w:space="0" w:color="auto"/>
            <w:left w:val="none" w:sz="0" w:space="0" w:color="auto"/>
            <w:bottom w:val="none" w:sz="0" w:space="0" w:color="auto"/>
            <w:right w:val="none" w:sz="0" w:space="0" w:color="auto"/>
          </w:divBdr>
        </w:div>
        <w:div w:id="1883440191">
          <w:marLeft w:val="547"/>
          <w:marRight w:val="0"/>
          <w:marTop w:val="77"/>
          <w:marBottom w:val="0"/>
          <w:divBdr>
            <w:top w:val="none" w:sz="0" w:space="0" w:color="auto"/>
            <w:left w:val="none" w:sz="0" w:space="0" w:color="auto"/>
            <w:bottom w:val="none" w:sz="0" w:space="0" w:color="auto"/>
            <w:right w:val="none" w:sz="0" w:space="0" w:color="auto"/>
          </w:divBdr>
        </w:div>
        <w:div w:id="1955214002">
          <w:marLeft w:val="547"/>
          <w:marRight w:val="0"/>
          <w:marTop w:val="77"/>
          <w:marBottom w:val="0"/>
          <w:divBdr>
            <w:top w:val="none" w:sz="0" w:space="0" w:color="auto"/>
            <w:left w:val="none" w:sz="0" w:space="0" w:color="auto"/>
            <w:bottom w:val="none" w:sz="0" w:space="0" w:color="auto"/>
            <w:right w:val="none" w:sz="0" w:space="0" w:color="auto"/>
          </w:divBdr>
        </w:div>
      </w:divsChild>
    </w:div>
    <w:div w:id="1555040083">
      <w:bodyDiv w:val="1"/>
      <w:marLeft w:val="0"/>
      <w:marRight w:val="0"/>
      <w:marTop w:val="0"/>
      <w:marBottom w:val="0"/>
      <w:divBdr>
        <w:top w:val="none" w:sz="0" w:space="0" w:color="auto"/>
        <w:left w:val="none" w:sz="0" w:space="0" w:color="auto"/>
        <w:bottom w:val="none" w:sz="0" w:space="0" w:color="auto"/>
        <w:right w:val="none" w:sz="0" w:space="0" w:color="auto"/>
      </w:divBdr>
    </w:div>
    <w:div w:id="1572503468">
      <w:bodyDiv w:val="1"/>
      <w:marLeft w:val="0"/>
      <w:marRight w:val="0"/>
      <w:marTop w:val="0"/>
      <w:marBottom w:val="0"/>
      <w:divBdr>
        <w:top w:val="none" w:sz="0" w:space="0" w:color="auto"/>
        <w:left w:val="none" w:sz="0" w:space="0" w:color="auto"/>
        <w:bottom w:val="none" w:sz="0" w:space="0" w:color="auto"/>
        <w:right w:val="none" w:sz="0" w:space="0" w:color="auto"/>
      </w:divBdr>
    </w:div>
    <w:div w:id="1581141381">
      <w:bodyDiv w:val="1"/>
      <w:marLeft w:val="0"/>
      <w:marRight w:val="0"/>
      <w:marTop w:val="0"/>
      <w:marBottom w:val="0"/>
      <w:divBdr>
        <w:top w:val="none" w:sz="0" w:space="0" w:color="auto"/>
        <w:left w:val="none" w:sz="0" w:space="0" w:color="auto"/>
        <w:bottom w:val="none" w:sz="0" w:space="0" w:color="auto"/>
        <w:right w:val="none" w:sz="0" w:space="0" w:color="auto"/>
      </w:divBdr>
    </w:div>
    <w:div w:id="1597596110">
      <w:bodyDiv w:val="1"/>
      <w:marLeft w:val="0"/>
      <w:marRight w:val="0"/>
      <w:marTop w:val="0"/>
      <w:marBottom w:val="0"/>
      <w:divBdr>
        <w:top w:val="none" w:sz="0" w:space="0" w:color="auto"/>
        <w:left w:val="none" w:sz="0" w:space="0" w:color="auto"/>
        <w:bottom w:val="none" w:sz="0" w:space="0" w:color="auto"/>
        <w:right w:val="none" w:sz="0" w:space="0" w:color="auto"/>
      </w:divBdr>
      <w:divsChild>
        <w:div w:id="1417239254">
          <w:marLeft w:val="547"/>
          <w:marRight w:val="0"/>
          <w:marTop w:val="77"/>
          <w:marBottom w:val="0"/>
          <w:divBdr>
            <w:top w:val="none" w:sz="0" w:space="0" w:color="auto"/>
            <w:left w:val="none" w:sz="0" w:space="0" w:color="auto"/>
            <w:bottom w:val="none" w:sz="0" w:space="0" w:color="auto"/>
            <w:right w:val="none" w:sz="0" w:space="0" w:color="auto"/>
          </w:divBdr>
        </w:div>
        <w:div w:id="1480338865">
          <w:marLeft w:val="547"/>
          <w:marRight w:val="0"/>
          <w:marTop w:val="77"/>
          <w:marBottom w:val="0"/>
          <w:divBdr>
            <w:top w:val="none" w:sz="0" w:space="0" w:color="auto"/>
            <w:left w:val="none" w:sz="0" w:space="0" w:color="auto"/>
            <w:bottom w:val="none" w:sz="0" w:space="0" w:color="auto"/>
            <w:right w:val="none" w:sz="0" w:space="0" w:color="auto"/>
          </w:divBdr>
        </w:div>
        <w:div w:id="1738167981">
          <w:marLeft w:val="547"/>
          <w:marRight w:val="0"/>
          <w:marTop w:val="77"/>
          <w:marBottom w:val="0"/>
          <w:divBdr>
            <w:top w:val="none" w:sz="0" w:space="0" w:color="auto"/>
            <w:left w:val="none" w:sz="0" w:space="0" w:color="auto"/>
            <w:bottom w:val="none" w:sz="0" w:space="0" w:color="auto"/>
            <w:right w:val="none" w:sz="0" w:space="0" w:color="auto"/>
          </w:divBdr>
        </w:div>
      </w:divsChild>
    </w:div>
    <w:div w:id="1597667278">
      <w:bodyDiv w:val="1"/>
      <w:marLeft w:val="0"/>
      <w:marRight w:val="0"/>
      <w:marTop w:val="0"/>
      <w:marBottom w:val="0"/>
      <w:divBdr>
        <w:top w:val="none" w:sz="0" w:space="0" w:color="auto"/>
        <w:left w:val="none" w:sz="0" w:space="0" w:color="auto"/>
        <w:bottom w:val="none" w:sz="0" w:space="0" w:color="auto"/>
        <w:right w:val="none" w:sz="0" w:space="0" w:color="auto"/>
      </w:divBdr>
      <w:divsChild>
        <w:div w:id="1199973848">
          <w:marLeft w:val="547"/>
          <w:marRight w:val="0"/>
          <w:marTop w:val="77"/>
          <w:marBottom w:val="0"/>
          <w:divBdr>
            <w:top w:val="none" w:sz="0" w:space="0" w:color="auto"/>
            <w:left w:val="none" w:sz="0" w:space="0" w:color="auto"/>
            <w:bottom w:val="none" w:sz="0" w:space="0" w:color="auto"/>
            <w:right w:val="none" w:sz="0" w:space="0" w:color="auto"/>
          </w:divBdr>
        </w:div>
      </w:divsChild>
    </w:div>
    <w:div w:id="1623809192">
      <w:bodyDiv w:val="1"/>
      <w:marLeft w:val="0"/>
      <w:marRight w:val="0"/>
      <w:marTop w:val="0"/>
      <w:marBottom w:val="0"/>
      <w:divBdr>
        <w:top w:val="none" w:sz="0" w:space="0" w:color="auto"/>
        <w:left w:val="none" w:sz="0" w:space="0" w:color="auto"/>
        <w:bottom w:val="none" w:sz="0" w:space="0" w:color="auto"/>
        <w:right w:val="none" w:sz="0" w:space="0" w:color="auto"/>
      </w:divBdr>
    </w:div>
    <w:div w:id="1640652949">
      <w:bodyDiv w:val="1"/>
      <w:marLeft w:val="0"/>
      <w:marRight w:val="0"/>
      <w:marTop w:val="0"/>
      <w:marBottom w:val="0"/>
      <w:divBdr>
        <w:top w:val="none" w:sz="0" w:space="0" w:color="auto"/>
        <w:left w:val="none" w:sz="0" w:space="0" w:color="auto"/>
        <w:bottom w:val="none" w:sz="0" w:space="0" w:color="auto"/>
        <w:right w:val="none" w:sz="0" w:space="0" w:color="auto"/>
      </w:divBdr>
    </w:div>
    <w:div w:id="1641495581">
      <w:bodyDiv w:val="1"/>
      <w:marLeft w:val="0"/>
      <w:marRight w:val="0"/>
      <w:marTop w:val="0"/>
      <w:marBottom w:val="0"/>
      <w:divBdr>
        <w:top w:val="none" w:sz="0" w:space="0" w:color="auto"/>
        <w:left w:val="none" w:sz="0" w:space="0" w:color="auto"/>
        <w:bottom w:val="none" w:sz="0" w:space="0" w:color="auto"/>
        <w:right w:val="none" w:sz="0" w:space="0" w:color="auto"/>
      </w:divBdr>
    </w:div>
    <w:div w:id="1691299993">
      <w:bodyDiv w:val="1"/>
      <w:marLeft w:val="0"/>
      <w:marRight w:val="0"/>
      <w:marTop w:val="0"/>
      <w:marBottom w:val="0"/>
      <w:divBdr>
        <w:top w:val="none" w:sz="0" w:space="0" w:color="auto"/>
        <w:left w:val="none" w:sz="0" w:space="0" w:color="auto"/>
        <w:bottom w:val="none" w:sz="0" w:space="0" w:color="auto"/>
        <w:right w:val="none" w:sz="0" w:space="0" w:color="auto"/>
      </w:divBdr>
    </w:div>
    <w:div w:id="1749110425">
      <w:bodyDiv w:val="1"/>
      <w:marLeft w:val="0"/>
      <w:marRight w:val="0"/>
      <w:marTop w:val="0"/>
      <w:marBottom w:val="0"/>
      <w:divBdr>
        <w:top w:val="none" w:sz="0" w:space="0" w:color="auto"/>
        <w:left w:val="none" w:sz="0" w:space="0" w:color="auto"/>
        <w:bottom w:val="none" w:sz="0" w:space="0" w:color="auto"/>
        <w:right w:val="none" w:sz="0" w:space="0" w:color="auto"/>
      </w:divBdr>
      <w:divsChild>
        <w:div w:id="1857378049">
          <w:marLeft w:val="547"/>
          <w:marRight w:val="0"/>
          <w:marTop w:val="0"/>
          <w:marBottom w:val="0"/>
          <w:divBdr>
            <w:top w:val="none" w:sz="0" w:space="0" w:color="auto"/>
            <w:left w:val="none" w:sz="0" w:space="0" w:color="auto"/>
            <w:bottom w:val="none" w:sz="0" w:space="0" w:color="auto"/>
            <w:right w:val="none" w:sz="0" w:space="0" w:color="auto"/>
          </w:divBdr>
        </w:div>
      </w:divsChild>
    </w:div>
    <w:div w:id="1756046489">
      <w:bodyDiv w:val="1"/>
      <w:marLeft w:val="0"/>
      <w:marRight w:val="0"/>
      <w:marTop w:val="0"/>
      <w:marBottom w:val="0"/>
      <w:divBdr>
        <w:top w:val="none" w:sz="0" w:space="0" w:color="auto"/>
        <w:left w:val="none" w:sz="0" w:space="0" w:color="auto"/>
        <w:bottom w:val="none" w:sz="0" w:space="0" w:color="auto"/>
        <w:right w:val="none" w:sz="0" w:space="0" w:color="auto"/>
      </w:divBdr>
    </w:div>
    <w:div w:id="1763263726">
      <w:bodyDiv w:val="1"/>
      <w:marLeft w:val="0"/>
      <w:marRight w:val="0"/>
      <w:marTop w:val="0"/>
      <w:marBottom w:val="0"/>
      <w:divBdr>
        <w:top w:val="none" w:sz="0" w:space="0" w:color="auto"/>
        <w:left w:val="none" w:sz="0" w:space="0" w:color="auto"/>
        <w:bottom w:val="none" w:sz="0" w:space="0" w:color="auto"/>
        <w:right w:val="none" w:sz="0" w:space="0" w:color="auto"/>
      </w:divBdr>
    </w:div>
    <w:div w:id="1815366414">
      <w:bodyDiv w:val="1"/>
      <w:marLeft w:val="0"/>
      <w:marRight w:val="0"/>
      <w:marTop w:val="0"/>
      <w:marBottom w:val="0"/>
      <w:divBdr>
        <w:top w:val="none" w:sz="0" w:space="0" w:color="auto"/>
        <w:left w:val="none" w:sz="0" w:space="0" w:color="auto"/>
        <w:bottom w:val="none" w:sz="0" w:space="0" w:color="auto"/>
        <w:right w:val="none" w:sz="0" w:space="0" w:color="auto"/>
      </w:divBdr>
    </w:div>
    <w:div w:id="1831410024">
      <w:bodyDiv w:val="1"/>
      <w:marLeft w:val="0"/>
      <w:marRight w:val="0"/>
      <w:marTop w:val="0"/>
      <w:marBottom w:val="0"/>
      <w:divBdr>
        <w:top w:val="none" w:sz="0" w:space="0" w:color="auto"/>
        <w:left w:val="none" w:sz="0" w:space="0" w:color="auto"/>
        <w:bottom w:val="none" w:sz="0" w:space="0" w:color="auto"/>
        <w:right w:val="none" w:sz="0" w:space="0" w:color="auto"/>
      </w:divBdr>
    </w:div>
    <w:div w:id="1831797337">
      <w:bodyDiv w:val="1"/>
      <w:marLeft w:val="0"/>
      <w:marRight w:val="0"/>
      <w:marTop w:val="0"/>
      <w:marBottom w:val="0"/>
      <w:divBdr>
        <w:top w:val="none" w:sz="0" w:space="0" w:color="auto"/>
        <w:left w:val="none" w:sz="0" w:space="0" w:color="auto"/>
        <w:bottom w:val="none" w:sz="0" w:space="0" w:color="auto"/>
        <w:right w:val="none" w:sz="0" w:space="0" w:color="auto"/>
      </w:divBdr>
    </w:div>
    <w:div w:id="1832914699">
      <w:bodyDiv w:val="1"/>
      <w:marLeft w:val="0"/>
      <w:marRight w:val="0"/>
      <w:marTop w:val="0"/>
      <w:marBottom w:val="0"/>
      <w:divBdr>
        <w:top w:val="none" w:sz="0" w:space="0" w:color="auto"/>
        <w:left w:val="none" w:sz="0" w:space="0" w:color="auto"/>
        <w:bottom w:val="none" w:sz="0" w:space="0" w:color="auto"/>
        <w:right w:val="none" w:sz="0" w:space="0" w:color="auto"/>
      </w:divBdr>
      <w:divsChild>
        <w:div w:id="475726931">
          <w:marLeft w:val="547"/>
          <w:marRight w:val="0"/>
          <w:marTop w:val="77"/>
          <w:marBottom w:val="0"/>
          <w:divBdr>
            <w:top w:val="none" w:sz="0" w:space="0" w:color="auto"/>
            <w:left w:val="none" w:sz="0" w:space="0" w:color="auto"/>
            <w:bottom w:val="none" w:sz="0" w:space="0" w:color="auto"/>
            <w:right w:val="none" w:sz="0" w:space="0" w:color="auto"/>
          </w:divBdr>
        </w:div>
      </w:divsChild>
    </w:div>
    <w:div w:id="1835954803">
      <w:bodyDiv w:val="1"/>
      <w:marLeft w:val="0"/>
      <w:marRight w:val="0"/>
      <w:marTop w:val="0"/>
      <w:marBottom w:val="0"/>
      <w:divBdr>
        <w:top w:val="none" w:sz="0" w:space="0" w:color="auto"/>
        <w:left w:val="none" w:sz="0" w:space="0" w:color="auto"/>
        <w:bottom w:val="none" w:sz="0" w:space="0" w:color="auto"/>
        <w:right w:val="none" w:sz="0" w:space="0" w:color="auto"/>
      </w:divBdr>
      <w:divsChild>
        <w:div w:id="1567036527">
          <w:marLeft w:val="0"/>
          <w:marRight w:val="0"/>
          <w:marTop w:val="0"/>
          <w:marBottom w:val="0"/>
          <w:divBdr>
            <w:top w:val="none" w:sz="0" w:space="0" w:color="auto"/>
            <w:left w:val="none" w:sz="0" w:space="0" w:color="auto"/>
            <w:bottom w:val="none" w:sz="0" w:space="0" w:color="auto"/>
            <w:right w:val="none" w:sz="0" w:space="0" w:color="auto"/>
          </w:divBdr>
          <w:divsChild>
            <w:div w:id="1451626166">
              <w:marLeft w:val="157"/>
              <w:marRight w:val="157"/>
              <w:marTop w:val="0"/>
              <w:marBottom w:val="0"/>
              <w:divBdr>
                <w:top w:val="none" w:sz="0" w:space="0" w:color="auto"/>
                <w:left w:val="none" w:sz="0" w:space="0" w:color="auto"/>
                <w:bottom w:val="none" w:sz="0" w:space="0" w:color="auto"/>
                <w:right w:val="none" w:sz="0" w:space="0" w:color="auto"/>
              </w:divBdr>
              <w:divsChild>
                <w:div w:id="1181504540">
                  <w:marLeft w:val="0"/>
                  <w:marRight w:val="0"/>
                  <w:marTop w:val="0"/>
                  <w:marBottom w:val="0"/>
                  <w:divBdr>
                    <w:top w:val="none" w:sz="0" w:space="0" w:color="auto"/>
                    <w:left w:val="none" w:sz="0" w:space="0" w:color="auto"/>
                    <w:bottom w:val="none" w:sz="0" w:space="0" w:color="auto"/>
                    <w:right w:val="none" w:sz="0" w:space="0" w:color="auto"/>
                  </w:divBdr>
                  <w:divsChild>
                    <w:div w:id="728574404">
                      <w:marLeft w:val="0"/>
                      <w:marRight w:val="3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99704">
      <w:bodyDiv w:val="1"/>
      <w:marLeft w:val="0"/>
      <w:marRight w:val="0"/>
      <w:marTop w:val="0"/>
      <w:marBottom w:val="0"/>
      <w:divBdr>
        <w:top w:val="none" w:sz="0" w:space="0" w:color="auto"/>
        <w:left w:val="none" w:sz="0" w:space="0" w:color="auto"/>
        <w:bottom w:val="none" w:sz="0" w:space="0" w:color="auto"/>
        <w:right w:val="none" w:sz="0" w:space="0" w:color="auto"/>
      </w:divBdr>
    </w:div>
    <w:div w:id="1888295475">
      <w:bodyDiv w:val="1"/>
      <w:marLeft w:val="0"/>
      <w:marRight w:val="0"/>
      <w:marTop w:val="0"/>
      <w:marBottom w:val="0"/>
      <w:divBdr>
        <w:top w:val="none" w:sz="0" w:space="0" w:color="auto"/>
        <w:left w:val="none" w:sz="0" w:space="0" w:color="auto"/>
        <w:bottom w:val="none" w:sz="0" w:space="0" w:color="auto"/>
        <w:right w:val="none" w:sz="0" w:space="0" w:color="auto"/>
      </w:divBdr>
    </w:div>
    <w:div w:id="1891846485">
      <w:bodyDiv w:val="1"/>
      <w:marLeft w:val="0"/>
      <w:marRight w:val="0"/>
      <w:marTop w:val="0"/>
      <w:marBottom w:val="0"/>
      <w:divBdr>
        <w:top w:val="none" w:sz="0" w:space="0" w:color="auto"/>
        <w:left w:val="none" w:sz="0" w:space="0" w:color="auto"/>
        <w:bottom w:val="none" w:sz="0" w:space="0" w:color="auto"/>
        <w:right w:val="none" w:sz="0" w:space="0" w:color="auto"/>
      </w:divBdr>
    </w:div>
    <w:div w:id="1893954214">
      <w:bodyDiv w:val="1"/>
      <w:marLeft w:val="0"/>
      <w:marRight w:val="0"/>
      <w:marTop w:val="0"/>
      <w:marBottom w:val="0"/>
      <w:divBdr>
        <w:top w:val="none" w:sz="0" w:space="0" w:color="auto"/>
        <w:left w:val="none" w:sz="0" w:space="0" w:color="auto"/>
        <w:bottom w:val="none" w:sz="0" w:space="0" w:color="auto"/>
        <w:right w:val="none" w:sz="0" w:space="0" w:color="auto"/>
      </w:divBdr>
      <w:divsChild>
        <w:div w:id="1121345045">
          <w:marLeft w:val="547"/>
          <w:marRight w:val="0"/>
          <w:marTop w:val="0"/>
          <w:marBottom w:val="0"/>
          <w:divBdr>
            <w:top w:val="none" w:sz="0" w:space="0" w:color="auto"/>
            <w:left w:val="none" w:sz="0" w:space="0" w:color="auto"/>
            <w:bottom w:val="none" w:sz="0" w:space="0" w:color="auto"/>
            <w:right w:val="none" w:sz="0" w:space="0" w:color="auto"/>
          </w:divBdr>
        </w:div>
      </w:divsChild>
    </w:div>
    <w:div w:id="1900555823">
      <w:bodyDiv w:val="1"/>
      <w:marLeft w:val="0"/>
      <w:marRight w:val="0"/>
      <w:marTop w:val="0"/>
      <w:marBottom w:val="0"/>
      <w:divBdr>
        <w:top w:val="none" w:sz="0" w:space="0" w:color="auto"/>
        <w:left w:val="none" w:sz="0" w:space="0" w:color="auto"/>
        <w:bottom w:val="none" w:sz="0" w:space="0" w:color="auto"/>
        <w:right w:val="none" w:sz="0" w:space="0" w:color="auto"/>
      </w:divBdr>
    </w:div>
    <w:div w:id="1904095774">
      <w:bodyDiv w:val="1"/>
      <w:marLeft w:val="0"/>
      <w:marRight w:val="0"/>
      <w:marTop w:val="0"/>
      <w:marBottom w:val="0"/>
      <w:divBdr>
        <w:top w:val="none" w:sz="0" w:space="0" w:color="auto"/>
        <w:left w:val="none" w:sz="0" w:space="0" w:color="auto"/>
        <w:bottom w:val="none" w:sz="0" w:space="0" w:color="auto"/>
        <w:right w:val="none" w:sz="0" w:space="0" w:color="auto"/>
      </w:divBdr>
    </w:div>
    <w:div w:id="1914927001">
      <w:bodyDiv w:val="1"/>
      <w:marLeft w:val="0"/>
      <w:marRight w:val="0"/>
      <w:marTop w:val="0"/>
      <w:marBottom w:val="0"/>
      <w:divBdr>
        <w:top w:val="none" w:sz="0" w:space="0" w:color="auto"/>
        <w:left w:val="none" w:sz="0" w:space="0" w:color="auto"/>
        <w:bottom w:val="none" w:sz="0" w:space="0" w:color="auto"/>
        <w:right w:val="none" w:sz="0" w:space="0" w:color="auto"/>
      </w:divBdr>
    </w:div>
    <w:div w:id="1919635641">
      <w:bodyDiv w:val="1"/>
      <w:marLeft w:val="0"/>
      <w:marRight w:val="0"/>
      <w:marTop w:val="0"/>
      <w:marBottom w:val="0"/>
      <w:divBdr>
        <w:top w:val="none" w:sz="0" w:space="0" w:color="auto"/>
        <w:left w:val="none" w:sz="0" w:space="0" w:color="auto"/>
        <w:bottom w:val="none" w:sz="0" w:space="0" w:color="auto"/>
        <w:right w:val="none" w:sz="0" w:space="0" w:color="auto"/>
      </w:divBdr>
      <w:divsChild>
        <w:div w:id="311520213">
          <w:marLeft w:val="1123"/>
          <w:marRight w:val="0"/>
          <w:marTop w:val="100"/>
          <w:marBottom w:val="0"/>
          <w:divBdr>
            <w:top w:val="none" w:sz="0" w:space="0" w:color="auto"/>
            <w:left w:val="none" w:sz="0" w:space="0" w:color="auto"/>
            <w:bottom w:val="none" w:sz="0" w:space="0" w:color="auto"/>
            <w:right w:val="none" w:sz="0" w:space="0" w:color="auto"/>
          </w:divBdr>
        </w:div>
        <w:div w:id="1373727010">
          <w:marLeft w:val="1123"/>
          <w:marRight w:val="0"/>
          <w:marTop w:val="100"/>
          <w:marBottom w:val="0"/>
          <w:divBdr>
            <w:top w:val="none" w:sz="0" w:space="0" w:color="auto"/>
            <w:left w:val="none" w:sz="0" w:space="0" w:color="auto"/>
            <w:bottom w:val="none" w:sz="0" w:space="0" w:color="auto"/>
            <w:right w:val="none" w:sz="0" w:space="0" w:color="auto"/>
          </w:divBdr>
        </w:div>
        <w:div w:id="1971327401">
          <w:marLeft w:val="1123"/>
          <w:marRight w:val="0"/>
          <w:marTop w:val="100"/>
          <w:marBottom w:val="0"/>
          <w:divBdr>
            <w:top w:val="none" w:sz="0" w:space="0" w:color="auto"/>
            <w:left w:val="none" w:sz="0" w:space="0" w:color="auto"/>
            <w:bottom w:val="none" w:sz="0" w:space="0" w:color="auto"/>
            <w:right w:val="none" w:sz="0" w:space="0" w:color="auto"/>
          </w:divBdr>
        </w:div>
        <w:div w:id="2056000396">
          <w:marLeft w:val="1123"/>
          <w:marRight w:val="0"/>
          <w:marTop w:val="100"/>
          <w:marBottom w:val="0"/>
          <w:divBdr>
            <w:top w:val="none" w:sz="0" w:space="0" w:color="auto"/>
            <w:left w:val="none" w:sz="0" w:space="0" w:color="auto"/>
            <w:bottom w:val="none" w:sz="0" w:space="0" w:color="auto"/>
            <w:right w:val="none" w:sz="0" w:space="0" w:color="auto"/>
          </w:divBdr>
        </w:div>
      </w:divsChild>
    </w:div>
    <w:div w:id="1920409914">
      <w:bodyDiv w:val="1"/>
      <w:marLeft w:val="0"/>
      <w:marRight w:val="0"/>
      <w:marTop w:val="0"/>
      <w:marBottom w:val="0"/>
      <w:divBdr>
        <w:top w:val="none" w:sz="0" w:space="0" w:color="auto"/>
        <w:left w:val="none" w:sz="0" w:space="0" w:color="auto"/>
        <w:bottom w:val="none" w:sz="0" w:space="0" w:color="auto"/>
        <w:right w:val="none" w:sz="0" w:space="0" w:color="auto"/>
      </w:divBdr>
      <w:divsChild>
        <w:div w:id="1508711125">
          <w:marLeft w:val="0"/>
          <w:marRight w:val="0"/>
          <w:marTop w:val="0"/>
          <w:marBottom w:val="0"/>
          <w:divBdr>
            <w:top w:val="none" w:sz="0" w:space="0" w:color="auto"/>
            <w:left w:val="none" w:sz="0" w:space="0" w:color="auto"/>
            <w:bottom w:val="none" w:sz="0" w:space="0" w:color="auto"/>
            <w:right w:val="none" w:sz="0" w:space="0" w:color="auto"/>
          </w:divBdr>
          <w:divsChild>
            <w:div w:id="1740899681">
              <w:marLeft w:val="0"/>
              <w:marRight w:val="0"/>
              <w:marTop w:val="0"/>
              <w:marBottom w:val="0"/>
              <w:divBdr>
                <w:top w:val="none" w:sz="0" w:space="0" w:color="auto"/>
                <w:left w:val="none" w:sz="0" w:space="0" w:color="auto"/>
                <w:bottom w:val="none" w:sz="0" w:space="0" w:color="auto"/>
                <w:right w:val="none" w:sz="0" w:space="0" w:color="auto"/>
              </w:divBdr>
              <w:divsChild>
                <w:div w:id="958494864">
                  <w:marLeft w:val="0"/>
                  <w:marRight w:val="0"/>
                  <w:marTop w:val="0"/>
                  <w:marBottom w:val="0"/>
                  <w:divBdr>
                    <w:top w:val="none" w:sz="0" w:space="0" w:color="auto"/>
                    <w:left w:val="none" w:sz="0" w:space="0" w:color="auto"/>
                    <w:bottom w:val="none" w:sz="0" w:space="0" w:color="auto"/>
                    <w:right w:val="none" w:sz="0" w:space="0" w:color="auto"/>
                  </w:divBdr>
                  <w:divsChild>
                    <w:div w:id="1009597259">
                      <w:marLeft w:val="0"/>
                      <w:marRight w:val="0"/>
                      <w:marTop w:val="0"/>
                      <w:marBottom w:val="0"/>
                      <w:divBdr>
                        <w:top w:val="none" w:sz="0" w:space="0" w:color="auto"/>
                        <w:left w:val="none" w:sz="0" w:space="0" w:color="auto"/>
                        <w:bottom w:val="none" w:sz="0" w:space="0" w:color="auto"/>
                        <w:right w:val="none" w:sz="0" w:space="0" w:color="auto"/>
                      </w:divBdr>
                      <w:divsChild>
                        <w:div w:id="1016080418">
                          <w:marLeft w:val="0"/>
                          <w:marRight w:val="0"/>
                          <w:marTop w:val="0"/>
                          <w:marBottom w:val="0"/>
                          <w:divBdr>
                            <w:top w:val="none" w:sz="0" w:space="0" w:color="auto"/>
                            <w:left w:val="none" w:sz="0" w:space="0" w:color="auto"/>
                            <w:bottom w:val="none" w:sz="0" w:space="0" w:color="auto"/>
                            <w:right w:val="none" w:sz="0" w:space="0" w:color="auto"/>
                          </w:divBdr>
                          <w:divsChild>
                            <w:div w:id="2068065521">
                              <w:marLeft w:val="0"/>
                              <w:marRight w:val="0"/>
                              <w:marTop w:val="0"/>
                              <w:marBottom w:val="0"/>
                              <w:divBdr>
                                <w:top w:val="none" w:sz="0" w:space="0" w:color="auto"/>
                                <w:left w:val="none" w:sz="0" w:space="0" w:color="auto"/>
                                <w:bottom w:val="none" w:sz="0" w:space="0" w:color="auto"/>
                                <w:right w:val="none" w:sz="0" w:space="0" w:color="auto"/>
                              </w:divBdr>
                              <w:divsChild>
                                <w:div w:id="1309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139158">
      <w:bodyDiv w:val="1"/>
      <w:marLeft w:val="0"/>
      <w:marRight w:val="0"/>
      <w:marTop w:val="0"/>
      <w:marBottom w:val="0"/>
      <w:divBdr>
        <w:top w:val="none" w:sz="0" w:space="0" w:color="auto"/>
        <w:left w:val="none" w:sz="0" w:space="0" w:color="auto"/>
        <w:bottom w:val="none" w:sz="0" w:space="0" w:color="auto"/>
        <w:right w:val="none" w:sz="0" w:space="0" w:color="auto"/>
      </w:divBdr>
    </w:div>
    <w:div w:id="1929729554">
      <w:bodyDiv w:val="1"/>
      <w:marLeft w:val="0"/>
      <w:marRight w:val="0"/>
      <w:marTop w:val="0"/>
      <w:marBottom w:val="0"/>
      <w:divBdr>
        <w:top w:val="none" w:sz="0" w:space="0" w:color="auto"/>
        <w:left w:val="none" w:sz="0" w:space="0" w:color="auto"/>
        <w:bottom w:val="none" w:sz="0" w:space="0" w:color="auto"/>
        <w:right w:val="none" w:sz="0" w:space="0" w:color="auto"/>
      </w:divBdr>
    </w:div>
    <w:div w:id="1951205600">
      <w:bodyDiv w:val="1"/>
      <w:marLeft w:val="0"/>
      <w:marRight w:val="0"/>
      <w:marTop w:val="0"/>
      <w:marBottom w:val="0"/>
      <w:divBdr>
        <w:top w:val="none" w:sz="0" w:space="0" w:color="auto"/>
        <w:left w:val="none" w:sz="0" w:space="0" w:color="auto"/>
        <w:bottom w:val="none" w:sz="0" w:space="0" w:color="auto"/>
        <w:right w:val="none" w:sz="0" w:space="0" w:color="auto"/>
      </w:divBdr>
    </w:div>
    <w:div w:id="1953781125">
      <w:bodyDiv w:val="1"/>
      <w:marLeft w:val="0"/>
      <w:marRight w:val="0"/>
      <w:marTop w:val="0"/>
      <w:marBottom w:val="0"/>
      <w:divBdr>
        <w:top w:val="none" w:sz="0" w:space="0" w:color="auto"/>
        <w:left w:val="none" w:sz="0" w:space="0" w:color="auto"/>
        <w:bottom w:val="none" w:sz="0" w:space="0" w:color="auto"/>
        <w:right w:val="none" w:sz="0" w:space="0" w:color="auto"/>
      </w:divBdr>
      <w:divsChild>
        <w:div w:id="1251621808">
          <w:marLeft w:val="547"/>
          <w:marRight w:val="0"/>
          <w:marTop w:val="0"/>
          <w:marBottom w:val="0"/>
          <w:divBdr>
            <w:top w:val="none" w:sz="0" w:space="0" w:color="auto"/>
            <w:left w:val="none" w:sz="0" w:space="0" w:color="auto"/>
            <w:bottom w:val="none" w:sz="0" w:space="0" w:color="auto"/>
            <w:right w:val="none" w:sz="0" w:space="0" w:color="auto"/>
          </w:divBdr>
        </w:div>
        <w:div w:id="1301379438">
          <w:marLeft w:val="547"/>
          <w:marRight w:val="0"/>
          <w:marTop w:val="0"/>
          <w:marBottom w:val="0"/>
          <w:divBdr>
            <w:top w:val="none" w:sz="0" w:space="0" w:color="auto"/>
            <w:left w:val="none" w:sz="0" w:space="0" w:color="auto"/>
            <w:bottom w:val="none" w:sz="0" w:space="0" w:color="auto"/>
            <w:right w:val="none" w:sz="0" w:space="0" w:color="auto"/>
          </w:divBdr>
        </w:div>
      </w:divsChild>
    </w:div>
    <w:div w:id="1958369304">
      <w:bodyDiv w:val="1"/>
      <w:marLeft w:val="0"/>
      <w:marRight w:val="0"/>
      <w:marTop w:val="0"/>
      <w:marBottom w:val="0"/>
      <w:divBdr>
        <w:top w:val="none" w:sz="0" w:space="0" w:color="auto"/>
        <w:left w:val="none" w:sz="0" w:space="0" w:color="auto"/>
        <w:bottom w:val="none" w:sz="0" w:space="0" w:color="auto"/>
        <w:right w:val="none" w:sz="0" w:space="0" w:color="auto"/>
      </w:divBdr>
    </w:div>
    <w:div w:id="1961062782">
      <w:bodyDiv w:val="1"/>
      <w:marLeft w:val="0"/>
      <w:marRight w:val="0"/>
      <w:marTop w:val="0"/>
      <w:marBottom w:val="0"/>
      <w:divBdr>
        <w:top w:val="none" w:sz="0" w:space="0" w:color="auto"/>
        <w:left w:val="none" w:sz="0" w:space="0" w:color="auto"/>
        <w:bottom w:val="none" w:sz="0" w:space="0" w:color="auto"/>
        <w:right w:val="none" w:sz="0" w:space="0" w:color="auto"/>
      </w:divBdr>
    </w:div>
    <w:div w:id="1970359710">
      <w:bodyDiv w:val="1"/>
      <w:marLeft w:val="0"/>
      <w:marRight w:val="0"/>
      <w:marTop w:val="0"/>
      <w:marBottom w:val="0"/>
      <w:divBdr>
        <w:top w:val="none" w:sz="0" w:space="0" w:color="auto"/>
        <w:left w:val="none" w:sz="0" w:space="0" w:color="auto"/>
        <w:bottom w:val="none" w:sz="0" w:space="0" w:color="auto"/>
        <w:right w:val="none" w:sz="0" w:space="0" w:color="auto"/>
      </w:divBdr>
      <w:divsChild>
        <w:div w:id="1482772408">
          <w:marLeft w:val="547"/>
          <w:marRight w:val="0"/>
          <w:marTop w:val="0"/>
          <w:marBottom w:val="0"/>
          <w:divBdr>
            <w:top w:val="none" w:sz="0" w:space="0" w:color="auto"/>
            <w:left w:val="none" w:sz="0" w:space="0" w:color="auto"/>
            <w:bottom w:val="none" w:sz="0" w:space="0" w:color="auto"/>
            <w:right w:val="none" w:sz="0" w:space="0" w:color="auto"/>
          </w:divBdr>
        </w:div>
      </w:divsChild>
    </w:div>
    <w:div w:id="1977223107">
      <w:bodyDiv w:val="1"/>
      <w:marLeft w:val="0"/>
      <w:marRight w:val="0"/>
      <w:marTop w:val="0"/>
      <w:marBottom w:val="0"/>
      <w:divBdr>
        <w:top w:val="none" w:sz="0" w:space="0" w:color="auto"/>
        <w:left w:val="none" w:sz="0" w:space="0" w:color="auto"/>
        <w:bottom w:val="none" w:sz="0" w:space="0" w:color="auto"/>
        <w:right w:val="none" w:sz="0" w:space="0" w:color="auto"/>
      </w:divBdr>
    </w:div>
    <w:div w:id="1979914316">
      <w:bodyDiv w:val="1"/>
      <w:marLeft w:val="0"/>
      <w:marRight w:val="0"/>
      <w:marTop w:val="0"/>
      <w:marBottom w:val="0"/>
      <w:divBdr>
        <w:top w:val="none" w:sz="0" w:space="0" w:color="auto"/>
        <w:left w:val="none" w:sz="0" w:space="0" w:color="auto"/>
        <w:bottom w:val="none" w:sz="0" w:space="0" w:color="auto"/>
        <w:right w:val="none" w:sz="0" w:space="0" w:color="auto"/>
      </w:divBdr>
    </w:div>
    <w:div w:id="2029865634">
      <w:bodyDiv w:val="1"/>
      <w:marLeft w:val="0"/>
      <w:marRight w:val="0"/>
      <w:marTop w:val="0"/>
      <w:marBottom w:val="0"/>
      <w:divBdr>
        <w:top w:val="none" w:sz="0" w:space="0" w:color="auto"/>
        <w:left w:val="none" w:sz="0" w:space="0" w:color="auto"/>
        <w:bottom w:val="none" w:sz="0" w:space="0" w:color="auto"/>
        <w:right w:val="none" w:sz="0" w:space="0" w:color="auto"/>
      </w:divBdr>
    </w:div>
    <w:div w:id="2052458988">
      <w:bodyDiv w:val="1"/>
      <w:marLeft w:val="0"/>
      <w:marRight w:val="0"/>
      <w:marTop w:val="0"/>
      <w:marBottom w:val="0"/>
      <w:divBdr>
        <w:top w:val="none" w:sz="0" w:space="0" w:color="auto"/>
        <w:left w:val="none" w:sz="0" w:space="0" w:color="auto"/>
        <w:bottom w:val="none" w:sz="0" w:space="0" w:color="auto"/>
        <w:right w:val="none" w:sz="0" w:space="0" w:color="auto"/>
      </w:divBdr>
    </w:div>
    <w:div w:id="2067219504">
      <w:bodyDiv w:val="1"/>
      <w:marLeft w:val="0"/>
      <w:marRight w:val="0"/>
      <w:marTop w:val="0"/>
      <w:marBottom w:val="0"/>
      <w:divBdr>
        <w:top w:val="none" w:sz="0" w:space="0" w:color="auto"/>
        <w:left w:val="none" w:sz="0" w:space="0" w:color="auto"/>
        <w:bottom w:val="none" w:sz="0" w:space="0" w:color="auto"/>
        <w:right w:val="none" w:sz="0" w:space="0" w:color="auto"/>
      </w:divBdr>
    </w:div>
    <w:div w:id="2068259246">
      <w:bodyDiv w:val="1"/>
      <w:marLeft w:val="0"/>
      <w:marRight w:val="0"/>
      <w:marTop w:val="0"/>
      <w:marBottom w:val="0"/>
      <w:divBdr>
        <w:top w:val="none" w:sz="0" w:space="0" w:color="auto"/>
        <w:left w:val="none" w:sz="0" w:space="0" w:color="auto"/>
        <w:bottom w:val="none" w:sz="0" w:space="0" w:color="auto"/>
        <w:right w:val="none" w:sz="0" w:space="0" w:color="auto"/>
      </w:divBdr>
    </w:div>
    <w:div w:id="2078546467">
      <w:bodyDiv w:val="1"/>
      <w:marLeft w:val="0"/>
      <w:marRight w:val="0"/>
      <w:marTop w:val="100"/>
      <w:marBottom w:val="100"/>
      <w:divBdr>
        <w:top w:val="none" w:sz="0" w:space="0" w:color="auto"/>
        <w:left w:val="none" w:sz="0" w:space="0" w:color="auto"/>
        <w:bottom w:val="none" w:sz="0" w:space="0" w:color="auto"/>
        <w:right w:val="none" w:sz="0" w:space="0" w:color="auto"/>
      </w:divBdr>
      <w:divsChild>
        <w:div w:id="609167312">
          <w:marLeft w:val="0"/>
          <w:marRight w:val="0"/>
          <w:marTop w:val="100"/>
          <w:marBottom w:val="100"/>
          <w:divBdr>
            <w:top w:val="none" w:sz="0" w:space="0" w:color="auto"/>
            <w:left w:val="none" w:sz="0" w:space="0" w:color="auto"/>
            <w:bottom w:val="none" w:sz="0" w:space="0" w:color="auto"/>
            <w:right w:val="none" w:sz="0" w:space="0" w:color="auto"/>
          </w:divBdr>
          <w:divsChild>
            <w:div w:id="1721857253">
              <w:marLeft w:val="0"/>
              <w:marRight w:val="0"/>
              <w:marTop w:val="0"/>
              <w:marBottom w:val="0"/>
              <w:divBdr>
                <w:top w:val="none" w:sz="0" w:space="0" w:color="auto"/>
                <w:left w:val="none" w:sz="0" w:space="0" w:color="auto"/>
                <w:bottom w:val="none" w:sz="0" w:space="0" w:color="auto"/>
                <w:right w:val="none" w:sz="0" w:space="0" w:color="auto"/>
              </w:divBdr>
              <w:divsChild>
                <w:div w:id="2115204063">
                  <w:marLeft w:val="0"/>
                  <w:marRight w:val="-2201"/>
                  <w:marTop w:val="0"/>
                  <w:marBottom w:val="0"/>
                  <w:divBdr>
                    <w:top w:val="none" w:sz="0" w:space="0" w:color="auto"/>
                    <w:left w:val="none" w:sz="0" w:space="0" w:color="auto"/>
                    <w:bottom w:val="none" w:sz="0" w:space="0" w:color="auto"/>
                    <w:right w:val="none" w:sz="0" w:space="0" w:color="auto"/>
                  </w:divBdr>
                  <w:divsChild>
                    <w:div w:id="1962177591">
                      <w:marLeft w:val="0"/>
                      <w:marRight w:val="0"/>
                      <w:marTop w:val="0"/>
                      <w:marBottom w:val="0"/>
                      <w:divBdr>
                        <w:top w:val="none" w:sz="0" w:space="0" w:color="auto"/>
                        <w:left w:val="none" w:sz="0" w:space="0" w:color="auto"/>
                        <w:bottom w:val="none" w:sz="0" w:space="0" w:color="auto"/>
                        <w:right w:val="none" w:sz="0" w:space="0" w:color="auto"/>
                      </w:divBdr>
                      <w:divsChild>
                        <w:div w:id="600068675">
                          <w:marLeft w:val="0"/>
                          <w:marRight w:val="0"/>
                          <w:marTop w:val="0"/>
                          <w:marBottom w:val="0"/>
                          <w:divBdr>
                            <w:top w:val="none" w:sz="0" w:space="0" w:color="auto"/>
                            <w:left w:val="none" w:sz="0" w:space="0" w:color="auto"/>
                            <w:bottom w:val="none" w:sz="0" w:space="0" w:color="auto"/>
                            <w:right w:val="none" w:sz="0" w:space="0" w:color="auto"/>
                          </w:divBdr>
                          <w:divsChild>
                            <w:div w:id="840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996736">
      <w:bodyDiv w:val="1"/>
      <w:marLeft w:val="0"/>
      <w:marRight w:val="0"/>
      <w:marTop w:val="0"/>
      <w:marBottom w:val="0"/>
      <w:divBdr>
        <w:top w:val="none" w:sz="0" w:space="0" w:color="auto"/>
        <w:left w:val="none" w:sz="0" w:space="0" w:color="auto"/>
        <w:bottom w:val="none" w:sz="0" w:space="0" w:color="auto"/>
        <w:right w:val="none" w:sz="0" w:space="0" w:color="auto"/>
      </w:divBdr>
    </w:div>
    <w:div w:id="2089224981">
      <w:bodyDiv w:val="1"/>
      <w:marLeft w:val="0"/>
      <w:marRight w:val="0"/>
      <w:marTop w:val="0"/>
      <w:marBottom w:val="0"/>
      <w:divBdr>
        <w:top w:val="none" w:sz="0" w:space="0" w:color="auto"/>
        <w:left w:val="none" w:sz="0" w:space="0" w:color="auto"/>
        <w:bottom w:val="none" w:sz="0" w:space="0" w:color="auto"/>
        <w:right w:val="none" w:sz="0" w:space="0" w:color="auto"/>
      </w:divBdr>
      <w:divsChild>
        <w:div w:id="923731087">
          <w:marLeft w:val="0"/>
          <w:marRight w:val="0"/>
          <w:marTop w:val="0"/>
          <w:marBottom w:val="0"/>
          <w:divBdr>
            <w:top w:val="none" w:sz="0" w:space="0" w:color="auto"/>
            <w:left w:val="none" w:sz="0" w:space="0" w:color="auto"/>
            <w:bottom w:val="none" w:sz="0" w:space="0" w:color="auto"/>
            <w:right w:val="none" w:sz="0" w:space="0" w:color="auto"/>
          </w:divBdr>
          <w:divsChild>
            <w:div w:id="1533348389">
              <w:marLeft w:val="0"/>
              <w:marRight w:val="0"/>
              <w:marTop w:val="0"/>
              <w:marBottom w:val="0"/>
              <w:divBdr>
                <w:top w:val="none" w:sz="0" w:space="0" w:color="auto"/>
                <w:left w:val="none" w:sz="0" w:space="0" w:color="auto"/>
                <w:bottom w:val="none" w:sz="0" w:space="0" w:color="auto"/>
                <w:right w:val="none" w:sz="0" w:space="0" w:color="auto"/>
              </w:divBdr>
              <w:divsChild>
                <w:div w:id="1308239086">
                  <w:marLeft w:val="0"/>
                  <w:marRight w:val="0"/>
                  <w:marTop w:val="0"/>
                  <w:marBottom w:val="0"/>
                  <w:divBdr>
                    <w:top w:val="none" w:sz="0" w:space="0" w:color="auto"/>
                    <w:left w:val="none" w:sz="0" w:space="0" w:color="auto"/>
                    <w:bottom w:val="none" w:sz="0" w:space="0" w:color="auto"/>
                    <w:right w:val="none" w:sz="0" w:space="0" w:color="auto"/>
                  </w:divBdr>
                  <w:divsChild>
                    <w:div w:id="449129240">
                      <w:marLeft w:val="0"/>
                      <w:marRight w:val="0"/>
                      <w:marTop w:val="0"/>
                      <w:marBottom w:val="0"/>
                      <w:divBdr>
                        <w:top w:val="none" w:sz="0" w:space="0" w:color="auto"/>
                        <w:left w:val="none" w:sz="0" w:space="0" w:color="auto"/>
                        <w:bottom w:val="none" w:sz="0" w:space="0" w:color="auto"/>
                        <w:right w:val="none" w:sz="0" w:space="0" w:color="auto"/>
                      </w:divBdr>
                      <w:divsChild>
                        <w:div w:id="20130893">
                          <w:marLeft w:val="0"/>
                          <w:marRight w:val="0"/>
                          <w:marTop w:val="0"/>
                          <w:marBottom w:val="0"/>
                          <w:divBdr>
                            <w:top w:val="none" w:sz="0" w:space="0" w:color="auto"/>
                            <w:left w:val="none" w:sz="0" w:space="0" w:color="auto"/>
                            <w:bottom w:val="none" w:sz="0" w:space="0" w:color="auto"/>
                            <w:right w:val="none" w:sz="0" w:space="0" w:color="auto"/>
                          </w:divBdr>
                          <w:divsChild>
                            <w:div w:id="1709794935">
                              <w:marLeft w:val="0"/>
                              <w:marRight w:val="0"/>
                              <w:marTop w:val="0"/>
                              <w:marBottom w:val="0"/>
                              <w:divBdr>
                                <w:top w:val="none" w:sz="0" w:space="0" w:color="auto"/>
                                <w:left w:val="none" w:sz="0" w:space="0" w:color="auto"/>
                                <w:bottom w:val="none" w:sz="0" w:space="0" w:color="auto"/>
                                <w:right w:val="none" w:sz="0" w:space="0" w:color="auto"/>
                              </w:divBdr>
                              <w:divsChild>
                                <w:div w:id="166795215">
                                  <w:marLeft w:val="0"/>
                                  <w:marRight w:val="0"/>
                                  <w:marTop w:val="0"/>
                                  <w:marBottom w:val="0"/>
                                  <w:divBdr>
                                    <w:top w:val="none" w:sz="0" w:space="0" w:color="auto"/>
                                    <w:left w:val="none" w:sz="0" w:space="0" w:color="auto"/>
                                    <w:bottom w:val="none" w:sz="0" w:space="0" w:color="auto"/>
                                    <w:right w:val="none" w:sz="0" w:space="0" w:color="auto"/>
                                  </w:divBdr>
                                  <w:divsChild>
                                    <w:div w:id="9135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0992">
      <w:bodyDiv w:val="1"/>
      <w:marLeft w:val="0"/>
      <w:marRight w:val="0"/>
      <w:marTop w:val="0"/>
      <w:marBottom w:val="0"/>
      <w:divBdr>
        <w:top w:val="none" w:sz="0" w:space="0" w:color="auto"/>
        <w:left w:val="none" w:sz="0" w:space="0" w:color="auto"/>
        <w:bottom w:val="none" w:sz="0" w:space="0" w:color="auto"/>
        <w:right w:val="none" w:sz="0" w:space="0" w:color="auto"/>
      </w:divBdr>
    </w:div>
    <w:div w:id="2113742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B49C0F366F266C4DB9D051732C2827A8" ma:contentTypeVersion="14" ma:contentTypeDescription="새 문서를 만듭니다." ma:contentTypeScope="" ma:versionID="d7064d020b7712964698fb1b448014ac">
  <xsd:schema xmlns:xsd="http://www.w3.org/2001/XMLSchema" xmlns:xs="http://www.w3.org/2001/XMLSchema" xmlns:p="http://schemas.microsoft.com/office/2006/metadata/properties" xmlns:ns3="fa1b96da-7d48-4887-b1b9-ebae7f87ba40" xmlns:ns4="ff630aec-9c88-4254-93de-4e48ada0f3b8" targetNamespace="http://schemas.microsoft.com/office/2006/metadata/properties" ma:root="true" ma:fieldsID="9d19babe9aa22c20bbade74f880a35c0" ns3:_="" ns4:_="">
    <xsd:import namespace="fa1b96da-7d48-4887-b1b9-ebae7f87ba40"/>
    <xsd:import namespace="ff630aec-9c88-4254-93de-4e48ada0f3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b96da-7d48-4887-b1b9-ebae7f87b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630aec-9c88-4254-93de-4e48ada0f3b8" elementFormDefault="qualified">
    <xsd:import namespace="http://schemas.microsoft.com/office/2006/documentManagement/types"/>
    <xsd:import namespace="http://schemas.microsoft.com/office/infopath/2007/PartnerControls"/>
    <xsd:element name="SharedWithUsers" ma:index="19"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세부 정보 공유" ma:internalName="SharedWithDetails" ma:readOnly="true">
      <xsd:simpleType>
        <xsd:restriction base="dms:Note">
          <xsd:maxLength value="255"/>
        </xsd:restriction>
      </xsd:simpleType>
    </xsd:element>
    <xsd:element name="SharingHintHash" ma:index="21" nillable="true" ma:displayName="힌트 해시 공유"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fddf</b:Tag>
    <b:SourceType>Book</b:SourceType>
    <b:Guid>{F0015A14-F17C-4388-B48E-3693AED19B5C}</b:Guid>
    <b:Title>fd</b:Title>
    <b:Year>fdf</b:Year>
    <b:City>dfd</b:City>
    <b:Publisher>dfdf</b:Publisher>
    <b:RefOrder>2</b:RefOrder>
  </b:Source>
  <b:Source>
    <b:Tag>하승만01</b:Tag>
    <b:SourceType>JournalArticle</b:SourceType>
    <b:Guid>{27ADFF96-F956-45BB-B723-7E13AA8C1FE0}</b:Guid>
    <b:Author>
      <b:Author>
        <b:NameList>
          <b:Person>
            <b:Last>하승만</b:Last>
          </b:Person>
        </b:NameList>
      </b:Author>
    </b:Author>
    <b:Title>seemp</b:Title>
    <b:Year>2001</b:Year>
    <b:JournalName>seemp plan</b:JournalName>
    <b:Pages>p123</b:Pages>
    <b:RefOrder>1</b:RefOrder>
  </b:Source>
</b:Sources>
</file>

<file path=customXml/itemProps1.xml><?xml version="1.0" encoding="utf-8"?>
<ds:datastoreItem xmlns:ds="http://schemas.openxmlformats.org/officeDocument/2006/customXml" ds:itemID="{F65EC658-A7A8-4836-B6EB-D8CBCDE6F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b96da-7d48-4887-b1b9-ebae7f87ba40"/>
    <ds:schemaRef ds:uri="ff630aec-9c88-4254-93de-4e48ada0f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05D7A-ED4E-45C1-A108-19C02AE549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259D8-C36F-44B1-AB53-59022FE0CB84}">
  <ds:schemaRefs>
    <ds:schemaRef ds:uri="http://schemas.microsoft.com/sharepoint/v3/contenttype/forms"/>
  </ds:schemaRefs>
</ds:datastoreItem>
</file>

<file path=customXml/itemProps4.xml><?xml version="1.0" encoding="utf-8"?>
<ds:datastoreItem xmlns:ds="http://schemas.openxmlformats.org/officeDocument/2006/customXml" ds:itemID="{3CD5E9B3-1457-4C15-B8C1-F541DE67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2978</Words>
  <Characters>16981</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기본</dc:creator>
  <cp:keywords/>
  <dc:description/>
  <cp:lastModifiedBy>user</cp:lastModifiedBy>
  <cp:revision>2</cp:revision>
  <cp:lastPrinted>2018-08-10T02:46:00Z</cp:lastPrinted>
  <dcterms:created xsi:type="dcterms:W3CDTF">2022-08-12T01:27:00Z</dcterms:created>
  <dcterms:modified xsi:type="dcterms:W3CDTF">2022-08-12T01:27:00Z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D:\SEEMP\[170818] SEEMP part ii 초안(국문).docx</vt:lpwstr>
  </property>
  <property fmtid="{D5CDD505-2E9C-101B-9397-08002B2CF9AE}" pid="3" name="ContentTypeId">
    <vt:lpwstr>0x010100B49C0F366F266C4DB9D051732C2827A8</vt:lpwstr>
  </property>
</Properties>
</file>